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CBDB" w14:textId="4493C2D5" w:rsidR="00A1640C" w:rsidRDefault="00A164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Design and Engineering</w:t>
      </w:r>
    </w:p>
    <w:p w14:paraId="6337A982" w14:textId="2CFE6ACB" w:rsidR="00DA7A70" w:rsidRPr="00A1640C" w:rsidRDefault="00DA7A70">
      <w:pPr>
        <w:rPr>
          <w:b/>
          <w:bCs/>
          <w:sz w:val="28"/>
          <w:szCs w:val="28"/>
        </w:rPr>
      </w:pPr>
      <w:r w:rsidRPr="00A1640C">
        <w:rPr>
          <w:b/>
          <w:bCs/>
          <w:sz w:val="28"/>
          <w:szCs w:val="28"/>
        </w:rPr>
        <w:t>Lab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A7A70" w14:paraId="13C50DF3" w14:textId="77777777" w:rsidTr="00A1640C">
        <w:tc>
          <w:tcPr>
            <w:tcW w:w="3055" w:type="dxa"/>
          </w:tcPr>
          <w:p w14:paraId="496EEF53" w14:textId="2550870F" w:rsidR="00DA7A70" w:rsidRPr="00A1640C" w:rsidRDefault="00DA7A70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High Level Purpose Statement:</w:t>
            </w:r>
          </w:p>
        </w:tc>
        <w:tc>
          <w:tcPr>
            <w:tcW w:w="6295" w:type="dxa"/>
          </w:tcPr>
          <w:p w14:paraId="3FE01CFE" w14:textId="339958F6" w:rsidR="00DA7A70" w:rsidRDefault="006F1C66">
            <w:r w:rsidRPr="006F1C66">
              <w:rPr>
                <w:rFonts w:ascii="Times New Roman" w:hAnsi="Times New Roman" w:cs="Times New Roman"/>
              </w:rPr>
              <w:t>I want to design and implement a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1C66">
              <w:rPr>
                <w:rFonts w:ascii="Times New Roman" w:hAnsi="Times New Roman" w:cs="Times New Roman"/>
              </w:rPr>
              <w:t>Do List desktop 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1C66">
              <w:rPr>
                <w:rFonts w:ascii="Times New Roman" w:hAnsi="Times New Roman" w:cs="Times New Roman"/>
              </w:rPr>
              <w:t xml:space="preserve">that uses MongoDB, running inside a Docker container. </w:t>
            </w:r>
            <w:r>
              <w:rPr>
                <w:rFonts w:ascii="Times New Roman" w:hAnsi="Times New Roman" w:cs="Times New Roman"/>
              </w:rPr>
              <w:t xml:space="preserve">I wanted to get a chance to learn about MongoDB for the assignment, but also wanted to explore Docker because I didn’t use it for the last DB </w:t>
            </w:r>
            <w:proofErr w:type="gramStart"/>
            <w:r>
              <w:rPr>
                <w:rFonts w:ascii="Times New Roman" w:hAnsi="Times New Roman" w:cs="Times New Roman"/>
              </w:rPr>
              <w:t>assignment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it seemed efficient for making sure my program would run seamlessly on my classmates machines.</w:t>
            </w:r>
          </w:p>
        </w:tc>
      </w:tr>
      <w:tr w:rsidR="00DA7A70" w14:paraId="60B62C10" w14:textId="77777777" w:rsidTr="00A1640C">
        <w:tc>
          <w:tcPr>
            <w:tcW w:w="3055" w:type="dxa"/>
          </w:tcPr>
          <w:p w14:paraId="09B4D64F" w14:textId="7DECDC50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Experimental Design:</w:t>
            </w:r>
          </w:p>
        </w:tc>
        <w:tc>
          <w:tcPr>
            <w:tcW w:w="6295" w:type="dxa"/>
          </w:tcPr>
          <w:p w14:paraId="7C2B6495" w14:textId="3B440BE7" w:rsidR="00DA7A70" w:rsidRDefault="006F1C66" w:rsidP="006F1C66">
            <w:r>
              <w:t xml:space="preserve">I’ll need to research how MongoDB and Docker works, and how to write code that will manage how these systems work so that all my classmates </w:t>
            </w:r>
            <w:proofErr w:type="gramStart"/>
            <w:r>
              <w:t>have to</w:t>
            </w:r>
            <w:proofErr w:type="gramEnd"/>
            <w:r>
              <w:t xml:space="preserve"> do is open my program and use it.</w:t>
            </w:r>
            <w:r>
              <w:br/>
            </w:r>
            <w:r>
              <w:br/>
              <w:t>I’ll use the CRUD concept to design the functionality of the application and so I can test that data will persist across different sessions with MongoDB.</w:t>
            </w:r>
          </w:p>
          <w:p w14:paraId="595ACA78" w14:textId="77777777" w:rsidR="006F1C66" w:rsidRDefault="006F1C66" w:rsidP="006F1C66"/>
          <w:p w14:paraId="798E3C8F" w14:textId="60629941" w:rsidR="006F1C66" w:rsidRDefault="006F1C66" w:rsidP="006F1C66">
            <w:r>
              <w:t xml:space="preserve">I’ll use Gradle for package and dependency management because it has made running </w:t>
            </w:r>
            <w:proofErr w:type="gramStart"/>
            <w:r>
              <w:t>all of</w:t>
            </w:r>
            <w:proofErr w:type="gramEnd"/>
            <w:r>
              <w:t xml:space="preserve"> my past programs so effortless.</w:t>
            </w:r>
          </w:p>
        </w:tc>
      </w:tr>
      <w:tr w:rsidR="00DA7A70" w14:paraId="5B8B5A22" w14:textId="77777777" w:rsidTr="00A1640C">
        <w:tc>
          <w:tcPr>
            <w:tcW w:w="3055" w:type="dxa"/>
          </w:tcPr>
          <w:p w14:paraId="47C5543A" w14:textId="3D06F0E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Resources Available:</w:t>
            </w:r>
          </w:p>
        </w:tc>
        <w:tc>
          <w:tcPr>
            <w:tcW w:w="6295" w:type="dxa"/>
          </w:tcPr>
          <w:p w14:paraId="77C092C1" w14:textId="74E6E2E0" w:rsidR="006F1C66" w:rsidRDefault="006F1C66" w:rsidP="00A8672C">
            <w:r>
              <w:t xml:space="preserve">MongoDB - </w:t>
            </w:r>
            <w:hyperlink r:id="rId5" w:history="1">
              <w:r w:rsidRPr="00BC49EA">
                <w:rPr>
                  <w:rStyle w:val="Hyperlink"/>
                </w:rPr>
                <w:t>https://www.mongodb.com/docs/</w:t>
              </w:r>
            </w:hyperlink>
          </w:p>
          <w:p w14:paraId="4BAE1089" w14:textId="2AB6C700" w:rsidR="006F1C66" w:rsidRDefault="006F1C66" w:rsidP="00A8672C">
            <w:r>
              <w:t xml:space="preserve">Docker - </w:t>
            </w:r>
            <w:hyperlink r:id="rId6" w:history="1">
              <w:r w:rsidRPr="00BC49EA">
                <w:rPr>
                  <w:rStyle w:val="Hyperlink"/>
                </w:rPr>
                <w:t>https://docs.docker.com</w:t>
              </w:r>
            </w:hyperlink>
          </w:p>
          <w:p w14:paraId="4C07B358" w14:textId="0685D76D" w:rsidR="00A8672C" w:rsidRDefault="006F1C66" w:rsidP="00A8672C">
            <w:r>
              <w:t xml:space="preserve">Gradle - </w:t>
            </w:r>
            <w:hyperlink r:id="rId7" w:history="1">
              <w:r w:rsidRPr="00BC49EA">
                <w:rPr>
                  <w:rStyle w:val="Hyperlink"/>
                </w:rPr>
                <w:t>https://docs.gradle.org/current/userguide/userguide.html</w:t>
              </w:r>
            </w:hyperlink>
          </w:p>
          <w:p w14:paraId="672929BD" w14:textId="77777777" w:rsidR="00DA7A70" w:rsidRDefault="006F1C66">
            <w:proofErr w:type="gramStart"/>
            <w:r>
              <w:t>Java  -</w:t>
            </w:r>
            <w:proofErr w:type="gramEnd"/>
            <w:r>
              <w:t xml:space="preserve"> </w:t>
            </w:r>
            <w:hyperlink r:id="rId8" w:history="1">
              <w:r w:rsidRPr="00BC49EA">
                <w:rPr>
                  <w:rStyle w:val="Hyperlink"/>
                </w:rPr>
                <w:t>https://dev.java/learn/</w:t>
              </w:r>
            </w:hyperlink>
          </w:p>
          <w:p w14:paraId="783D1CEB" w14:textId="0C51F07F" w:rsidR="006F1C66" w:rsidRDefault="006F1C66"/>
        </w:tc>
      </w:tr>
      <w:tr w:rsidR="00DA7A70" w14:paraId="4A90F5D0" w14:textId="77777777" w:rsidTr="00A1640C">
        <w:tc>
          <w:tcPr>
            <w:tcW w:w="3055" w:type="dxa"/>
          </w:tcPr>
          <w:p w14:paraId="0C0DA073" w14:textId="1989CA2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Time Estimate:</w:t>
            </w:r>
          </w:p>
        </w:tc>
        <w:tc>
          <w:tcPr>
            <w:tcW w:w="6295" w:type="dxa"/>
          </w:tcPr>
          <w:p w14:paraId="400045F5" w14:textId="29CBE0F1" w:rsidR="00DA7A70" w:rsidRDefault="00CF684F" w:rsidP="006F1C66">
            <w:r w:rsidRPr="00CF684F">
              <w:t xml:space="preserve">I estimate spending around </w:t>
            </w:r>
            <w:r w:rsidR="006F1C66">
              <w:t>6</w:t>
            </w:r>
            <w:r w:rsidR="00C43E20">
              <w:t>-8</w:t>
            </w:r>
            <w:r w:rsidR="006F1C66">
              <w:t xml:space="preserve"> hours for this project</w:t>
            </w:r>
            <w:r w:rsidR="00C43E20">
              <w:t>.</w:t>
            </w:r>
          </w:p>
          <w:p w14:paraId="4639E731" w14:textId="77777777" w:rsidR="00C43E20" w:rsidRDefault="00C43E20" w:rsidP="006F1C66"/>
          <w:p w14:paraId="648DDF9B" w14:textId="77777777" w:rsidR="00C43E20" w:rsidRDefault="00C43E20" w:rsidP="006F1C66">
            <w:r>
              <w:t>2-4 hours researching how MongoDB and Docker work as well as installing them and experimenting with them.</w:t>
            </w:r>
          </w:p>
          <w:p w14:paraId="01D103F1" w14:textId="284B54DB" w:rsidR="00C43E20" w:rsidRDefault="00C43E20" w:rsidP="006F1C66">
            <w:r>
              <w:t>2-4 hours writing the java program and creating the GUI and making sure it is fully integrated with MongoDB and Docker.</w:t>
            </w:r>
          </w:p>
        </w:tc>
      </w:tr>
      <w:tr w:rsidR="00DA7A70" w14:paraId="74585957" w14:textId="77777777" w:rsidTr="00A1640C">
        <w:tc>
          <w:tcPr>
            <w:tcW w:w="3055" w:type="dxa"/>
          </w:tcPr>
          <w:p w14:paraId="36330E6C" w14:textId="08B3DA84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 Notes:</w:t>
            </w:r>
          </w:p>
        </w:tc>
        <w:tc>
          <w:tcPr>
            <w:tcW w:w="6295" w:type="dxa"/>
          </w:tcPr>
          <w:p w14:paraId="191F69BC" w14:textId="5067A89C" w:rsidR="00B0215D" w:rsidRPr="00B0215D" w:rsidRDefault="00C43E20" w:rsidP="00B0215D">
            <w:r>
              <w:t xml:space="preserve">I was pleasantly surprised at how easy everything seemed to be. I went a little lower ambition on this project than my last project because I thought MongoDB and Docker would give me more of a headache, but everything worked </w:t>
            </w:r>
            <w:proofErr w:type="gramStart"/>
            <w:r>
              <w:t>really well</w:t>
            </w:r>
            <w:proofErr w:type="gramEnd"/>
            <w:r>
              <w:t>.</w:t>
            </w:r>
          </w:p>
          <w:p w14:paraId="5FBD1841" w14:textId="77777777" w:rsidR="00DA7A70" w:rsidRDefault="00DA7A70"/>
        </w:tc>
      </w:tr>
      <w:tr w:rsidR="00DA7A70" w14:paraId="39F48373" w14:textId="77777777" w:rsidTr="00A1640C">
        <w:tc>
          <w:tcPr>
            <w:tcW w:w="3055" w:type="dxa"/>
          </w:tcPr>
          <w:p w14:paraId="7C6855BD" w14:textId="34C71D5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Results:</w:t>
            </w:r>
          </w:p>
        </w:tc>
        <w:tc>
          <w:tcPr>
            <w:tcW w:w="6295" w:type="dxa"/>
          </w:tcPr>
          <w:p w14:paraId="62AD8DB0" w14:textId="044F70EB" w:rsidR="005534EC" w:rsidRPr="005534EC" w:rsidRDefault="00C43E20" w:rsidP="005534EC">
            <w:r>
              <w:t>I was able to create the exact application that I set out to create and using Docker to contain MongoDB made managing the data easy.</w:t>
            </w:r>
          </w:p>
          <w:p w14:paraId="49AE2CAB" w14:textId="77777777" w:rsidR="00DA7A70" w:rsidRDefault="00DA7A70"/>
        </w:tc>
      </w:tr>
      <w:tr w:rsidR="00DA7A70" w14:paraId="07861DFB" w14:textId="77777777" w:rsidTr="00A1640C">
        <w:tc>
          <w:tcPr>
            <w:tcW w:w="3055" w:type="dxa"/>
          </w:tcPr>
          <w:p w14:paraId="746398C2" w14:textId="53842DB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Consequences for the Future:</w:t>
            </w:r>
          </w:p>
        </w:tc>
        <w:tc>
          <w:tcPr>
            <w:tcW w:w="6295" w:type="dxa"/>
          </w:tcPr>
          <w:p w14:paraId="494DD284" w14:textId="6DC39589" w:rsidR="005534EC" w:rsidRPr="005534EC" w:rsidRDefault="00C43E20" w:rsidP="005534EC">
            <w:r>
              <w:t>Learning about another type of Database program and learning about how to use Docker will greatly impact how I view future problems and how to solve them.</w:t>
            </w:r>
          </w:p>
          <w:p w14:paraId="2BE83D58" w14:textId="77777777" w:rsidR="00DA7A70" w:rsidRDefault="00DA7A70"/>
        </w:tc>
      </w:tr>
    </w:tbl>
    <w:p w14:paraId="237DB760" w14:textId="12587A38" w:rsidR="00DA7A70" w:rsidRDefault="00DA7A70"/>
    <w:sectPr w:rsidR="00D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7BB"/>
    <w:multiLevelType w:val="multilevel"/>
    <w:tmpl w:val="B64AB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891"/>
    <w:multiLevelType w:val="multilevel"/>
    <w:tmpl w:val="F3A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4997">
    <w:abstractNumId w:val="0"/>
  </w:num>
  <w:num w:numId="2" w16cid:durableId="145740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0"/>
    <w:rsid w:val="000D717B"/>
    <w:rsid w:val="00113471"/>
    <w:rsid w:val="002B1D71"/>
    <w:rsid w:val="004C7D79"/>
    <w:rsid w:val="005534EC"/>
    <w:rsid w:val="00554356"/>
    <w:rsid w:val="006B3200"/>
    <w:rsid w:val="006F1C66"/>
    <w:rsid w:val="00764261"/>
    <w:rsid w:val="00A1640C"/>
    <w:rsid w:val="00A8672C"/>
    <w:rsid w:val="00A93F39"/>
    <w:rsid w:val="00B0215D"/>
    <w:rsid w:val="00B14F1B"/>
    <w:rsid w:val="00B52D26"/>
    <w:rsid w:val="00C43E20"/>
    <w:rsid w:val="00C74CDB"/>
    <w:rsid w:val="00CF684F"/>
    <w:rsid w:val="00DA7A70"/>
    <w:rsid w:val="00E15425"/>
    <w:rsid w:val="00E22BB0"/>
    <w:rsid w:val="00E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1F2E"/>
  <w15:chartTrackingRefBased/>
  <w15:docId w15:val="{12CCC2E1-4419-4A47-A761-CD4CEDF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3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CD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java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radle.org/current/userguide/user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" TargetMode="External"/><Relationship Id="rId5" Type="http://schemas.openxmlformats.org/officeDocument/2006/relationships/hyperlink" Target="https://www.mongodb.com/do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Baarsch</dc:creator>
  <cp:keywords/>
  <dc:description/>
  <cp:lastModifiedBy>Jathan Neider</cp:lastModifiedBy>
  <cp:revision>2</cp:revision>
  <dcterms:created xsi:type="dcterms:W3CDTF">2025-02-15T21:06:00Z</dcterms:created>
  <dcterms:modified xsi:type="dcterms:W3CDTF">2025-02-15T21:06:00Z</dcterms:modified>
</cp:coreProperties>
</file>