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2"/>
      </w:pPr>
      <w:r>
        <w:rPr>
          <w:b/>
        </w:rPr>
        <w:t>Question 1:</w:t>
      </w:r>
    </w:p>
    <w:p>
      <w:pPr/>
      <w:r>
        <w:t xml:space="preserve">   - Can you explain the process of developing the computer vision system for the Shredder Machine Safety project? Specifically, how did you implement object detection using TensorFlow and OpenCV? Please provide a brief overview of the challenges you faced and how you overcame them.</w:t>
      </w:r>
    </w:p>
    <w:p>
      <w:pPr>
        <w:pStyle w:val="Heading2"/>
      </w:pPr>
      <w:r>
        <w:rPr>
          <w:b/>
        </w:rPr>
        <w:t>Answer:</w:t>
      </w:r>
    </w:p>
    <w:p>
      <w:r>
        <w:rPr>
          <w:sz w:val="24"/>
        </w:rPr>
        <w:t>Certainly! The Shredder Machine Safety project involved developing a computer vision system to enhance worker safety by accurately detecting safety boundary breaches using object detection models. Here's a brief overview of the process and the challenges faced:</w:t>
      </w:r>
      <w:r>
        <w:br/>
      </w:r>
      <w:r>
        <w:rPr>
          <w:sz w:val="24"/>
        </w:rPr>
      </w:r>
      <w:r>
        <w:br/>
      </w:r>
      <w:r>
        <w:rPr>
          <w:b/>
          <w:sz w:val="28"/>
        </w:rPr>
        <w:t>Process of Developing the Computer Vision System</w:t>
      </w:r>
      <w:r>
        <w:br/>
      </w:r>
      <w:r>
        <w:rPr>
          <w:sz w:val="24"/>
        </w:rPr>
      </w:r>
      <w:r>
        <w:br/>
      </w:r>
      <w:r>
        <w:rPr>
          <w:sz w:val="24"/>
        </w:rPr>
        <w:t xml:space="preserve">1. </w:t>
      </w:r>
      <w:r>
        <w:rPr>
          <w:b/>
        </w:rPr>
        <w:t>Data Collection and Preparation</w:t>
      </w:r>
      <w:r>
        <w:rPr>
          <w:sz w:val="24"/>
        </w:rPr>
        <w:t>:</w:t>
      </w:r>
      <w:r>
        <w:br/>
      </w:r>
      <w:r>
        <w:rPr>
          <w:sz w:val="24"/>
        </w:rPr>
        <w:t xml:space="preserve">   - Collected and annotated a dataset of 7500 images to train the object detection models.</w:t>
      </w:r>
      <w:r>
        <w:br/>
      </w:r>
      <w:r>
        <w:rPr>
          <w:sz w:val="24"/>
        </w:rPr>
        <w:t xml:space="preserve">   - The dataset included images of workers and the shredder machine in various scenarios to ensure the model could generalize well.</w:t>
      </w:r>
      <w:r>
        <w:br/>
      </w:r>
      <w:r>
        <w:rPr>
          <w:sz w:val="24"/>
        </w:rPr>
      </w:r>
      <w:r>
        <w:br/>
      </w:r>
      <w:r>
        <w:rPr>
          <w:sz w:val="24"/>
        </w:rPr>
        <w:t xml:space="preserve">2. </w:t>
      </w:r>
      <w:r>
        <w:rPr>
          <w:b/>
        </w:rPr>
        <w:t>Model Selection and Training</w:t>
      </w:r>
      <w:r>
        <w:rPr>
          <w:sz w:val="24"/>
        </w:rPr>
        <w:t>:</w:t>
      </w:r>
      <w:r>
        <w:br/>
      </w:r>
      <w:r>
        <w:rPr>
          <w:sz w:val="24"/>
        </w:rPr>
        <w:t xml:space="preserve">   - Chose two object detection models: Faster R-CNN and SSD MobileNetV2.</w:t>
      </w:r>
      <w:r>
        <w:br/>
      </w:r>
      <w:r>
        <w:rPr>
          <w:sz w:val="24"/>
        </w:rPr>
        <w:t xml:space="preserve">   - Trained Faster R-CNN, which achieved a Mean Average Precision (MAP) score of 85.</w:t>
      </w:r>
      <w:r>
        <w:br/>
      </w:r>
      <w:r>
        <w:rPr>
          <w:sz w:val="24"/>
        </w:rPr>
        <w:t xml:space="preserve">   - Trained SSD MobileNetV2, which achieved a MAP score of 70.</w:t>
      </w:r>
      <w:r>
        <w:br/>
      </w:r>
      <w:r>
        <w:rPr>
          <w:sz w:val="24"/>
        </w:rPr>
      </w:r>
      <w:r>
        <w:br/>
      </w:r>
      <w:r>
        <w:rPr>
          <w:sz w:val="24"/>
        </w:rPr>
        <w:t xml:space="preserve">3. </w:t>
      </w:r>
      <w:r>
        <w:rPr>
          <w:b/>
        </w:rPr>
        <w:t>Implementation with TensorFlow and OpenCV</w:t>
      </w:r>
      <w:r>
        <w:rPr>
          <w:sz w:val="24"/>
        </w:rPr>
        <w:t>:</w:t>
      </w:r>
      <w:r>
        <w:br/>
      </w:r>
      <w:r>
        <w:rPr>
          <w:sz w:val="24"/>
        </w:rPr>
        <w:t xml:space="preserve">   - Used TensorFlow to build and train the object detection models.</w:t>
      </w:r>
      <w:r>
        <w:br/>
      </w:r>
      <w:r>
        <w:rPr>
          <w:sz w:val="24"/>
        </w:rPr>
        <w:t xml:space="preserve">   - Integrated OpenCV for real-time video processing and object detection.</w:t>
      </w:r>
      <w:r>
        <w:br/>
      </w:r>
      <w:r>
        <w:rPr>
          <w:sz w:val="24"/>
        </w:rPr>
        <w:t xml:space="preserve">   - The system continuously monitored the video feed from the shredder machine area and used the trained models to detect safety boundary breaches.</w:t>
      </w:r>
      <w:r>
        <w:br/>
      </w:r>
      <w:r>
        <w:rPr>
          <w:sz w:val="24"/>
        </w:rPr>
      </w:r>
      <w:r>
        <w:br/>
      </w:r>
      <w:r>
        <w:rPr>
          <w:b/>
          <w:sz w:val="28"/>
        </w:rPr>
        <w:t>Challenges and Solutions</w:t>
      </w:r>
      <w:r>
        <w:br/>
      </w:r>
      <w:r>
        <w:rPr>
          <w:sz w:val="24"/>
        </w:rPr>
      </w:r>
      <w:r>
        <w:br/>
      </w:r>
      <w:r>
        <w:rPr>
          <w:sz w:val="24"/>
        </w:rPr>
        <w:t xml:space="preserve">1. </w:t>
      </w:r>
      <w:r>
        <w:rPr>
          <w:b/>
        </w:rPr>
        <w:t>Data Annotation</w:t>
      </w:r>
      <w:r>
        <w:rPr>
          <w:sz w:val="24"/>
        </w:rPr>
        <w:t>:</w:t>
      </w:r>
      <w:r>
        <w:br/>
      </w:r>
      <w:r>
        <w:rPr>
          <w:sz w:val="24"/>
        </w:rPr>
        <w:t xml:space="preserve">   - </w:t>
      </w:r>
      <w:r>
        <w:rPr>
          <w:b/>
        </w:rPr>
        <w:t>Challenge</w:t>
      </w:r>
      <w:r>
        <w:rPr>
          <w:sz w:val="24"/>
        </w:rPr>
        <w:t>: Annotating a large dataset of 7500 images was time-consuming and required precision.</w:t>
      </w:r>
      <w:r>
        <w:br/>
      </w:r>
      <w:r>
        <w:rPr>
          <w:sz w:val="24"/>
        </w:rPr>
        <w:t xml:space="preserve">   - </w:t>
      </w:r>
      <w:r>
        <w:rPr>
          <w:b/>
        </w:rPr>
        <w:t>Solution</w:t>
      </w:r>
      <w:r>
        <w:rPr>
          <w:sz w:val="24"/>
        </w:rPr>
        <w:t>: Utilized tools like LabelImg for efficient and accurate annotation.</w:t>
      </w:r>
      <w:r>
        <w:br/>
      </w:r>
      <w:r>
        <w:rPr>
          <w:sz w:val="24"/>
        </w:rPr>
      </w:r>
      <w:r>
        <w:br/>
      </w:r>
      <w:r>
        <w:rPr>
          <w:sz w:val="24"/>
        </w:rPr>
        <w:t xml:space="preserve">2. </w:t>
      </w:r>
      <w:r>
        <w:rPr>
          <w:b/>
        </w:rPr>
        <w:t>Model Training</w:t>
      </w:r>
      <w:r>
        <w:rPr>
          <w:sz w:val="24"/>
        </w:rPr>
        <w:t>:</w:t>
      </w:r>
      <w:r>
        <w:br/>
      </w:r>
      <w:r>
        <w:rPr>
          <w:sz w:val="24"/>
        </w:rPr>
        <w:t xml:space="preserve">   - </w:t>
      </w:r>
      <w:r>
        <w:rPr>
          <w:b/>
        </w:rPr>
        <w:t>Challenge</w:t>
      </w:r>
      <w:r>
        <w:rPr>
          <w:sz w:val="24"/>
        </w:rPr>
        <w:t>: Training deep learning models required significant computational resources and time.</w:t>
      </w:r>
      <w:r>
        <w:br/>
      </w:r>
      <w:r>
        <w:rPr>
          <w:sz w:val="24"/>
        </w:rPr>
        <w:t xml:space="preserve">   - </w:t>
      </w:r>
      <w:r>
        <w:rPr>
          <w:b/>
        </w:rPr>
        <w:t>Solution</w:t>
      </w:r>
      <w:r>
        <w:rPr>
          <w:sz w:val="24"/>
        </w:rPr>
        <w:t>: Optimized the training process by using techniques like transfer learning and leveraging cloud-based GPUs for faster training.</w:t>
      </w:r>
      <w:r>
        <w:br/>
      </w:r>
      <w:r>
        <w:rPr>
          <w:sz w:val="24"/>
        </w:rPr>
      </w:r>
      <w:r>
        <w:br/>
      </w:r>
      <w:r>
        <w:rPr>
          <w:sz w:val="24"/>
        </w:rPr>
        <w:t xml:space="preserve">3. </w:t>
      </w:r>
      <w:r>
        <w:rPr>
          <w:b/>
        </w:rPr>
        <w:t>Real-Time Processing</w:t>
      </w:r>
      <w:r>
        <w:rPr>
          <w:sz w:val="24"/>
        </w:rPr>
        <w:t>:</w:t>
      </w:r>
      <w:r>
        <w:br/>
      </w:r>
      <w:r>
        <w:rPr>
          <w:sz w:val="24"/>
        </w:rPr>
        <w:t xml:space="preserve">   - </w:t>
      </w:r>
      <w:r>
        <w:rPr>
          <w:b/>
        </w:rPr>
        <w:t>Challenge</w:t>
      </w:r>
      <w:r>
        <w:rPr>
          <w:sz w:val="24"/>
        </w:rPr>
        <w:t>: Ensuring the system could process video feeds in real-time without significant lag.</w:t>
      </w:r>
      <w:r>
        <w:br/>
      </w:r>
      <w:r>
        <w:rPr>
          <w:sz w:val="24"/>
        </w:rPr>
        <w:t xml:space="preserve">   - </w:t>
      </w:r>
      <w:r>
        <w:rPr>
          <w:b/>
        </w:rPr>
        <w:t>Solution</w:t>
      </w:r>
      <w:r>
        <w:rPr>
          <w:sz w:val="24"/>
        </w:rPr>
        <w:t>: Optimized the OpenCV implementation to minimize latency and used efficient data structures and algorithms for faster processing.</w:t>
      </w:r>
      <w:r>
        <w:br/>
      </w:r>
      <w:r>
        <w:rPr>
          <w:sz w:val="24"/>
        </w:rPr>
      </w:r>
      <w:r>
        <w:br/>
      </w:r>
      <w:r>
        <w:rPr>
          <w:sz w:val="24"/>
        </w:rPr>
        <w:t xml:space="preserve">4. </w:t>
      </w:r>
      <w:r>
        <w:rPr>
          <w:b/>
        </w:rPr>
        <w:t>Model Accuracy</w:t>
      </w:r>
      <w:r>
        <w:rPr>
          <w:sz w:val="24"/>
        </w:rPr>
        <w:t>:</w:t>
      </w:r>
      <w:r>
        <w:br/>
      </w:r>
      <w:r>
        <w:rPr>
          <w:sz w:val="24"/>
        </w:rPr>
        <w:t xml:space="preserve">   - </w:t>
      </w:r>
      <w:r>
        <w:rPr>
          <w:b/>
        </w:rPr>
        <w:t>Challenge</w:t>
      </w:r>
      <w:r>
        <w:rPr>
          <w:sz w:val="24"/>
        </w:rPr>
        <w:t>: Achieving high accuracy in detecting safety boundary breaches.</w:t>
      </w:r>
      <w:r>
        <w:br/>
      </w:r>
      <w:r>
        <w:rPr>
          <w:sz w:val="24"/>
        </w:rPr>
        <w:t xml:space="preserve">   - </w:t>
      </w:r>
      <w:r>
        <w:rPr>
          <w:b/>
        </w:rPr>
        <w:t>Solution</w:t>
      </w:r>
      <w:r>
        <w:rPr>
          <w:sz w:val="24"/>
        </w:rPr>
        <w:t>: Experimented with different model architectures and hyperparameters. The use of Faster R-CNN, which is known for its high accuracy, helped in achieving a MAP score of 85.</w:t>
      </w:r>
      <w:r>
        <w:br/>
      </w:r>
      <w:r>
        <w:rPr>
          <w:sz w:val="24"/>
        </w:rPr>
      </w:r>
      <w:r>
        <w:br/>
      </w:r>
      <w:r>
        <w:rPr>
          <w:sz w:val="24"/>
        </w:rPr>
        <w:t xml:space="preserve">5. </w:t>
      </w:r>
      <w:r>
        <w:rPr>
          <w:b/>
        </w:rPr>
        <w:t>Integration</w:t>
      </w:r>
      <w:r>
        <w:rPr>
          <w:sz w:val="24"/>
        </w:rPr>
        <w:t>:</w:t>
      </w:r>
      <w:r>
        <w:br/>
      </w:r>
      <w:r>
        <w:rPr>
          <w:sz w:val="24"/>
        </w:rPr>
        <w:t xml:space="preserve">   - </w:t>
      </w:r>
      <w:r>
        <w:rPr>
          <w:b/>
        </w:rPr>
        <w:t>Challenge</w:t>
      </w:r>
      <w:r>
        <w:rPr>
          <w:sz w:val="24"/>
        </w:rPr>
        <w:t>: Integrating the trained models with the real-time video processing system.</w:t>
      </w:r>
      <w:r>
        <w:br/>
      </w:r>
      <w:r>
        <w:rPr>
          <w:sz w:val="24"/>
        </w:rPr>
        <w:t xml:space="preserve">   - </w:t>
      </w:r>
      <w:r>
        <w:rPr>
          <w:b/>
        </w:rPr>
        <w:t>Solution</w:t>
      </w:r>
      <w:r>
        <w:rPr>
          <w:sz w:val="24"/>
        </w:rPr>
        <w:t>: Developed a robust pipeline using TensorFlow and OpenCV to seamlessly integrate the models and ensure smooth operation.</w:t>
      </w:r>
      <w:r>
        <w:br/>
      </w:r>
      <w:r>
        <w:rPr>
          <w:sz w:val="24"/>
        </w:rPr>
      </w:r>
      <w:r>
        <w:br/>
      </w:r>
      <w:r>
        <w:rPr>
          <w:sz w:val="24"/>
        </w:rPr>
        <w:t>By addressing these challenges, the project successfully developed a computer vision system that could accurately detect safety boundary breaches, thereby enhancing worker safety around the shredder machine.</w:t>
      </w:r>
      <w:r>
        <w:br/>
      </w:r>
    </w:p>
    <w:p>
      <w:r>
        <w:t>--------------------------------------------------</w:t>
        <w:br/>
        <w:br/>
      </w:r>
    </w:p>
    <w:p>
      <w:pPr>
        <w:pStyle w:val="Heading2"/>
      </w:pPr>
      <w:r>
        <w:rPr>
          <w:b/>
        </w:rPr>
        <w:t>Question 2:</w:t>
      </w:r>
    </w:p>
    <w:p>
      <w:pPr/>
      <w:r>
        <w:t xml:space="preserve">   - In your Chest Disease Classification project, you mentioned using ResNet50 architecture. Can you describe the architecture of ResNet50 and why it was particularly effective for your image classification task? Additionally, how did you handle data versioning and model management using DVC and MLFlow?</w:t>
      </w:r>
    </w:p>
    <w:p>
      <w:pPr>
        <w:pStyle w:val="Heading2"/>
      </w:pPr>
      <w:r>
        <w:rPr>
          <w:b/>
        </w:rPr>
        <w:t>Answer:</w:t>
      </w:r>
    </w:p>
    <w:p>
      <w:r>
        <w:rPr>
          <w:sz w:val="24"/>
        </w:rPr>
        <w:t>ResNet50 is a convolutional neural network that is 50 layers deep. It's part of the ResNet (Residual Network) family, which introduced the concept of "skip connections" or "identity shortcut connections" to address the vanishing gradient problem, allowing for much deeper networks to be trained effectively. The architecture of ResNet50 can be broken down as follows:</w:t>
      </w:r>
      <w:r>
        <w:br/>
      </w:r>
      <w:r>
        <w:rPr>
          <w:sz w:val="24"/>
        </w:rPr>
      </w:r>
      <w:r>
        <w:br/>
      </w:r>
      <w:r>
        <w:rPr>
          <w:sz w:val="24"/>
        </w:rPr>
        <w:t xml:space="preserve">1. </w:t>
      </w:r>
      <w:r>
        <w:rPr>
          <w:b/>
        </w:rPr>
        <w:t>Convolutional Layer</w:t>
      </w:r>
      <w:r>
        <w:rPr>
          <w:sz w:val="24"/>
        </w:rPr>
        <w:t>: The network starts with a convolutional layer with 64 filters and a kernel size of 7x7.</w:t>
      </w:r>
      <w:r>
        <w:br/>
      </w:r>
      <w:r>
        <w:rPr>
          <w:sz w:val="24"/>
        </w:rPr>
        <w:t xml:space="preserve">2. </w:t>
      </w:r>
      <w:r>
        <w:rPr>
          <w:b/>
        </w:rPr>
        <w:t>Max Pooling</w:t>
      </w:r>
      <w:r>
        <w:rPr>
          <w:sz w:val="24"/>
        </w:rPr>
        <w:t>: Followed by a max pooling layer.</w:t>
      </w:r>
      <w:r>
        <w:br/>
      </w:r>
      <w:r>
        <w:rPr>
          <w:sz w:val="24"/>
        </w:rPr>
        <w:t xml:space="preserve">3. </w:t>
      </w:r>
      <w:r>
        <w:rPr>
          <w:b/>
        </w:rPr>
        <w:t>Residual Blocks</w:t>
      </w:r>
      <w:r>
        <w:rPr>
          <w:sz w:val="24"/>
        </w:rPr>
        <w:t>: The network has four stages with residual blocks. Each stage consists of multiple residual blocks, and each block has three convolutional layers with skip connections. The number of filters in each stage is as follows:</w:t>
      </w:r>
      <w:r>
        <w:br/>
      </w:r>
      <w:r>
        <w:rPr>
          <w:sz w:val="24"/>
        </w:rPr>
        <w:t xml:space="preserve">   - Stage 1: 64 filters</w:t>
      </w:r>
      <w:r>
        <w:br/>
      </w:r>
      <w:r>
        <w:rPr>
          <w:sz w:val="24"/>
        </w:rPr>
        <w:t xml:space="preserve">   - Stage 2: 128 filters</w:t>
      </w:r>
      <w:r>
        <w:br/>
      </w:r>
      <w:r>
        <w:rPr>
          <w:sz w:val="24"/>
        </w:rPr>
        <w:t xml:space="preserve">   - Stage 3: 256 filters</w:t>
      </w:r>
      <w:r>
        <w:br/>
      </w:r>
      <w:r>
        <w:rPr>
          <w:sz w:val="24"/>
        </w:rPr>
        <w:t xml:space="preserve">   - Stage 4: 512 filters</w:t>
      </w:r>
      <w:r>
        <w:br/>
      </w:r>
      <w:r>
        <w:rPr>
          <w:sz w:val="24"/>
        </w:rPr>
        <w:t xml:space="preserve">4. </w:t>
      </w:r>
      <w:r>
        <w:rPr>
          <w:b/>
        </w:rPr>
        <w:t>Average Pooling</w:t>
      </w:r>
      <w:r>
        <w:rPr>
          <w:sz w:val="24"/>
        </w:rPr>
        <w:t>: After the residual blocks, there's an average pooling layer.</w:t>
      </w:r>
      <w:r>
        <w:br/>
      </w:r>
      <w:r>
        <w:rPr>
          <w:sz w:val="24"/>
        </w:rPr>
        <w:t xml:space="preserve">5. </w:t>
      </w:r>
      <w:r>
        <w:rPr>
          <w:b/>
        </w:rPr>
        <w:t>Fully Connected Layer</w:t>
      </w:r>
      <w:r>
        <w:rPr>
          <w:sz w:val="24"/>
        </w:rPr>
        <w:t>: The network ends with a fully connected layer with a softmax activation function for classification.</w:t>
      </w:r>
      <w:r>
        <w:br/>
      </w:r>
      <w:r>
        <w:rPr>
          <w:sz w:val="24"/>
        </w:rPr>
      </w:r>
      <w:r>
        <w:br/>
      </w:r>
      <w:r>
        <w:rPr>
          <w:sz w:val="24"/>
        </w:rPr>
        <w:t>ResNet50 was particularly effective for the Chest Disease Classification project due to its ability to learn complex features from image data, thanks to its deep architecture and residual connections. It's also widely used and has shown excellent performance in various image classification tasks.</w:t>
      </w:r>
      <w:r>
        <w:br/>
      </w:r>
      <w:r>
        <w:rPr>
          <w:sz w:val="24"/>
        </w:rPr>
      </w:r>
      <w:r>
        <w:br/>
      </w:r>
      <w:r>
        <w:rPr>
          <w:sz w:val="24"/>
        </w:rPr>
        <w:t>Data versioning and model management were handled using Data Version Control (DVC) and MLFlow:</w:t>
      </w:r>
      <w:r>
        <w:br/>
      </w:r>
      <w:r>
        <w:rPr>
          <w:sz w:val="24"/>
        </w:rPr>
      </w:r>
      <w:r>
        <w:br/>
      </w:r>
      <w:r>
        <w:rPr>
          <w:sz w:val="24"/>
        </w:rPr>
        <w:t>• **DVC**: DVC was used to track changes in the dataset and model files. It allows for versioning data and models similar to how Git versions code. This ensured that the dataset and model versions used in each experiment were tracked and reproducible.</w:t>
      </w:r>
      <w:r>
        <w:br/>
      </w:r>
      <w:r>
        <w:rPr>
          <w:sz w:val="24"/>
        </w:rPr>
      </w:r>
      <w:r>
        <w:br/>
      </w:r>
      <w:r>
        <w:rPr>
          <w:sz w:val="24"/>
        </w:rPr>
        <w:t>• **MLFlow**: MLFlow was used for experiment tracking and model management. It allows for logging parameters, metrics, and artifacts (like models) for each experiment. This helped in comparing different experiments, tracking what worked best, and managing the lifecycle of models. By integrating MLFlow, the project ensured continuous improvement in the classification process, as it was easy to track and compare different models and hyperparameters.</w:t>
      </w:r>
      <w:r>
        <w:br/>
      </w:r>
    </w:p>
    <w:p>
      <w:r>
        <w:t>--------------------------------------------------</w:t>
        <w:br/>
        <w:br/>
      </w:r>
    </w:p>
    <w:p>
      <w:pPr>
        <w:pStyle w:val="Heading2"/>
      </w:pPr>
      <w:r>
        <w:rPr>
          <w:b/>
        </w:rPr>
        <w:t>Question 3:</w:t>
      </w:r>
    </w:p>
    <w:p>
      <w:pPr/>
      <w:r>
        <w:t xml:space="preserve">   - You have experience with both deep learning and traditional machine learning techniques. Can you compare and contrast the approaches you took in your Phishing Classifier project using Scikit-Learn and the Chest Disease Classification project using TensorFlow? Specifically, discuss the differences in feature engineering, model selection, and evaluation metrics used in both projects.</w:t>
      </w:r>
    </w:p>
    <w:p>
      <w:pPr>
        <w:pStyle w:val="Heading2"/>
      </w:pPr>
      <w:r>
        <w:rPr>
          <w:b/>
        </w:rPr>
        <w:t>Answer:</w:t>
      </w:r>
    </w:p>
    <w:p>
      <w:r>
        <w:rPr>
          <w:sz w:val="24"/>
        </w:rPr>
        <w:t>Certainly! Here's a comparison of the approaches taken in the Phishing Classifier project using Scikit-Learn and the Chest Disease Classification project using TensorFlow:</w:t>
      </w:r>
      <w:r>
        <w:br/>
      </w:r>
      <w:r>
        <w:rPr>
          <w:sz w:val="24"/>
        </w:rPr>
      </w:r>
      <w:r>
        <w:br/>
      </w:r>
      <w:r>
        <w:rPr>
          <w:b/>
          <w:sz w:val="28"/>
        </w:rPr>
        <w:t>Phishing Classifier Project (Scikit-Learn)</w:t>
      </w:r>
      <w:r>
        <w:br/>
      </w:r>
      <w:r>
        <w:rPr>
          <w:sz w:val="24"/>
        </w:rPr>
      </w:r>
      <w:r>
        <w:br/>
      </w:r>
      <w:r>
        <w:rPr>
          <w:sz w:val="24"/>
        </w:rPr>
      </w:r>
      <w:r>
        <w:rPr>
          <w:b/>
        </w:rPr>
        <w:t>Feature Engineering:</w:t>
      </w:r>
      <w:r>
        <w:rPr>
          <w:sz w:val="24"/>
        </w:rPr>
      </w:r>
      <w:r>
        <w:br/>
      </w:r>
      <w:r>
        <w:rPr>
          <w:sz w:val="24"/>
        </w:rPr>
        <w:t>• **Exploratory Data Analysis (EDA):** Performed EDA to identify key features such as "SSLfinal_State" and "URL_of_Anchor" that impact URL classification accuracy.</w:t>
      </w:r>
      <w:r>
        <w:br/>
      </w:r>
      <w:r>
        <w:rPr>
          <w:sz w:val="24"/>
        </w:rPr>
        <w:t>• **Feature Selection:** Likely involved selecting and engineering features based on domain knowledge and statistical analysis.</w:t>
      </w:r>
      <w:r>
        <w:br/>
      </w:r>
      <w:r>
        <w:rPr>
          <w:sz w:val="24"/>
        </w:rPr>
      </w:r>
      <w:r>
        <w:br/>
      </w:r>
      <w:r>
        <w:rPr>
          <w:sz w:val="24"/>
        </w:rPr>
      </w:r>
      <w:r>
        <w:rPr>
          <w:b/>
        </w:rPr>
        <w:t>Model Selection:</w:t>
      </w:r>
      <w:r>
        <w:rPr>
          <w:sz w:val="24"/>
        </w:rPr>
      </w:r>
      <w:r>
        <w:br/>
      </w:r>
      <w:r>
        <w:rPr>
          <w:sz w:val="24"/>
        </w:rPr>
        <w:t>• **Machine Learning Models:** Used traditional machine learning models such as XGBoost Classifier.</w:t>
      </w:r>
      <w:r>
        <w:br/>
      </w:r>
      <w:r>
        <w:rPr>
          <w:sz w:val="24"/>
        </w:rPr>
        <w:t>• **Hyperparameter Tuning:** Tuned models to optimize performance, with XGBoost Classifier achieving a classification accuracy of 97.1%.</w:t>
      </w:r>
      <w:r>
        <w:br/>
      </w:r>
      <w:r>
        <w:rPr>
          <w:sz w:val="24"/>
        </w:rPr>
      </w:r>
      <w:r>
        <w:br/>
      </w:r>
      <w:r>
        <w:rPr>
          <w:sz w:val="24"/>
        </w:rPr>
      </w:r>
      <w:r>
        <w:rPr>
          <w:b/>
        </w:rPr>
        <w:t>Evaluation Metrics:</w:t>
      </w:r>
      <w:r>
        <w:rPr>
          <w:sz w:val="24"/>
        </w:rPr>
      </w:r>
      <w:r>
        <w:br/>
      </w:r>
      <w:r>
        <w:rPr>
          <w:sz w:val="24"/>
        </w:rPr>
        <w:t>• **Accuracy:** The primary evaluation metric was classification accuracy.</w:t>
      </w:r>
      <w:r>
        <w:br/>
      </w:r>
      <w:r>
        <w:rPr>
          <w:sz w:val="24"/>
        </w:rPr>
        <w:t>• **Other Metrics:** Possibly used other metrics like precision, recall, and F1-score to evaluate model performance comprehensively.</w:t>
      </w:r>
      <w:r>
        <w:br/>
      </w:r>
      <w:r>
        <w:rPr>
          <w:sz w:val="24"/>
        </w:rPr>
      </w:r>
      <w:r>
        <w:br/>
      </w:r>
      <w:r>
        <w:rPr>
          <w:b/>
          <w:sz w:val="28"/>
        </w:rPr>
        <w:t>Chest Disease Classification Project (TensorFlow)</w:t>
      </w:r>
      <w:r>
        <w:br/>
      </w:r>
      <w:r>
        <w:rPr>
          <w:sz w:val="24"/>
        </w:rPr>
      </w:r>
      <w:r>
        <w:br/>
      </w:r>
      <w:r>
        <w:rPr>
          <w:sz w:val="24"/>
        </w:rPr>
      </w:r>
      <w:r>
        <w:rPr>
          <w:b/>
        </w:rPr>
        <w:t>Feature Engineering:</w:t>
      </w:r>
      <w:r>
        <w:rPr>
          <w:sz w:val="24"/>
        </w:rPr>
      </w:r>
      <w:r>
        <w:br/>
      </w:r>
      <w:r>
        <w:rPr>
          <w:sz w:val="24"/>
        </w:rPr>
        <w:t>• **Image Data:** Worked with chest CT scan images, which are high-dimensional and complex.</w:t>
      </w:r>
      <w:r>
        <w:br/>
      </w:r>
      <w:r>
        <w:rPr>
          <w:sz w:val="24"/>
        </w:rPr>
        <w:t>• **Preprocessing:** Likely involved image preprocessing steps such as resizing, normalization, and augmentation to prepare the data for deep learning models.</w:t>
      </w:r>
      <w:r>
        <w:br/>
      </w:r>
      <w:r>
        <w:rPr>
          <w:sz w:val="24"/>
        </w:rPr>
      </w:r>
      <w:r>
        <w:br/>
      </w:r>
      <w:r>
        <w:rPr>
          <w:sz w:val="24"/>
        </w:rPr>
      </w:r>
      <w:r>
        <w:rPr>
          <w:b/>
        </w:rPr>
        <w:t>Model Selection:</w:t>
      </w:r>
      <w:r>
        <w:rPr>
          <w:sz w:val="24"/>
        </w:rPr>
      </w:r>
      <w:r>
        <w:br/>
      </w:r>
      <w:r>
        <w:rPr>
          <w:sz w:val="24"/>
        </w:rPr>
        <w:t>• **Deep Learning Models:** Used deep learning models, specifically the ResNet50 architecture, which is effective for image classification tasks.</w:t>
      </w:r>
      <w:r>
        <w:br/>
      </w:r>
      <w:r>
        <w:rPr>
          <w:sz w:val="24"/>
        </w:rPr>
        <w:t>• **Transfer Learning:** Possibly utilized pre-trained models and fine-tuned them on the specific dataset.</w:t>
      </w:r>
      <w:r>
        <w:br/>
      </w:r>
      <w:r>
        <w:rPr>
          <w:sz w:val="24"/>
        </w:rPr>
      </w:r>
      <w:r>
        <w:br/>
      </w:r>
      <w:r>
        <w:rPr>
          <w:sz w:val="24"/>
        </w:rPr>
      </w:r>
      <w:r>
        <w:rPr>
          <w:b/>
        </w:rPr>
        <w:t>Evaluation Metrics:</w:t>
      </w:r>
      <w:r>
        <w:rPr>
          <w:sz w:val="24"/>
        </w:rPr>
      </w:r>
      <w:r>
        <w:br/>
      </w:r>
      <w:r>
        <w:rPr>
          <w:sz w:val="24"/>
        </w:rPr>
        <w:t>• **Accuracy:** The primary evaluation metric was classification accuracy, achieving 89.52%.</w:t>
      </w:r>
      <w:r>
        <w:br/>
      </w:r>
      <w:r>
        <w:rPr>
          <w:sz w:val="24"/>
        </w:rPr>
        <w:t>• **Other Metrics:** Possibly used metrics like precision, recall, F1-score, and confusion matrix to evaluate model performance.</w:t>
      </w:r>
      <w:r>
        <w:br/>
      </w:r>
      <w:r>
        <w:rPr>
          <w:sz w:val="24"/>
        </w:rPr>
      </w:r>
      <w:r>
        <w:br/>
      </w:r>
      <w:r>
        <w:rPr>
          <w:b/>
          <w:sz w:val="28"/>
        </w:rPr>
        <w:t>Key Differences</w:t>
      </w:r>
      <w:r>
        <w:br/>
      </w:r>
      <w:r>
        <w:rPr>
          <w:sz w:val="24"/>
        </w:rPr>
      </w:r>
      <w:r>
        <w:br/>
      </w:r>
      <w:r>
        <w:rPr>
          <w:sz w:val="24"/>
        </w:rPr>
      </w:r>
      <w:r>
        <w:rPr>
          <w:b/>
        </w:rPr>
        <w:t>Feature Engineering:</w:t>
      </w:r>
      <w:r>
        <w:rPr>
          <w:sz w:val="24"/>
        </w:rPr>
      </w:r>
      <w:r>
        <w:br/>
      </w:r>
      <w:r>
        <w:rPr>
          <w:sz w:val="24"/>
        </w:rPr>
        <w:t>• **Phishing Classifier:** Involved feature selection and engineering based on tabular data, focusing on identifying key features through EDA.</w:t>
      </w:r>
      <w:r>
        <w:br/>
      </w:r>
      <w:r>
        <w:rPr>
          <w:sz w:val="24"/>
        </w:rPr>
        <w:t>• **Chest Disease Classification:** Involved preprocessing of image data, including resizing, normalization, and augmentation.</w:t>
      </w:r>
      <w:r>
        <w:br/>
      </w:r>
      <w:r>
        <w:rPr>
          <w:sz w:val="24"/>
        </w:rPr>
      </w:r>
      <w:r>
        <w:br/>
      </w:r>
      <w:r>
        <w:rPr>
          <w:sz w:val="24"/>
        </w:rPr>
      </w:r>
      <w:r>
        <w:rPr>
          <w:b/>
        </w:rPr>
        <w:t>Model Selection:</w:t>
      </w:r>
      <w:r>
        <w:rPr>
          <w:sz w:val="24"/>
        </w:rPr>
      </w:r>
      <w:r>
        <w:br/>
      </w:r>
      <w:r>
        <w:rPr>
          <w:sz w:val="24"/>
        </w:rPr>
        <w:t>• **Phishing Classifier:** Used traditional machine learning models like XGBoost, which are effective for structured data.</w:t>
      </w:r>
      <w:r>
        <w:br/>
      </w:r>
      <w:r>
        <w:rPr>
          <w:sz w:val="24"/>
        </w:rPr>
        <w:t>• **Chest Disease Classification:** Used deep learning models like ResNet50, which are effective for high-dimensional image data.</w:t>
      </w:r>
      <w:r>
        <w:br/>
      </w:r>
      <w:r>
        <w:rPr>
          <w:sz w:val="24"/>
        </w:rPr>
      </w:r>
      <w:r>
        <w:br/>
      </w:r>
      <w:r>
        <w:rPr>
          <w:sz w:val="24"/>
        </w:rPr>
      </w:r>
      <w:r>
        <w:rPr>
          <w:b/>
        </w:rPr>
        <w:t>Evaluation Metrics:</w:t>
      </w:r>
      <w:r>
        <w:rPr>
          <w:sz w:val="24"/>
        </w:rPr>
      </w:r>
      <w:r>
        <w:br/>
      </w:r>
      <w:r>
        <w:rPr>
          <w:sz w:val="24"/>
        </w:rPr>
        <w:t>• **Phishing Classifier:** Focused on classification accuracy and possibly other metrics like precision, recall, and F1-score.</w:t>
      </w:r>
      <w:r>
        <w:br/>
      </w:r>
      <w:r>
        <w:rPr>
          <w:sz w:val="24"/>
        </w:rPr>
        <w:t>• **Chest Disease Classification:** Focused on classification accuracy and possibly other metrics suitable for image classification tasks.</w:t>
      </w:r>
      <w:r>
        <w:br/>
      </w:r>
      <w:r>
        <w:rPr>
          <w:sz w:val="24"/>
        </w:rPr>
      </w:r>
      <w:r>
        <w:br/>
      </w:r>
      <w:r>
        <w:rPr>
          <w:sz w:val="24"/>
        </w:rPr>
        <w:t>In summary, the Phishing Classifier project involved traditional machine learning techniques with a focus on feature engineering and model tuning, while the Chest Disease Classification project utilized deep learning techniques with a focus on image preprocessing and the use of complex neural network architectures.</w:t>
      </w:r>
      <w:r>
        <w:br/>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