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F754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CAE6DBC" w:rsidR="007B4A91" w:rsidRDefault="00B5681C">
      <w:pPr>
        <w:rPr>
          <w:sz w:val="28"/>
          <w:szCs w:val="28"/>
        </w:rPr>
      </w:pPr>
      <w:r>
        <w:rPr>
          <w:sz w:val="28"/>
          <w:szCs w:val="28"/>
        </w:rPr>
        <w:t xml:space="preserve"> Table Tennis</w:t>
      </w:r>
    </w:p>
    <w:p w14:paraId="34A9E19B" w14:textId="77777777" w:rsidR="007B4A91" w:rsidRDefault="005F754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62A522" w:rsidR="007B4A91" w:rsidRDefault="00B568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score 5 points to win from another player </w:t>
      </w:r>
    </w:p>
    <w:p w14:paraId="3D632C61" w14:textId="77777777" w:rsidR="007B4A91" w:rsidRDefault="005F754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7791AF8" w:rsidR="007B4A91" w:rsidRDefault="00B5681C" w:rsidP="00B568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competition of tennis in between two </w:t>
      </w:r>
      <w:proofErr w:type="gramStart"/>
      <w:r>
        <w:rPr>
          <w:sz w:val="28"/>
          <w:szCs w:val="28"/>
        </w:rPr>
        <w:t>players ,</w:t>
      </w:r>
      <w:proofErr w:type="gramEnd"/>
      <w:r>
        <w:rPr>
          <w:sz w:val="28"/>
          <w:szCs w:val="28"/>
        </w:rPr>
        <w:t xml:space="preserve"> To know who is good in playing table tennis and which one is bad then another one .     </w:t>
      </w:r>
    </w:p>
    <w:p w14:paraId="6102F988" w14:textId="77777777" w:rsidR="007B4A91" w:rsidRDefault="005F754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F754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F754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29F87C" w:rsidR="007B4A91" w:rsidRDefault="00B56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BA0BE8C" w:rsidR="007B4A91" w:rsidRDefault="00B56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 the ball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5862777" w:rsidR="007B4A91" w:rsidRDefault="00B56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C5662DB" w:rsidR="00B5681C" w:rsidRDefault="00B5681C" w:rsidP="00B56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ball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E0B8C28" w:rsidR="007B4A91" w:rsidRDefault="00B56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AA2E278" w:rsidR="007B4A91" w:rsidRDefault="00B56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when it hits by anything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F754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F754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F754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F754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F754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F754D"/>
    <w:rsid w:val="007B4A91"/>
    <w:rsid w:val="00B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2021-07-24T08:11:00Z</dcterms:created>
  <dcterms:modified xsi:type="dcterms:W3CDTF">2021-07-24T08:11:00Z</dcterms:modified>
</cp:coreProperties>
</file>