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B77F3">
      <w:pPr>
        <w:pStyle w:val="25"/>
        <w:rPr>
          <w:rFonts w:cs="Calibri"/>
          <w:sz w:val="20"/>
        </w:rPr>
      </w:pPr>
      <w:bookmarkStart w:id="0" w:name="_Toc362962299"/>
      <w:bookmarkStart w:id="1" w:name="_Toc363226064"/>
    </w:p>
    <w:p w14:paraId="168B4372">
      <w:pPr>
        <w:pStyle w:val="26"/>
        <w:pBdr>
          <w:bottom w:val="single" w:color="4472C4" w:sz="4" w:space="0"/>
        </w:pBdr>
        <w:shd w:val="clear" w:color="auto" w:fill="097086"/>
        <w:ind w:left="142" w:firstLine="990"/>
        <w:rPr>
          <w:rFonts w:ascii="Calibri" w:hAnsi="Calibri" w:cs="Calibri"/>
          <w:color w:val="595959"/>
          <w:sz w:val="2"/>
        </w:rPr>
      </w:pPr>
    </w:p>
    <w:p w14:paraId="3160085A">
      <w:pPr>
        <w:pStyle w:val="20"/>
        <w:autoSpaceDE w:val="0"/>
        <w:autoSpaceDN w:val="0"/>
        <w:adjustRightInd w:val="0"/>
        <w:spacing w:after="0" w:line="240" w:lineRule="auto"/>
        <w:ind w:left="0"/>
        <w:rPr>
          <w:rStyle w:val="11"/>
          <w:rFonts w:ascii="Calibri" w:hAnsi="Calibri" w:eastAsia="MS PGothic" w:cs="Calibri"/>
          <w:color w:val="262626"/>
          <w:sz w:val="14"/>
          <w:szCs w:val="16"/>
          <w:u w:val="none"/>
          <w:shd w:val="clear" w:color="auto" w:fill="FFFFFF"/>
        </w:rPr>
      </w:pPr>
    </w:p>
    <w:p w14:paraId="4C2D22CF">
      <w:pPr>
        <w:rPr>
          <w:rFonts w:ascii="Calibri" w:hAnsi="Calibri" w:cs="Calibri"/>
          <w:b/>
          <w:bCs/>
          <w:sz w:val="24"/>
          <w:szCs w:val="24"/>
        </w:rPr>
      </w:pPr>
      <w:r>
        <w:rPr>
          <w:rStyle w:val="11"/>
          <w:rFonts w:ascii="Calibri" w:hAnsi="Calibri" w:cs="Calibri"/>
          <w:b/>
          <w:bCs/>
          <w:color w:val="auto"/>
          <w:sz w:val="24"/>
          <w:szCs w:val="24"/>
          <w:u w:val="none"/>
        </w:rPr>
        <w:drawing>
          <wp:inline distT="0" distB="0" distL="0" distR="0">
            <wp:extent cx="2177415" cy="144970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l="21271" t="22519" r="17843"/>
                    <a:stretch>
                      <a:fillRect/>
                    </a:stretch>
                  </pic:blipFill>
                  <pic:spPr>
                    <a:xfrm>
                      <a:off x="0" y="0"/>
                      <a:ext cx="2178050" cy="1450515"/>
                    </a:xfrm>
                    <a:prstGeom prst="rect">
                      <a:avLst/>
                    </a:prstGeom>
                    <a:noFill/>
                    <a:ln>
                      <a:noFill/>
                    </a:ln>
                  </pic:spPr>
                </pic:pic>
              </a:graphicData>
            </a:graphic>
          </wp:inline>
        </w:drawing>
      </w:r>
      <w:r>
        <w:rPr>
          <w:rStyle w:val="11"/>
          <w:rFonts w:ascii="Calibri" w:hAnsi="Calibri" w:cs="Calibri"/>
          <w:b/>
          <w:bCs/>
          <w:color w:val="auto"/>
          <w:sz w:val="24"/>
          <w:szCs w:val="24"/>
          <w:u w:val="none"/>
        </w:rPr>
        <w:t xml:space="preserve"> </w:t>
      </w:r>
      <w:r>
        <w:rPr>
          <w:rStyle w:val="11"/>
          <w:rFonts w:ascii="Calibri" w:hAnsi="Calibri" w:cs="Calibri"/>
          <w:b/>
          <w:bCs/>
          <w:color w:val="auto"/>
          <w:sz w:val="24"/>
          <w:szCs w:val="24"/>
          <w:u w:val="none"/>
        </w:rPr>
        <w:drawing>
          <wp:inline distT="0" distB="0" distL="0" distR="0">
            <wp:extent cx="2194560" cy="1447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t="581" r="16279"/>
                    <a:stretch>
                      <a:fillRect/>
                    </a:stretch>
                  </pic:blipFill>
                  <pic:spPr>
                    <a:xfrm>
                      <a:off x="0" y="0"/>
                      <a:ext cx="2194560" cy="1447800"/>
                    </a:xfrm>
                    <a:prstGeom prst="rect">
                      <a:avLst/>
                    </a:prstGeom>
                    <a:noFill/>
                    <a:ln>
                      <a:noFill/>
                    </a:ln>
                  </pic:spPr>
                </pic:pic>
              </a:graphicData>
            </a:graphic>
          </wp:inline>
        </w:drawing>
      </w:r>
      <w:r>
        <w:rPr>
          <w:rStyle w:val="11"/>
          <w:rFonts w:ascii="Calibri" w:hAnsi="Calibri" w:cs="Calibri"/>
          <w:b/>
          <w:bCs/>
          <w:color w:val="auto"/>
          <w:sz w:val="24"/>
          <w:szCs w:val="24"/>
          <w:u w:val="none"/>
        </w:rPr>
        <w:t xml:space="preserve"> </w:t>
      </w:r>
      <w:r>
        <w:rPr>
          <w:rStyle w:val="11"/>
          <w:rFonts w:ascii="Calibri" w:hAnsi="Calibri" w:cs="Calibri"/>
          <w:b/>
          <w:bCs/>
          <w:color w:val="auto"/>
          <w:sz w:val="24"/>
          <w:szCs w:val="24"/>
          <w:u w:val="none"/>
        </w:rPr>
        <w:drawing>
          <wp:inline distT="0" distB="0" distL="0" distR="0">
            <wp:extent cx="2152650" cy="1446530"/>
            <wp:effectExtent l="0" t="0" r="0" b="127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53620" cy="1447324"/>
                    </a:xfrm>
                    <a:prstGeom prst="rect">
                      <a:avLst/>
                    </a:prstGeom>
                    <a:noFill/>
                    <a:ln>
                      <a:noFill/>
                    </a:ln>
                  </pic:spPr>
                </pic:pic>
              </a:graphicData>
            </a:graphic>
          </wp:inline>
        </w:drawing>
      </w:r>
    </w:p>
    <w:p w14:paraId="41B8480D">
      <w:pPr>
        <w:rPr>
          <w:rStyle w:val="11"/>
          <w:rFonts w:ascii="Calibri" w:hAnsi="Calibri" w:cs="Calibri"/>
          <w:b/>
          <w:bCs/>
          <w:color w:val="auto"/>
          <w:sz w:val="24"/>
          <w:szCs w:val="24"/>
          <w:u w:val="none"/>
        </w:rPr>
      </w:pPr>
    </w:p>
    <w:p w14:paraId="605BE9D2">
      <w:pPr>
        <w:spacing w:line="276" w:lineRule="auto"/>
        <w:jc w:val="center"/>
        <w:rPr>
          <w:rFonts w:ascii="Calibri" w:hAnsi="Calibri" w:cs="Calibri"/>
          <w:b/>
          <w:bCs/>
          <w:caps/>
          <w:color w:val="E9262A"/>
          <w:sz w:val="48"/>
          <w:szCs w:val="48"/>
        </w:rPr>
      </w:pPr>
      <w:r>
        <w:rPr>
          <w:rFonts w:ascii="Calibri" w:hAnsi="Calibri" w:cs="Calibri"/>
          <w:b/>
          <w:bCs/>
          <w:caps/>
          <w:color w:val="E9262A"/>
          <w:sz w:val="48"/>
          <w:szCs w:val="48"/>
        </w:rPr>
        <w:t>WONDERFUL VIETNAM NORTH TO SOUTH</w:t>
      </w:r>
    </w:p>
    <w:p w14:paraId="01B41DB4">
      <w:pPr>
        <w:spacing w:line="276" w:lineRule="auto"/>
        <w:jc w:val="center"/>
        <w:rPr>
          <w:rFonts w:ascii="Calibri" w:hAnsi="Calibri" w:eastAsia="MS PGothic" w:cs="Calibri"/>
          <w:color w:val="262626"/>
          <w:sz w:val="24"/>
          <w:shd w:val="clear" w:color="auto" w:fill="FFFFFF"/>
        </w:rPr>
      </w:pPr>
      <w:r>
        <w:rPr>
          <w:rFonts w:ascii="Calibri" w:hAnsi="Calibri" w:eastAsia="MS PGothic" w:cs="Calibri"/>
          <w:b/>
          <w:bCs/>
          <w:color w:val="262626"/>
          <w:sz w:val="24"/>
          <w:shd w:val="clear" w:color="auto" w:fill="FFFFFF"/>
        </w:rPr>
        <w:t>Highlights</w:t>
      </w:r>
      <w:r>
        <w:rPr>
          <w:rFonts w:ascii="Calibri" w:hAnsi="Calibri" w:eastAsia="MS PGothic" w:cs="Calibri"/>
          <w:color w:val="262626"/>
          <w:sz w:val="24"/>
          <w:shd w:val="clear" w:color="auto" w:fill="FFFFFF"/>
        </w:rPr>
        <w:t>: Ha Noi – Halong Bay – Da Nang - Hochiminh</w:t>
      </w:r>
    </w:p>
    <w:p w14:paraId="75E42D8C">
      <w:pPr>
        <w:pStyle w:val="20"/>
        <w:autoSpaceDE w:val="0"/>
        <w:autoSpaceDN w:val="0"/>
        <w:adjustRightInd w:val="0"/>
        <w:spacing w:after="0"/>
        <w:ind w:left="0"/>
        <w:jc w:val="center"/>
        <w:rPr>
          <w:rFonts w:ascii="Calibri" w:hAnsi="Calibri" w:eastAsia="MS PGothic" w:cs="Calibri"/>
          <w:color w:val="262626"/>
          <w:sz w:val="24"/>
          <w:shd w:val="clear" w:color="auto" w:fill="FFFFFF"/>
        </w:rPr>
      </w:pPr>
      <w:r>
        <w:rPr>
          <w:rFonts w:ascii="Calibri" w:hAnsi="Calibri" w:eastAsia="MS PGothic" w:cs="Calibri"/>
          <w:b/>
          <w:bCs/>
          <w:color w:val="262626"/>
          <w:sz w:val="24"/>
          <w:shd w:val="clear" w:color="auto" w:fill="FFFFFF"/>
        </w:rPr>
        <w:t>Duration:</w:t>
      </w:r>
      <w:r>
        <w:rPr>
          <w:rFonts w:ascii="Calibri" w:hAnsi="Calibri" w:eastAsia="MS PGothic" w:cs="Calibri"/>
          <w:color w:val="262626"/>
          <w:sz w:val="24"/>
          <w:shd w:val="clear" w:color="auto" w:fill="FFFFFF"/>
        </w:rPr>
        <w:t xml:space="preserve"> </w:t>
      </w:r>
      <w:r>
        <w:rPr>
          <w:rFonts w:ascii="Calibri" w:hAnsi="Calibri" w:eastAsia="MS PGothic" w:cs="Calibri"/>
          <w:color w:val="262626"/>
          <w:sz w:val="24"/>
          <w:shd w:val="clear" w:color="auto" w:fill="FFFFFF"/>
          <w:lang w:val="en-US"/>
        </w:rPr>
        <w:t>08</w:t>
      </w:r>
      <w:r>
        <w:rPr>
          <w:rFonts w:ascii="Calibri" w:hAnsi="Calibri" w:eastAsia="MS PGothic" w:cs="Calibri"/>
          <w:color w:val="262626"/>
          <w:sz w:val="24"/>
          <w:shd w:val="clear" w:color="auto" w:fill="FFFFFF"/>
        </w:rPr>
        <w:t>Days/</w:t>
      </w:r>
      <w:r>
        <w:rPr>
          <w:rFonts w:ascii="Calibri" w:hAnsi="Calibri" w:eastAsia="MS PGothic" w:cs="Calibri"/>
          <w:color w:val="262626"/>
          <w:sz w:val="24"/>
          <w:shd w:val="clear" w:color="auto" w:fill="FFFFFF"/>
          <w:lang w:val="en-US"/>
        </w:rPr>
        <w:t>07</w:t>
      </w:r>
      <w:r>
        <w:rPr>
          <w:rFonts w:ascii="Calibri" w:hAnsi="Calibri" w:eastAsia="MS PGothic" w:cs="Calibri"/>
          <w:color w:val="262626"/>
          <w:sz w:val="24"/>
          <w:shd w:val="clear" w:color="auto" w:fill="FFFFFF"/>
        </w:rPr>
        <w:t>Nights</w:t>
      </w:r>
    </w:p>
    <w:bookmarkEnd w:id="0"/>
    <w:bookmarkEnd w:id="1"/>
    <w:p w14:paraId="4DB445AD">
      <w:pPr>
        <w:spacing w:line="276" w:lineRule="auto"/>
        <w:rPr>
          <w:rFonts w:eastAsia="Arial Unicode MS" w:asciiTheme="minorHAnsi" w:hAnsiTheme="minorHAnsi" w:cstheme="minorHAnsi"/>
        </w:rPr>
      </w:pPr>
    </w:p>
    <w:p w14:paraId="6DE98B4F">
      <w:pPr>
        <w:spacing w:before="120" w:after="120"/>
        <w:rPr>
          <w:rFonts w:asciiTheme="minorHAnsi" w:hAnsiTheme="minorHAnsi" w:cstheme="minorHAnsi"/>
          <w:b/>
          <w:sz w:val="24"/>
          <w:szCs w:val="24"/>
          <w:u w:val="single"/>
        </w:rPr>
      </w:pPr>
      <w:r>
        <w:rPr>
          <w:rFonts w:asciiTheme="minorHAnsi" w:hAnsiTheme="minorHAnsi" w:cstheme="minorHAnsi"/>
          <w:b/>
          <w:sz w:val="24"/>
          <w:szCs w:val="24"/>
          <w:u w:val="single"/>
        </w:rPr>
        <w:t>BRIEF ITINERARY:</w:t>
      </w:r>
    </w:p>
    <w:tbl>
      <w:tblPr>
        <w:tblStyle w:val="5"/>
        <w:tblW w:w="10435" w:type="dxa"/>
        <w:tblInd w:w="0" w:type="dxa"/>
        <w:tblBorders>
          <w:top w:val="single" w:color="007994" w:sz="4" w:space="0"/>
          <w:left w:val="single" w:color="007994" w:sz="4" w:space="0"/>
          <w:bottom w:val="single" w:color="007994" w:sz="4" w:space="0"/>
          <w:right w:val="single" w:color="007994" w:sz="4" w:space="0"/>
          <w:insideH w:val="single" w:color="007994" w:sz="4" w:space="0"/>
          <w:insideV w:val="single" w:color="007994" w:sz="4" w:space="0"/>
        </w:tblBorders>
        <w:tblLayout w:type="autofit"/>
        <w:tblCellMar>
          <w:top w:w="0" w:type="dxa"/>
          <w:left w:w="0" w:type="dxa"/>
          <w:bottom w:w="0" w:type="dxa"/>
          <w:right w:w="0" w:type="dxa"/>
        </w:tblCellMar>
      </w:tblPr>
      <w:tblGrid>
        <w:gridCol w:w="1165"/>
        <w:gridCol w:w="6570"/>
        <w:gridCol w:w="990"/>
        <w:gridCol w:w="1710"/>
      </w:tblGrid>
      <w:tr w14:paraId="6EDE26AC">
        <w:tblPrEx>
          <w:tblBorders>
            <w:top w:val="single" w:color="007994" w:sz="4" w:space="0"/>
            <w:left w:val="single" w:color="007994" w:sz="4" w:space="0"/>
            <w:bottom w:val="single" w:color="007994" w:sz="4" w:space="0"/>
            <w:right w:val="single" w:color="007994" w:sz="4" w:space="0"/>
            <w:insideH w:val="single" w:color="007994" w:sz="4" w:space="0"/>
            <w:insideV w:val="single" w:color="007994" w:sz="4" w:space="0"/>
          </w:tblBorders>
          <w:tblCellMar>
            <w:top w:w="0" w:type="dxa"/>
            <w:left w:w="0" w:type="dxa"/>
            <w:bottom w:w="0" w:type="dxa"/>
            <w:right w:w="0" w:type="dxa"/>
          </w:tblCellMar>
        </w:tblPrEx>
        <w:tc>
          <w:tcPr>
            <w:tcW w:w="1165" w:type="dxa"/>
            <w:tcMar>
              <w:top w:w="0" w:type="dxa"/>
              <w:left w:w="108" w:type="dxa"/>
              <w:bottom w:w="0" w:type="dxa"/>
              <w:right w:w="108" w:type="dxa"/>
            </w:tcMar>
          </w:tcPr>
          <w:p w14:paraId="17B41D35">
            <w:pPr>
              <w:spacing w:before="120" w:after="120"/>
              <w:jc w:val="center"/>
              <w:rPr>
                <w:rFonts w:asciiTheme="minorHAnsi" w:hAnsiTheme="minorHAnsi" w:cstheme="minorHAnsi"/>
                <w:b/>
                <w:bCs/>
                <w:sz w:val="24"/>
                <w:szCs w:val="24"/>
                <w:lang w:val="vi-VN"/>
              </w:rPr>
            </w:pPr>
            <w:r>
              <w:rPr>
                <w:rFonts w:asciiTheme="minorHAnsi" w:hAnsiTheme="minorHAnsi" w:cstheme="minorHAnsi"/>
                <w:b/>
                <w:bCs/>
                <w:sz w:val="24"/>
                <w:szCs w:val="24"/>
              </w:rPr>
              <w:t>DA</w:t>
            </w:r>
            <w:r>
              <w:rPr>
                <w:rFonts w:asciiTheme="minorHAnsi" w:hAnsiTheme="minorHAnsi" w:cstheme="minorHAnsi"/>
                <w:b/>
                <w:bCs/>
                <w:sz w:val="24"/>
                <w:szCs w:val="24"/>
                <w:lang w:val="vi-VN"/>
              </w:rPr>
              <w:t>Y</w:t>
            </w:r>
          </w:p>
        </w:tc>
        <w:tc>
          <w:tcPr>
            <w:tcW w:w="6570" w:type="dxa"/>
            <w:tcMar>
              <w:top w:w="0" w:type="dxa"/>
              <w:left w:w="108" w:type="dxa"/>
              <w:bottom w:w="0" w:type="dxa"/>
              <w:right w:w="108" w:type="dxa"/>
            </w:tcMar>
          </w:tcPr>
          <w:p w14:paraId="73D14734">
            <w:pPr>
              <w:spacing w:before="120" w:after="120"/>
              <w:jc w:val="center"/>
              <w:rPr>
                <w:rFonts w:asciiTheme="minorHAnsi" w:hAnsiTheme="minorHAnsi" w:cstheme="minorHAnsi"/>
                <w:b/>
                <w:bCs/>
                <w:sz w:val="24"/>
                <w:szCs w:val="24"/>
              </w:rPr>
            </w:pPr>
            <w:r>
              <w:rPr>
                <w:rFonts w:asciiTheme="minorHAnsi" w:hAnsiTheme="minorHAnsi" w:cstheme="minorHAnsi"/>
                <w:b/>
                <w:bCs/>
                <w:sz w:val="24"/>
                <w:szCs w:val="24"/>
              </w:rPr>
              <w:t>ITINERARY</w:t>
            </w:r>
          </w:p>
        </w:tc>
        <w:tc>
          <w:tcPr>
            <w:tcW w:w="990" w:type="dxa"/>
          </w:tcPr>
          <w:p w14:paraId="2C5FB7C4">
            <w:pPr>
              <w:spacing w:before="120" w:after="120"/>
              <w:jc w:val="center"/>
              <w:rPr>
                <w:rFonts w:asciiTheme="minorHAnsi" w:hAnsiTheme="minorHAnsi" w:cstheme="minorHAnsi"/>
                <w:b/>
                <w:bCs/>
                <w:sz w:val="24"/>
                <w:szCs w:val="24"/>
              </w:rPr>
            </w:pPr>
            <w:r>
              <w:rPr>
                <w:rFonts w:asciiTheme="minorHAnsi" w:hAnsiTheme="minorHAnsi" w:cstheme="minorHAnsi"/>
                <w:b/>
                <w:bCs/>
                <w:sz w:val="24"/>
                <w:szCs w:val="24"/>
              </w:rPr>
              <w:t>MEAL</w:t>
            </w:r>
          </w:p>
        </w:tc>
        <w:tc>
          <w:tcPr>
            <w:tcW w:w="1710" w:type="dxa"/>
            <w:tcMar>
              <w:top w:w="0" w:type="dxa"/>
              <w:left w:w="108" w:type="dxa"/>
              <w:bottom w:w="0" w:type="dxa"/>
              <w:right w:w="108" w:type="dxa"/>
            </w:tcMar>
          </w:tcPr>
          <w:p w14:paraId="3EA584A3">
            <w:pPr>
              <w:spacing w:before="120" w:after="120"/>
              <w:jc w:val="center"/>
              <w:rPr>
                <w:rFonts w:asciiTheme="minorHAnsi" w:hAnsiTheme="minorHAnsi" w:cstheme="minorHAnsi"/>
                <w:b/>
                <w:bCs/>
                <w:sz w:val="24"/>
                <w:szCs w:val="24"/>
              </w:rPr>
            </w:pPr>
            <w:r>
              <w:rPr>
                <w:rFonts w:asciiTheme="minorHAnsi" w:hAnsiTheme="minorHAnsi" w:cstheme="minorHAnsi"/>
                <w:b/>
                <w:bCs/>
                <w:sz w:val="24"/>
                <w:szCs w:val="24"/>
              </w:rPr>
              <w:t>OVERNIGHT</w:t>
            </w:r>
          </w:p>
        </w:tc>
      </w:tr>
      <w:tr w14:paraId="17ED268B">
        <w:tblPrEx>
          <w:tblBorders>
            <w:top w:val="single" w:color="007994" w:sz="4" w:space="0"/>
            <w:left w:val="single" w:color="007994" w:sz="4" w:space="0"/>
            <w:bottom w:val="single" w:color="007994" w:sz="4" w:space="0"/>
            <w:right w:val="single" w:color="007994" w:sz="4" w:space="0"/>
            <w:insideH w:val="single" w:color="007994" w:sz="4" w:space="0"/>
            <w:insideV w:val="single" w:color="007994" w:sz="4" w:space="0"/>
          </w:tblBorders>
          <w:tblCellMar>
            <w:top w:w="0" w:type="dxa"/>
            <w:left w:w="0" w:type="dxa"/>
            <w:bottom w:w="0" w:type="dxa"/>
            <w:right w:w="0" w:type="dxa"/>
          </w:tblCellMar>
        </w:tblPrEx>
        <w:trPr>
          <w:trHeight w:val="259" w:hRule="atLeast"/>
        </w:trPr>
        <w:tc>
          <w:tcPr>
            <w:tcW w:w="1165" w:type="dxa"/>
            <w:tcMar>
              <w:top w:w="0" w:type="dxa"/>
              <w:left w:w="108" w:type="dxa"/>
              <w:bottom w:w="0" w:type="dxa"/>
              <w:right w:w="108" w:type="dxa"/>
            </w:tcMar>
          </w:tcPr>
          <w:p w14:paraId="5B7E7CEF">
            <w:pPr>
              <w:spacing w:before="120" w:after="120"/>
              <w:jc w:val="center"/>
              <w:rPr>
                <w:rFonts w:asciiTheme="minorHAnsi" w:hAnsiTheme="minorHAnsi" w:cstheme="minorHAnsi"/>
                <w:b/>
                <w:bCs/>
                <w:sz w:val="24"/>
                <w:szCs w:val="24"/>
              </w:rPr>
            </w:pPr>
            <w:r>
              <w:rPr>
                <w:rFonts w:asciiTheme="minorHAnsi" w:hAnsiTheme="minorHAnsi" w:cstheme="minorHAnsi"/>
                <w:sz w:val="24"/>
                <w:szCs w:val="24"/>
              </w:rPr>
              <w:t xml:space="preserve">DAY 1 </w:t>
            </w:r>
          </w:p>
        </w:tc>
        <w:tc>
          <w:tcPr>
            <w:tcW w:w="6570" w:type="dxa"/>
            <w:tcMar>
              <w:top w:w="0" w:type="dxa"/>
              <w:left w:w="108" w:type="dxa"/>
              <w:bottom w:w="0" w:type="dxa"/>
              <w:right w:w="108" w:type="dxa"/>
            </w:tcMar>
          </w:tcPr>
          <w:p w14:paraId="1E8BBEC2">
            <w:pPr>
              <w:spacing w:before="120" w:after="120"/>
              <w:rPr>
                <w:rFonts w:asciiTheme="minorHAnsi" w:hAnsiTheme="minorHAnsi" w:cstheme="minorHAnsi"/>
                <w:sz w:val="24"/>
                <w:szCs w:val="24"/>
              </w:rPr>
            </w:pPr>
            <w:r>
              <w:rPr>
                <w:rFonts w:asciiTheme="minorHAnsi" w:hAnsiTheme="minorHAnsi" w:cstheme="minorHAnsi"/>
                <w:sz w:val="24"/>
                <w:szCs w:val="24"/>
              </w:rPr>
              <w:t xml:space="preserve">HANOI ARRIVAL – HALF DAY CITY TOUR AFTERNOON </w:t>
            </w:r>
            <w:r>
              <w:rPr>
                <w:rFonts w:asciiTheme="minorHAnsi" w:hAnsiTheme="minorHAnsi" w:cstheme="minorHAnsi"/>
                <w:b/>
                <w:sz w:val="24"/>
                <w:szCs w:val="24"/>
              </w:rPr>
              <w:t>(PVT)</w:t>
            </w:r>
          </w:p>
        </w:tc>
        <w:tc>
          <w:tcPr>
            <w:tcW w:w="990" w:type="dxa"/>
          </w:tcPr>
          <w:p w14:paraId="483F5A1E">
            <w:pPr>
              <w:spacing w:before="120" w:after="120"/>
              <w:jc w:val="center"/>
              <w:rPr>
                <w:rFonts w:asciiTheme="minorHAnsi" w:hAnsiTheme="minorHAnsi" w:cstheme="minorHAnsi"/>
                <w:sz w:val="24"/>
                <w:szCs w:val="24"/>
              </w:rPr>
            </w:pPr>
            <w:r>
              <w:rPr>
                <w:rFonts w:asciiTheme="minorHAnsi" w:hAnsiTheme="minorHAnsi" w:cstheme="minorHAnsi"/>
                <w:sz w:val="24"/>
                <w:szCs w:val="24"/>
              </w:rPr>
              <w:t>-</w:t>
            </w:r>
          </w:p>
        </w:tc>
        <w:tc>
          <w:tcPr>
            <w:tcW w:w="1710" w:type="dxa"/>
            <w:tcMar>
              <w:top w:w="0" w:type="dxa"/>
              <w:left w:w="108" w:type="dxa"/>
              <w:bottom w:w="0" w:type="dxa"/>
              <w:right w:w="108" w:type="dxa"/>
            </w:tcMar>
          </w:tcPr>
          <w:p w14:paraId="7221DB76">
            <w:pPr>
              <w:spacing w:before="120" w:after="120"/>
              <w:jc w:val="center"/>
              <w:rPr>
                <w:rFonts w:asciiTheme="minorHAnsi" w:hAnsiTheme="minorHAnsi" w:cstheme="minorHAnsi"/>
                <w:sz w:val="24"/>
                <w:szCs w:val="24"/>
              </w:rPr>
            </w:pPr>
            <w:r>
              <w:rPr>
                <w:rFonts w:asciiTheme="minorHAnsi" w:hAnsiTheme="minorHAnsi" w:cstheme="minorHAnsi"/>
                <w:sz w:val="24"/>
                <w:szCs w:val="24"/>
              </w:rPr>
              <w:t>HA NOI</w:t>
            </w:r>
          </w:p>
        </w:tc>
      </w:tr>
      <w:tr w14:paraId="7A415FBA">
        <w:tblPrEx>
          <w:tblBorders>
            <w:top w:val="single" w:color="007994" w:sz="4" w:space="0"/>
            <w:left w:val="single" w:color="007994" w:sz="4" w:space="0"/>
            <w:bottom w:val="single" w:color="007994" w:sz="4" w:space="0"/>
            <w:right w:val="single" w:color="007994" w:sz="4" w:space="0"/>
            <w:insideH w:val="single" w:color="007994" w:sz="4" w:space="0"/>
            <w:insideV w:val="single" w:color="007994" w:sz="4" w:space="0"/>
          </w:tblBorders>
          <w:tblCellMar>
            <w:top w:w="0" w:type="dxa"/>
            <w:left w:w="0" w:type="dxa"/>
            <w:bottom w:w="0" w:type="dxa"/>
            <w:right w:w="0" w:type="dxa"/>
          </w:tblCellMar>
        </w:tblPrEx>
        <w:tc>
          <w:tcPr>
            <w:tcW w:w="1165" w:type="dxa"/>
            <w:tcMar>
              <w:top w:w="0" w:type="dxa"/>
              <w:left w:w="108" w:type="dxa"/>
              <w:bottom w:w="0" w:type="dxa"/>
              <w:right w:w="108" w:type="dxa"/>
            </w:tcMar>
          </w:tcPr>
          <w:p w14:paraId="7FEC72E4">
            <w:pPr>
              <w:spacing w:before="120" w:after="120"/>
              <w:jc w:val="center"/>
              <w:rPr>
                <w:rFonts w:asciiTheme="minorHAnsi" w:hAnsiTheme="minorHAnsi" w:cstheme="minorHAnsi"/>
                <w:b/>
                <w:bCs/>
                <w:sz w:val="24"/>
                <w:szCs w:val="24"/>
              </w:rPr>
            </w:pPr>
            <w:r>
              <w:rPr>
                <w:rFonts w:asciiTheme="minorHAnsi" w:hAnsiTheme="minorHAnsi" w:cstheme="minorHAnsi"/>
                <w:sz w:val="24"/>
                <w:szCs w:val="24"/>
              </w:rPr>
              <w:t xml:space="preserve">DAY 2 </w:t>
            </w:r>
          </w:p>
        </w:tc>
        <w:tc>
          <w:tcPr>
            <w:tcW w:w="6570" w:type="dxa"/>
            <w:tcMar>
              <w:top w:w="0" w:type="dxa"/>
              <w:left w:w="108" w:type="dxa"/>
              <w:bottom w:w="0" w:type="dxa"/>
              <w:right w:w="108" w:type="dxa"/>
            </w:tcMar>
          </w:tcPr>
          <w:p w14:paraId="2D009136">
            <w:pPr>
              <w:spacing w:before="120" w:after="120"/>
              <w:rPr>
                <w:rFonts w:asciiTheme="minorHAnsi" w:hAnsiTheme="minorHAnsi" w:cstheme="minorHAnsi"/>
                <w:sz w:val="24"/>
                <w:szCs w:val="24"/>
              </w:rPr>
            </w:pPr>
            <w:r>
              <w:rPr>
                <w:rFonts w:asciiTheme="minorHAnsi" w:hAnsiTheme="minorHAnsi" w:cstheme="minorHAnsi"/>
                <w:sz w:val="24"/>
                <w:szCs w:val="24"/>
              </w:rPr>
              <w:t xml:space="preserve">HANOI - HALONG BAY - OVERNIGHT ON CRUISE – </w:t>
            </w:r>
            <w:r>
              <w:rPr>
                <w:rFonts w:asciiTheme="minorHAnsi" w:hAnsiTheme="minorHAnsi" w:cstheme="minorHAnsi"/>
                <w:b/>
                <w:sz w:val="24"/>
                <w:szCs w:val="24"/>
              </w:rPr>
              <w:t>BY SIC LIMOU BUS</w:t>
            </w:r>
          </w:p>
        </w:tc>
        <w:tc>
          <w:tcPr>
            <w:tcW w:w="990" w:type="dxa"/>
          </w:tcPr>
          <w:p w14:paraId="2700D9FE">
            <w:pPr>
              <w:spacing w:before="120" w:after="120"/>
              <w:jc w:val="center"/>
              <w:rPr>
                <w:rFonts w:asciiTheme="minorHAnsi" w:hAnsiTheme="minorHAnsi" w:cstheme="minorHAnsi"/>
                <w:sz w:val="24"/>
                <w:szCs w:val="24"/>
              </w:rPr>
            </w:pPr>
            <w:r>
              <w:rPr>
                <w:rFonts w:asciiTheme="minorHAnsi" w:hAnsiTheme="minorHAnsi" w:cstheme="minorHAnsi"/>
                <w:sz w:val="24"/>
                <w:szCs w:val="24"/>
              </w:rPr>
              <w:t>B,L,D</w:t>
            </w:r>
          </w:p>
        </w:tc>
        <w:tc>
          <w:tcPr>
            <w:tcW w:w="1710" w:type="dxa"/>
            <w:tcMar>
              <w:top w:w="0" w:type="dxa"/>
              <w:left w:w="108" w:type="dxa"/>
              <w:bottom w:w="0" w:type="dxa"/>
              <w:right w:w="108" w:type="dxa"/>
            </w:tcMar>
          </w:tcPr>
          <w:p w14:paraId="09CF8C2D">
            <w:pPr>
              <w:spacing w:before="120" w:after="120"/>
              <w:jc w:val="center"/>
              <w:rPr>
                <w:rFonts w:asciiTheme="minorHAnsi" w:hAnsiTheme="minorHAnsi" w:cstheme="minorHAnsi"/>
                <w:sz w:val="24"/>
                <w:szCs w:val="24"/>
              </w:rPr>
            </w:pPr>
            <w:r>
              <w:rPr>
                <w:rFonts w:asciiTheme="minorHAnsi" w:hAnsiTheme="minorHAnsi" w:cstheme="minorHAnsi"/>
                <w:sz w:val="24"/>
                <w:szCs w:val="24"/>
              </w:rPr>
              <w:t>HALONG BAY</w:t>
            </w:r>
          </w:p>
        </w:tc>
      </w:tr>
      <w:tr w14:paraId="4044380A">
        <w:tblPrEx>
          <w:tblBorders>
            <w:top w:val="single" w:color="007994" w:sz="4" w:space="0"/>
            <w:left w:val="single" w:color="007994" w:sz="4" w:space="0"/>
            <w:bottom w:val="single" w:color="007994" w:sz="4" w:space="0"/>
            <w:right w:val="single" w:color="007994" w:sz="4" w:space="0"/>
            <w:insideH w:val="single" w:color="007994" w:sz="4" w:space="0"/>
            <w:insideV w:val="single" w:color="007994" w:sz="4" w:space="0"/>
          </w:tblBorders>
          <w:tblCellMar>
            <w:top w:w="0" w:type="dxa"/>
            <w:left w:w="0" w:type="dxa"/>
            <w:bottom w:w="0" w:type="dxa"/>
            <w:right w:w="0" w:type="dxa"/>
          </w:tblCellMar>
        </w:tblPrEx>
        <w:tc>
          <w:tcPr>
            <w:tcW w:w="1165" w:type="dxa"/>
            <w:tcMar>
              <w:top w:w="0" w:type="dxa"/>
              <w:left w:w="108" w:type="dxa"/>
              <w:bottom w:w="0" w:type="dxa"/>
              <w:right w:w="108" w:type="dxa"/>
            </w:tcMar>
          </w:tcPr>
          <w:p w14:paraId="39026A6B">
            <w:pPr>
              <w:spacing w:before="120" w:after="120"/>
              <w:jc w:val="center"/>
              <w:rPr>
                <w:rFonts w:asciiTheme="minorHAnsi" w:hAnsiTheme="minorHAnsi" w:cstheme="minorHAnsi"/>
                <w:b/>
                <w:bCs/>
                <w:sz w:val="24"/>
                <w:szCs w:val="24"/>
              </w:rPr>
            </w:pPr>
            <w:r>
              <w:rPr>
                <w:rFonts w:asciiTheme="minorHAnsi" w:hAnsiTheme="minorHAnsi" w:cstheme="minorHAnsi"/>
                <w:sz w:val="24"/>
                <w:szCs w:val="24"/>
              </w:rPr>
              <w:t xml:space="preserve">DAY 3 </w:t>
            </w:r>
          </w:p>
        </w:tc>
        <w:tc>
          <w:tcPr>
            <w:tcW w:w="6570" w:type="dxa"/>
            <w:tcMar>
              <w:top w:w="0" w:type="dxa"/>
              <w:left w:w="108" w:type="dxa"/>
              <w:bottom w:w="0" w:type="dxa"/>
              <w:right w:w="108" w:type="dxa"/>
            </w:tcMar>
          </w:tcPr>
          <w:p w14:paraId="2CB94A7D">
            <w:pPr>
              <w:spacing w:before="120" w:after="120"/>
              <w:rPr>
                <w:rFonts w:asciiTheme="minorHAnsi" w:hAnsiTheme="minorHAnsi" w:cstheme="minorHAnsi"/>
                <w:sz w:val="24"/>
                <w:szCs w:val="24"/>
              </w:rPr>
            </w:pPr>
            <w:r>
              <w:rPr>
                <w:rFonts w:asciiTheme="minorHAnsi" w:hAnsiTheme="minorHAnsi" w:cstheme="minorHAnsi"/>
                <w:sz w:val="24"/>
                <w:szCs w:val="24"/>
              </w:rPr>
              <w:t xml:space="preserve">HALONG BAY - HANOI BY </w:t>
            </w:r>
            <w:r>
              <w:rPr>
                <w:rFonts w:asciiTheme="minorHAnsi" w:hAnsiTheme="minorHAnsi" w:cstheme="minorHAnsi"/>
                <w:b/>
                <w:sz w:val="24"/>
                <w:szCs w:val="24"/>
              </w:rPr>
              <w:t xml:space="preserve">SIC LIMOU BUS </w:t>
            </w:r>
            <w:r>
              <w:rPr>
                <w:rFonts w:asciiTheme="minorHAnsi" w:hAnsiTheme="minorHAnsi" w:cstheme="minorHAnsi"/>
                <w:sz w:val="24"/>
                <w:szCs w:val="24"/>
              </w:rPr>
              <w:t>– FLIGHT TO DANANG</w:t>
            </w:r>
          </w:p>
        </w:tc>
        <w:tc>
          <w:tcPr>
            <w:tcW w:w="990" w:type="dxa"/>
          </w:tcPr>
          <w:p w14:paraId="2E3D7A79">
            <w:pPr>
              <w:spacing w:before="120" w:after="120"/>
              <w:jc w:val="center"/>
              <w:rPr>
                <w:rFonts w:asciiTheme="minorHAnsi" w:hAnsiTheme="minorHAnsi" w:cstheme="minorHAnsi"/>
                <w:sz w:val="24"/>
                <w:szCs w:val="24"/>
              </w:rPr>
            </w:pPr>
            <w:r>
              <w:rPr>
                <w:rFonts w:asciiTheme="minorHAnsi" w:hAnsiTheme="minorHAnsi" w:cstheme="minorHAnsi"/>
                <w:sz w:val="24"/>
                <w:szCs w:val="24"/>
              </w:rPr>
              <w:t>B,BR</w:t>
            </w:r>
          </w:p>
        </w:tc>
        <w:tc>
          <w:tcPr>
            <w:tcW w:w="1710" w:type="dxa"/>
            <w:tcMar>
              <w:top w:w="0" w:type="dxa"/>
              <w:left w:w="108" w:type="dxa"/>
              <w:bottom w:w="0" w:type="dxa"/>
              <w:right w:w="108" w:type="dxa"/>
            </w:tcMar>
          </w:tcPr>
          <w:p w14:paraId="5B6B590D">
            <w:pPr>
              <w:spacing w:before="120" w:after="120"/>
              <w:jc w:val="center"/>
              <w:rPr>
                <w:rFonts w:asciiTheme="minorHAnsi" w:hAnsiTheme="minorHAnsi" w:cstheme="minorHAnsi"/>
                <w:sz w:val="24"/>
                <w:szCs w:val="24"/>
              </w:rPr>
            </w:pPr>
            <w:r>
              <w:rPr>
                <w:rFonts w:asciiTheme="minorHAnsi" w:hAnsiTheme="minorHAnsi" w:cstheme="minorHAnsi"/>
                <w:sz w:val="24"/>
                <w:szCs w:val="24"/>
              </w:rPr>
              <w:t>DA NANG</w:t>
            </w:r>
          </w:p>
        </w:tc>
      </w:tr>
      <w:tr w14:paraId="3FF107F6">
        <w:tblPrEx>
          <w:tblBorders>
            <w:top w:val="single" w:color="007994" w:sz="4" w:space="0"/>
            <w:left w:val="single" w:color="007994" w:sz="4" w:space="0"/>
            <w:bottom w:val="single" w:color="007994" w:sz="4" w:space="0"/>
            <w:right w:val="single" w:color="007994" w:sz="4" w:space="0"/>
            <w:insideH w:val="single" w:color="007994" w:sz="4" w:space="0"/>
            <w:insideV w:val="single" w:color="007994" w:sz="4" w:space="0"/>
          </w:tblBorders>
          <w:tblCellMar>
            <w:top w:w="0" w:type="dxa"/>
            <w:left w:w="0" w:type="dxa"/>
            <w:bottom w:w="0" w:type="dxa"/>
            <w:right w:w="0" w:type="dxa"/>
          </w:tblCellMar>
        </w:tblPrEx>
        <w:tc>
          <w:tcPr>
            <w:tcW w:w="1165" w:type="dxa"/>
            <w:tcMar>
              <w:top w:w="0" w:type="dxa"/>
              <w:left w:w="108" w:type="dxa"/>
              <w:bottom w:w="0" w:type="dxa"/>
              <w:right w:w="108" w:type="dxa"/>
            </w:tcMar>
          </w:tcPr>
          <w:p w14:paraId="1426BC31">
            <w:pPr>
              <w:spacing w:before="120" w:after="120"/>
              <w:jc w:val="center"/>
              <w:rPr>
                <w:rFonts w:asciiTheme="minorHAnsi" w:hAnsiTheme="minorHAnsi" w:cstheme="minorHAnsi"/>
                <w:b/>
                <w:bCs/>
                <w:sz w:val="24"/>
                <w:szCs w:val="24"/>
              </w:rPr>
            </w:pPr>
            <w:r>
              <w:rPr>
                <w:rFonts w:asciiTheme="minorHAnsi" w:hAnsiTheme="minorHAnsi" w:cstheme="minorHAnsi"/>
                <w:sz w:val="24"/>
                <w:szCs w:val="24"/>
              </w:rPr>
              <w:t xml:space="preserve">DAY 4 </w:t>
            </w:r>
          </w:p>
        </w:tc>
        <w:tc>
          <w:tcPr>
            <w:tcW w:w="6570" w:type="dxa"/>
            <w:tcMar>
              <w:top w:w="0" w:type="dxa"/>
              <w:left w:w="108" w:type="dxa"/>
              <w:bottom w:w="0" w:type="dxa"/>
              <w:right w:w="108" w:type="dxa"/>
            </w:tcMar>
          </w:tcPr>
          <w:p w14:paraId="2D0E4E23">
            <w:pPr>
              <w:spacing w:before="120" w:after="120"/>
              <w:rPr>
                <w:rFonts w:asciiTheme="minorHAnsi" w:hAnsiTheme="minorHAnsi" w:cstheme="minorHAnsi"/>
                <w:sz w:val="24"/>
                <w:szCs w:val="24"/>
              </w:rPr>
            </w:pPr>
            <w:r>
              <w:rPr>
                <w:rFonts w:asciiTheme="minorHAnsi" w:hAnsiTheme="minorHAnsi" w:cstheme="minorHAnsi"/>
                <w:sz w:val="24"/>
                <w:szCs w:val="24"/>
              </w:rPr>
              <w:t xml:space="preserve">BANA HILLS – GOLDEN BRIDGE </w:t>
            </w:r>
            <w:r>
              <w:rPr>
                <w:rFonts w:asciiTheme="minorHAnsi" w:hAnsiTheme="minorHAnsi" w:cstheme="minorHAnsi"/>
                <w:b/>
                <w:sz w:val="24"/>
                <w:szCs w:val="24"/>
              </w:rPr>
              <w:t>(PVT)</w:t>
            </w:r>
          </w:p>
        </w:tc>
        <w:tc>
          <w:tcPr>
            <w:tcW w:w="990" w:type="dxa"/>
          </w:tcPr>
          <w:p w14:paraId="43A3F833">
            <w:pPr>
              <w:spacing w:before="120" w:after="120"/>
              <w:jc w:val="center"/>
              <w:rPr>
                <w:rFonts w:asciiTheme="minorHAnsi" w:hAnsiTheme="minorHAnsi" w:cstheme="minorHAnsi"/>
                <w:sz w:val="24"/>
                <w:szCs w:val="24"/>
              </w:rPr>
            </w:pPr>
            <w:r>
              <w:rPr>
                <w:rFonts w:asciiTheme="minorHAnsi" w:hAnsiTheme="minorHAnsi" w:cstheme="minorHAnsi"/>
                <w:sz w:val="24"/>
                <w:szCs w:val="24"/>
              </w:rPr>
              <w:t>B</w:t>
            </w:r>
          </w:p>
        </w:tc>
        <w:tc>
          <w:tcPr>
            <w:tcW w:w="1710" w:type="dxa"/>
            <w:tcMar>
              <w:top w:w="0" w:type="dxa"/>
              <w:left w:w="108" w:type="dxa"/>
              <w:bottom w:w="0" w:type="dxa"/>
              <w:right w:w="108" w:type="dxa"/>
            </w:tcMar>
          </w:tcPr>
          <w:p w14:paraId="18D8603F">
            <w:pPr>
              <w:spacing w:before="120" w:after="120"/>
              <w:jc w:val="center"/>
              <w:rPr>
                <w:rFonts w:asciiTheme="minorHAnsi" w:hAnsiTheme="minorHAnsi" w:cstheme="minorHAnsi"/>
                <w:sz w:val="24"/>
                <w:szCs w:val="24"/>
              </w:rPr>
            </w:pPr>
            <w:r>
              <w:rPr>
                <w:rFonts w:asciiTheme="minorHAnsi" w:hAnsiTheme="minorHAnsi" w:cstheme="minorHAnsi"/>
                <w:sz w:val="24"/>
                <w:szCs w:val="24"/>
              </w:rPr>
              <w:t>DA NANG</w:t>
            </w:r>
          </w:p>
        </w:tc>
      </w:tr>
      <w:tr w14:paraId="7D41A6B4">
        <w:tblPrEx>
          <w:tblBorders>
            <w:top w:val="single" w:color="007994" w:sz="4" w:space="0"/>
            <w:left w:val="single" w:color="007994" w:sz="4" w:space="0"/>
            <w:bottom w:val="single" w:color="007994" w:sz="4" w:space="0"/>
            <w:right w:val="single" w:color="007994" w:sz="4" w:space="0"/>
            <w:insideH w:val="single" w:color="007994" w:sz="4" w:space="0"/>
            <w:insideV w:val="single" w:color="007994" w:sz="4" w:space="0"/>
          </w:tblBorders>
          <w:tblCellMar>
            <w:top w:w="0" w:type="dxa"/>
            <w:left w:w="0" w:type="dxa"/>
            <w:bottom w:w="0" w:type="dxa"/>
            <w:right w:w="0" w:type="dxa"/>
          </w:tblCellMar>
        </w:tblPrEx>
        <w:tc>
          <w:tcPr>
            <w:tcW w:w="1165" w:type="dxa"/>
            <w:tcMar>
              <w:top w:w="0" w:type="dxa"/>
              <w:left w:w="108" w:type="dxa"/>
              <w:bottom w:w="0" w:type="dxa"/>
              <w:right w:w="108" w:type="dxa"/>
            </w:tcMar>
          </w:tcPr>
          <w:p w14:paraId="3DA4E9E9">
            <w:pPr>
              <w:spacing w:before="120" w:after="120"/>
              <w:jc w:val="center"/>
              <w:rPr>
                <w:rFonts w:asciiTheme="minorHAnsi" w:hAnsiTheme="minorHAnsi" w:cstheme="minorHAnsi"/>
                <w:sz w:val="24"/>
                <w:szCs w:val="24"/>
              </w:rPr>
            </w:pPr>
            <w:r>
              <w:rPr>
                <w:rFonts w:asciiTheme="minorHAnsi" w:hAnsiTheme="minorHAnsi" w:cstheme="minorHAnsi"/>
                <w:sz w:val="24"/>
                <w:szCs w:val="24"/>
              </w:rPr>
              <w:t xml:space="preserve">DAY 5 </w:t>
            </w:r>
          </w:p>
        </w:tc>
        <w:tc>
          <w:tcPr>
            <w:tcW w:w="6570" w:type="dxa"/>
            <w:tcMar>
              <w:top w:w="0" w:type="dxa"/>
              <w:left w:w="108" w:type="dxa"/>
              <w:bottom w:w="0" w:type="dxa"/>
              <w:right w:w="108" w:type="dxa"/>
            </w:tcMar>
          </w:tcPr>
          <w:p w14:paraId="7AAE67FB">
            <w:pPr>
              <w:spacing w:before="120" w:after="120"/>
              <w:rPr>
                <w:rFonts w:asciiTheme="minorHAnsi" w:hAnsiTheme="minorHAnsi" w:cstheme="minorHAnsi"/>
                <w:sz w:val="24"/>
                <w:szCs w:val="24"/>
              </w:rPr>
            </w:pPr>
            <w:r>
              <w:rPr>
                <w:rFonts w:asciiTheme="minorHAnsi" w:hAnsiTheme="minorHAnsi" w:cstheme="minorHAnsi"/>
                <w:sz w:val="24"/>
                <w:szCs w:val="24"/>
              </w:rPr>
              <w:t xml:space="preserve">COCONUT JUNGLE – HOIAN ANCIENT TOWN </w:t>
            </w:r>
            <w:r>
              <w:rPr>
                <w:rFonts w:asciiTheme="minorHAnsi" w:hAnsiTheme="minorHAnsi" w:cstheme="minorHAnsi"/>
                <w:b/>
                <w:sz w:val="24"/>
                <w:szCs w:val="24"/>
              </w:rPr>
              <w:t>(PVT)</w:t>
            </w:r>
          </w:p>
        </w:tc>
        <w:tc>
          <w:tcPr>
            <w:tcW w:w="990" w:type="dxa"/>
          </w:tcPr>
          <w:p w14:paraId="0FD80E4F">
            <w:pPr>
              <w:spacing w:before="120" w:after="120"/>
              <w:jc w:val="center"/>
              <w:rPr>
                <w:rFonts w:asciiTheme="minorHAnsi" w:hAnsiTheme="minorHAnsi" w:cstheme="minorHAnsi"/>
                <w:sz w:val="24"/>
                <w:szCs w:val="24"/>
              </w:rPr>
            </w:pPr>
            <w:r>
              <w:rPr>
                <w:rFonts w:asciiTheme="minorHAnsi" w:hAnsiTheme="minorHAnsi" w:cstheme="minorHAnsi"/>
                <w:sz w:val="24"/>
                <w:szCs w:val="24"/>
              </w:rPr>
              <w:t>B</w:t>
            </w:r>
          </w:p>
        </w:tc>
        <w:tc>
          <w:tcPr>
            <w:tcW w:w="1710" w:type="dxa"/>
            <w:tcMar>
              <w:top w:w="0" w:type="dxa"/>
              <w:left w:w="108" w:type="dxa"/>
              <w:bottom w:w="0" w:type="dxa"/>
              <w:right w:w="108" w:type="dxa"/>
            </w:tcMar>
          </w:tcPr>
          <w:p w14:paraId="6EA9A591">
            <w:pPr>
              <w:spacing w:before="120" w:after="120"/>
              <w:jc w:val="center"/>
              <w:rPr>
                <w:rFonts w:asciiTheme="minorHAnsi" w:hAnsiTheme="minorHAnsi" w:cstheme="minorHAnsi"/>
                <w:sz w:val="24"/>
                <w:szCs w:val="24"/>
              </w:rPr>
            </w:pPr>
            <w:r>
              <w:rPr>
                <w:rFonts w:asciiTheme="minorHAnsi" w:hAnsiTheme="minorHAnsi" w:cstheme="minorHAnsi"/>
                <w:sz w:val="24"/>
                <w:szCs w:val="24"/>
              </w:rPr>
              <w:t>DA NANG</w:t>
            </w:r>
          </w:p>
        </w:tc>
      </w:tr>
      <w:tr w14:paraId="7D22AB55">
        <w:tblPrEx>
          <w:tblBorders>
            <w:top w:val="single" w:color="007994" w:sz="4" w:space="0"/>
            <w:left w:val="single" w:color="007994" w:sz="4" w:space="0"/>
            <w:bottom w:val="single" w:color="007994" w:sz="4" w:space="0"/>
            <w:right w:val="single" w:color="007994" w:sz="4" w:space="0"/>
            <w:insideH w:val="single" w:color="007994" w:sz="4" w:space="0"/>
            <w:insideV w:val="single" w:color="007994" w:sz="4" w:space="0"/>
          </w:tblBorders>
          <w:tblCellMar>
            <w:top w:w="0" w:type="dxa"/>
            <w:left w:w="0" w:type="dxa"/>
            <w:bottom w:w="0" w:type="dxa"/>
            <w:right w:w="0" w:type="dxa"/>
          </w:tblCellMar>
        </w:tblPrEx>
        <w:tc>
          <w:tcPr>
            <w:tcW w:w="1165" w:type="dxa"/>
            <w:tcMar>
              <w:top w:w="0" w:type="dxa"/>
              <w:left w:w="108" w:type="dxa"/>
              <w:bottom w:w="0" w:type="dxa"/>
              <w:right w:w="108" w:type="dxa"/>
            </w:tcMar>
          </w:tcPr>
          <w:p w14:paraId="1CCB2F40">
            <w:pPr>
              <w:spacing w:before="120" w:after="120"/>
              <w:jc w:val="center"/>
              <w:rPr>
                <w:rFonts w:asciiTheme="minorHAnsi" w:hAnsiTheme="minorHAnsi" w:cstheme="minorHAnsi"/>
                <w:sz w:val="24"/>
                <w:szCs w:val="24"/>
              </w:rPr>
            </w:pPr>
            <w:r>
              <w:rPr>
                <w:rFonts w:asciiTheme="minorHAnsi" w:hAnsiTheme="minorHAnsi" w:cstheme="minorHAnsi"/>
                <w:sz w:val="24"/>
                <w:szCs w:val="24"/>
              </w:rPr>
              <w:t xml:space="preserve">DAY 6 </w:t>
            </w:r>
          </w:p>
        </w:tc>
        <w:tc>
          <w:tcPr>
            <w:tcW w:w="6570" w:type="dxa"/>
            <w:tcMar>
              <w:top w:w="0" w:type="dxa"/>
              <w:left w:w="108" w:type="dxa"/>
              <w:bottom w:w="0" w:type="dxa"/>
              <w:right w:w="108" w:type="dxa"/>
            </w:tcMar>
          </w:tcPr>
          <w:p w14:paraId="39E07DA5">
            <w:pPr>
              <w:spacing w:before="120" w:after="120"/>
              <w:rPr>
                <w:rFonts w:asciiTheme="minorHAnsi" w:hAnsiTheme="minorHAnsi" w:cstheme="minorHAnsi"/>
                <w:sz w:val="24"/>
                <w:szCs w:val="24"/>
              </w:rPr>
            </w:pPr>
            <w:r>
              <w:rPr>
                <w:rFonts w:asciiTheme="minorHAnsi" w:hAnsiTheme="minorHAnsi" w:cstheme="minorHAnsi"/>
                <w:sz w:val="24"/>
                <w:szCs w:val="24"/>
              </w:rPr>
              <w:t xml:space="preserve">DANANG – FLIGHT TO HOCHIMINH – HALF DAY CITY TOUR </w:t>
            </w:r>
            <w:r>
              <w:rPr>
                <w:rFonts w:asciiTheme="minorHAnsi" w:hAnsiTheme="minorHAnsi" w:cstheme="minorHAnsi"/>
                <w:b/>
                <w:sz w:val="24"/>
                <w:szCs w:val="24"/>
              </w:rPr>
              <w:t>(PVT)</w:t>
            </w:r>
          </w:p>
        </w:tc>
        <w:tc>
          <w:tcPr>
            <w:tcW w:w="990" w:type="dxa"/>
          </w:tcPr>
          <w:p w14:paraId="2CB7B599">
            <w:pPr>
              <w:spacing w:before="120" w:after="120"/>
              <w:jc w:val="center"/>
              <w:rPr>
                <w:rFonts w:asciiTheme="minorHAnsi" w:hAnsiTheme="minorHAnsi" w:cstheme="minorHAnsi"/>
                <w:sz w:val="24"/>
                <w:szCs w:val="24"/>
              </w:rPr>
            </w:pPr>
            <w:r>
              <w:rPr>
                <w:rFonts w:asciiTheme="minorHAnsi" w:hAnsiTheme="minorHAnsi" w:cstheme="minorHAnsi"/>
                <w:sz w:val="24"/>
                <w:szCs w:val="24"/>
              </w:rPr>
              <w:t>B</w:t>
            </w:r>
          </w:p>
        </w:tc>
        <w:tc>
          <w:tcPr>
            <w:tcW w:w="1710" w:type="dxa"/>
            <w:tcMar>
              <w:top w:w="0" w:type="dxa"/>
              <w:left w:w="108" w:type="dxa"/>
              <w:bottom w:w="0" w:type="dxa"/>
              <w:right w:w="108" w:type="dxa"/>
            </w:tcMar>
          </w:tcPr>
          <w:p w14:paraId="74410325">
            <w:pPr>
              <w:spacing w:before="120" w:after="120"/>
              <w:jc w:val="center"/>
              <w:rPr>
                <w:rFonts w:asciiTheme="minorHAnsi" w:hAnsiTheme="minorHAnsi" w:cstheme="minorHAnsi"/>
                <w:sz w:val="24"/>
                <w:szCs w:val="24"/>
              </w:rPr>
            </w:pPr>
            <w:r>
              <w:rPr>
                <w:rFonts w:asciiTheme="minorHAnsi" w:hAnsiTheme="minorHAnsi" w:cstheme="minorHAnsi"/>
                <w:sz w:val="24"/>
                <w:szCs w:val="24"/>
              </w:rPr>
              <w:t>HO CHI MINH</w:t>
            </w:r>
          </w:p>
        </w:tc>
      </w:tr>
      <w:tr w14:paraId="4A9FCB4D">
        <w:tblPrEx>
          <w:tblBorders>
            <w:top w:val="single" w:color="007994" w:sz="4" w:space="0"/>
            <w:left w:val="single" w:color="007994" w:sz="4" w:space="0"/>
            <w:bottom w:val="single" w:color="007994" w:sz="4" w:space="0"/>
            <w:right w:val="single" w:color="007994" w:sz="4" w:space="0"/>
            <w:insideH w:val="single" w:color="007994" w:sz="4" w:space="0"/>
            <w:insideV w:val="single" w:color="007994" w:sz="4" w:space="0"/>
          </w:tblBorders>
          <w:tblCellMar>
            <w:top w:w="0" w:type="dxa"/>
            <w:left w:w="0" w:type="dxa"/>
            <w:bottom w:w="0" w:type="dxa"/>
            <w:right w:w="0" w:type="dxa"/>
          </w:tblCellMar>
        </w:tblPrEx>
        <w:tc>
          <w:tcPr>
            <w:tcW w:w="1165" w:type="dxa"/>
            <w:tcMar>
              <w:top w:w="0" w:type="dxa"/>
              <w:left w:w="108" w:type="dxa"/>
              <w:bottom w:w="0" w:type="dxa"/>
              <w:right w:w="108" w:type="dxa"/>
            </w:tcMar>
          </w:tcPr>
          <w:p w14:paraId="3613D6B0">
            <w:pPr>
              <w:spacing w:before="120" w:after="120"/>
              <w:jc w:val="center"/>
              <w:rPr>
                <w:rFonts w:asciiTheme="minorHAnsi" w:hAnsiTheme="minorHAnsi" w:cstheme="minorHAnsi"/>
                <w:sz w:val="24"/>
                <w:szCs w:val="24"/>
              </w:rPr>
            </w:pPr>
            <w:r>
              <w:rPr>
                <w:rFonts w:asciiTheme="minorHAnsi" w:hAnsiTheme="minorHAnsi" w:cstheme="minorHAnsi"/>
                <w:sz w:val="24"/>
                <w:szCs w:val="24"/>
              </w:rPr>
              <w:t xml:space="preserve">DAY 7 </w:t>
            </w:r>
          </w:p>
        </w:tc>
        <w:tc>
          <w:tcPr>
            <w:tcW w:w="6570" w:type="dxa"/>
            <w:tcMar>
              <w:top w:w="0" w:type="dxa"/>
              <w:left w:w="108" w:type="dxa"/>
              <w:bottom w:w="0" w:type="dxa"/>
              <w:right w:w="108" w:type="dxa"/>
            </w:tcMar>
          </w:tcPr>
          <w:p w14:paraId="321FECB0">
            <w:pPr>
              <w:spacing w:before="120" w:after="120"/>
              <w:rPr>
                <w:rFonts w:asciiTheme="minorHAnsi" w:hAnsiTheme="minorHAnsi" w:cstheme="minorHAnsi"/>
                <w:sz w:val="24"/>
                <w:szCs w:val="24"/>
              </w:rPr>
            </w:pPr>
            <w:r>
              <w:rPr>
                <w:rFonts w:asciiTheme="minorHAnsi" w:hAnsiTheme="minorHAnsi" w:cstheme="minorHAnsi"/>
                <w:sz w:val="24"/>
                <w:szCs w:val="24"/>
              </w:rPr>
              <w:t xml:space="preserve"> CU CHI TUNNELS </w:t>
            </w:r>
            <w:r>
              <w:rPr>
                <w:rFonts w:asciiTheme="minorHAnsi" w:hAnsiTheme="minorHAnsi" w:cstheme="minorHAnsi"/>
                <w:b/>
                <w:sz w:val="24"/>
                <w:szCs w:val="24"/>
              </w:rPr>
              <w:t>(PVT)</w:t>
            </w:r>
          </w:p>
        </w:tc>
        <w:tc>
          <w:tcPr>
            <w:tcW w:w="990" w:type="dxa"/>
          </w:tcPr>
          <w:p w14:paraId="0F0E62B4">
            <w:pPr>
              <w:spacing w:before="120" w:after="120"/>
              <w:jc w:val="center"/>
              <w:rPr>
                <w:rFonts w:asciiTheme="minorHAnsi" w:hAnsiTheme="minorHAnsi" w:cstheme="minorHAnsi"/>
                <w:sz w:val="24"/>
                <w:szCs w:val="24"/>
              </w:rPr>
            </w:pPr>
            <w:r>
              <w:rPr>
                <w:rFonts w:asciiTheme="minorHAnsi" w:hAnsiTheme="minorHAnsi" w:cstheme="minorHAnsi"/>
                <w:sz w:val="24"/>
                <w:szCs w:val="24"/>
              </w:rPr>
              <w:t>B</w:t>
            </w:r>
          </w:p>
        </w:tc>
        <w:tc>
          <w:tcPr>
            <w:tcW w:w="1710" w:type="dxa"/>
            <w:tcMar>
              <w:top w:w="0" w:type="dxa"/>
              <w:left w:w="108" w:type="dxa"/>
              <w:bottom w:w="0" w:type="dxa"/>
              <w:right w:w="108" w:type="dxa"/>
            </w:tcMar>
          </w:tcPr>
          <w:p w14:paraId="0DC7F21C">
            <w:pPr>
              <w:spacing w:before="120" w:after="120"/>
              <w:jc w:val="center"/>
              <w:rPr>
                <w:rFonts w:asciiTheme="minorHAnsi" w:hAnsiTheme="minorHAnsi" w:cstheme="minorHAnsi"/>
                <w:sz w:val="24"/>
                <w:szCs w:val="24"/>
              </w:rPr>
            </w:pPr>
            <w:r>
              <w:rPr>
                <w:rFonts w:asciiTheme="minorHAnsi" w:hAnsiTheme="minorHAnsi" w:cstheme="minorHAnsi"/>
                <w:sz w:val="24"/>
                <w:szCs w:val="24"/>
              </w:rPr>
              <w:t>HO CHI MINH</w:t>
            </w:r>
          </w:p>
        </w:tc>
      </w:tr>
      <w:tr w14:paraId="30AAB3B1">
        <w:tblPrEx>
          <w:tblBorders>
            <w:top w:val="single" w:color="007994" w:sz="4" w:space="0"/>
            <w:left w:val="single" w:color="007994" w:sz="4" w:space="0"/>
            <w:bottom w:val="single" w:color="007994" w:sz="4" w:space="0"/>
            <w:right w:val="single" w:color="007994" w:sz="4" w:space="0"/>
            <w:insideH w:val="single" w:color="007994" w:sz="4" w:space="0"/>
            <w:insideV w:val="single" w:color="007994" w:sz="4" w:space="0"/>
          </w:tblBorders>
          <w:tblCellMar>
            <w:top w:w="0" w:type="dxa"/>
            <w:left w:w="0" w:type="dxa"/>
            <w:bottom w:w="0" w:type="dxa"/>
            <w:right w:w="0" w:type="dxa"/>
          </w:tblCellMar>
        </w:tblPrEx>
        <w:tc>
          <w:tcPr>
            <w:tcW w:w="1165" w:type="dxa"/>
            <w:tcMar>
              <w:top w:w="0" w:type="dxa"/>
              <w:left w:w="108" w:type="dxa"/>
              <w:bottom w:w="0" w:type="dxa"/>
              <w:right w:w="108" w:type="dxa"/>
            </w:tcMar>
          </w:tcPr>
          <w:p w14:paraId="6F472C7A">
            <w:pPr>
              <w:spacing w:before="120" w:after="120"/>
              <w:jc w:val="center"/>
              <w:rPr>
                <w:rFonts w:asciiTheme="minorHAnsi" w:hAnsiTheme="minorHAnsi" w:cstheme="minorHAnsi"/>
                <w:sz w:val="24"/>
                <w:szCs w:val="24"/>
              </w:rPr>
            </w:pPr>
            <w:r>
              <w:rPr>
                <w:rFonts w:asciiTheme="minorHAnsi" w:hAnsiTheme="minorHAnsi" w:cstheme="minorHAnsi"/>
                <w:sz w:val="24"/>
                <w:szCs w:val="24"/>
              </w:rPr>
              <w:t>DAY 8</w:t>
            </w:r>
          </w:p>
        </w:tc>
        <w:tc>
          <w:tcPr>
            <w:tcW w:w="6570" w:type="dxa"/>
            <w:tcMar>
              <w:top w:w="0" w:type="dxa"/>
              <w:left w:w="108" w:type="dxa"/>
              <w:bottom w:w="0" w:type="dxa"/>
              <w:right w:w="108" w:type="dxa"/>
            </w:tcMar>
          </w:tcPr>
          <w:p w14:paraId="1882268E">
            <w:pPr>
              <w:spacing w:before="120" w:after="120"/>
              <w:rPr>
                <w:rFonts w:asciiTheme="minorHAnsi" w:hAnsiTheme="minorHAnsi" w:cstheme="minorHAnsi"/>
                <w:sz w:val="24"/>
                <w:szCs w:val="24"/>
              </w:rPr>
            </w:pPr>
            <w:r>
              <w:rPr>
                <w:rFonts w:asciiTheme="minorHAnsi" w:hAnsiTheme="minorHAnsi" w:cstheme="minorHAnsi"/>
                <w:sz w:val="24"/>
                <w:szCs w:val="24"/>
              </w:rPr>
              <w:t>HOCHIMINH DEPARTURE</w:t>
            </w:r>
          </w:p>
        </w:tc>
        <w:tc>
          <w:tcPr>
            <w:tcW w:w="990" w:type="dxa"/>
          </w:tcPr>
          <w:p w14:paraId="69CD4F71">
            <w:pPr>
              <w:spacing w:before="120" w:after="120"/>
              <w:jc w:val="center"/>
              <w:rPr>
                <w:rFonts w:asciiTheme="minorHAnsi" w:hAnsiTheme="minorHAnsi" w:cstheme="minorHAnsi"/>
                <w:sz w:val="24"/>
                <w:szCs w:val="24"/>
              </w:rPr>
            </w:pPr>
            <w:r>
              <w:rPr>
                <w:rFonts w:asciiTheme="minorHAnsi" w:hAnsiTheme="minorHAnsi" w:cstheme="minorHAnsi"/>
                <w:sz w:val="24"/>
                <w:szCs w:val="24"/>
              </w:rPr>
              <w:t>B</w:t>
            </w:r>
          </w:p>
        </w:tc>
        <w:tc>
          <w:tcPr>
            <w:tcW w:w="1710" w:type="dxa"/>
            <w:tcMar>
              <w:top w:w="0" w:type="dxa"/>
              <w:left w:w="108" w:type="dxa"/>
              <w:bottom w:w="0" w:type="dxa"/>
              <w:right w:w="108" w:type="dxa"/>
            </w:tcMar>
          </w:tcPr>
          <w:p w14:paraId="540DCE28">
            <w:pPr>
              <w:spacing w:before="120" w:after="120"/>
              <w:jc w:val="center"/>
              <w:rPr>
                <w:rFonts w:asciiTheme="minorHAnsi" w:hAnsiTheme="minorHAnsi" w:cstheme="minorHAnsi"/>
                <w:sz w:val="24"/>
                <w:szCs w:val="24"/>
              </w:rPr>
            </w:pPr>
            <w:r>
              <w:rPr>
                <w:rFonts w:asciiTheme="minorHAnsi" w:hAnsiTheme="minorHAnsi" w:cstheme="minorHAnsi"/>
                <w:sz w:val="24"/>
                <w:szCs w:val="24"/>
              </w:rPr>
              <w:t>-</w:t>
            </w:r>
          </w:p>
        </w:tc>
      </w:tr>
    </w:tbl>
    <w:p w14:paraId="559C60BB">
      <w:pPr>
        <w:spacing w:before="120" w:after="120"/>
        <w:rPr>
          <w:rFonts w:asciiTheme="minorHAnsi" w:hAnsiTheme="minorHAnsi" w:cstheme="minorHAnsi"/>
          <w:b/>
          <w:sz w:val="24"/>
          <w:szCs w:val="24"/>
          <w:u w:val="single"/>
          <w:lang w:val="vi-VN"/>
        </w:rPr>
      </w:pPr>
    </w:p>
    <w:p w14:paraId="3BC9F7B3">
      <w:pPr>
        <w:spacing w:before="120" w:after="120"/>
        <w:rPr>
          <w:rFonts w:asciiTheme="minorHAnsi" w:hAnsiTheme="minorHAnsi" w:cstheme="minorHAnsi"/>
          <w:b/>
          <w:sz w:val="24"/>
          <w:szCs w:val="24"/>
          <w:u w:val="single"/>
        </w:rPr>
      </w:pPr>
      <w:r>
        <w:rPr>
          <w:rFonts w:asciiTheme="minorHAnsi" w:hAnsiTheme="minorHAnsi" w:cstheme="minorHAnsi"/>
          <w:b/>
          <w:sz w:val="24"/>
          <w:szCs w:val="24"/>
          <w:u w:val="single"/>
          <w:lang w:val="vi-VN"/>
        </w:rPr>
        <w:t>DETAIL PROGRAM</w:t>
      </w:r>
      <w:r>
        <w:rPr>
          <w:rFonts w:asciiTheme="minorHAnsi" w:hAnsiTheme="minorHAnsi" w:cstheme="minorHAnsi"/>
          <w:b/>
          <w:sz w:val="24"/>
          <w:szCs w:val="24"/>
          <w:u w:val="single"/>
        </w:rPr>
        <w:t>:</w:t>
      </w:r>
    </w:p>
    <w:p w14:paraId="5E68425F">
      <w:pPr>
        <w:shd w:val="clear" w:color="auto" w:fill="FBE4D5" w:themeFill="accent2" w:themeFillTint="33"/>
        <w:autoSpaceDE w:val="0"/>
        <w:autoSpaceDN w:val="0"/>
        <w:adjustRightInd w:val="0"/>
        <w:spacing w:before="120" w:after="120"/>
        <w:jc w:val="both"/>
        <w:rPr>
          <w:rFonts w:asciiTheme="minorHAnsi" w:hAnsiTheme="minorHAnsi" w:cstheme="minorHAnsi"/>
          <w:b/>
          <w:sz w:val="24"/>
          <w:szCs w:val="24"/>
        </w:rPr>
      </w:pPr>
      <w:r>
        <w:rPr>
          <w:rFonts w:asciiTheme="minorHAnsi" w:hAnsiTheme="minorHAnsi" w:cstheme="minorHAnsi"/>
          <w:b/>
          <w:sz w:val="24"/>
          <w:szCs w:val="24"/>
        </w:rPr>
        <w:t>DAY 01: HANOI ARRIVAL – HALF DAY CITY TOUR AFTERNOON (PVT)</w:t>
      </w:r>
    </w:p>
    <w:p w14:paraId="0B6F93CE">
      <w:pPr>
        <w:pStyle w:val="31"/>
        <w:spacing w:before="120" w:beforeAutospacing="0" w:after="120" w:afterAutospacing="0"/>
        <w:jc w:val="both"/>
        <w:rPr>
          <w:rFonts w:asciiTheme="minorHAnsi" w:hAnsiTheme="minorHAnsi" w:cstheme="minorHAnsi"/>
          <w:b/>
          <w:i/>
          <w:color w:val="080808"/>
          <w:sz w:val="24"/>
          <w:szCs w:val="24"/>
          <w:shd w:val="clear" w:color="auto" w:fill="FFFFFF"/>
          <w:lang w:eastAsia="vi-VN"/>
        </w:rPr>
      </w:pPr>
      <w:r>
        <w:rPr>
          <w:rFonts w:asciiTheme="minorHAnsi" w:hAnsiTheme="minorHAnsi" w:cstheme="minorHAnsi"/>
          <w:sz w:val="24"/>
          <w:szCs w:val="24"/>
          <w:lang w:val="en-GB"/>
        </w:rPr>
        <w:t xml:space="preserve">Welcome to Vietnam! </w:t>
      </w:r>
      <w:r>
        <w:rPr>
          <w:rFonts w:asciiTheme="minorHAnsi" w:hAnsiTheme="minorHAnsi" w:cstheme="minorHAnsi"/>
          <w:color w:val="080808"/>
          <w:sz w:val="24"/>
          <w:szCs w:val="24"/>
          <w:shd w:val="clear" w:color="auto" w:fill="FFFFFF"/>
          <w:lang w:eastAsia="vi-VN"/>
        </w:rPr>
        <w:t>Upon arrival</w:t>
      </w:r>
      <w:r>
        <w:rPr>
          <w:rFonts w:asciiTheme="minorHAnsi" w:hAnsiTheme="minorHAnsi" w:cstheme="minorHAnsi"/>
          <w:color w:val="080808"/>
          <w:sz w:val="24"/>
          <w:szCs w:val="24"/>
          <w:shd w:val="clear" w:color="auto" w:fill="FFFFFF"/>
          <w:lang w:val="vi-VN" w:eastAsia="vi-VN"/>
        </w:rPr>
        <w:t xml:space="preserve"> at </w:t>
      </w:r>
      <w:r>
        <w:rPr>
          <w:rFonts w:asciiTheme="minorHAnsi" w:hAnsiTheme="minorHAnsi" w:cstheme="minorHAnsi"/>
          <w:color w:val="080808"/>
          <w:sz w:val="24"/>
          <w:szCs w:val="24"/>
          <w:shd w:val="clear" w:color="auto" w:fill="FFFFFF"/>
          <w:lang w:eastAsia="vi-VN"/>
        </w:rPr>
        <w:t>the a</w:t>
      </w:r>
      <w:r>
        <w:rPr>
          <w:rFonts w:asciiTheme="minorHAnsi" w:hAnsiTheme="minorHAnsi" w:cstheme="minorHAnsi"/>
          <w:color w:val="080808"/>
          <w:sz w:val="24"/>
          <w:szCs w:val="24"/>
          <w:shd w:val="clear" w:color="auto" w:fill="FFFFFF"/>
          <w:lang w:val="vi-VN" w:eastAsia="vi-VN"/>
        </w:rPr>
        <w:t xml:space="preserve">irport, you will be welcomed by </w:t>
      </w:r>
      <w:r>
        <w:rPr>
          <w:rFonts w:asciiTheme="minorHAnsi" w:hAnsiTheme="minorHAnsi" w:cstheme="minorHAnsi"/>
          <w:color w:val="080808"/>
          <w:sz w:val="24"/>
          <w:szCs w:val="24"/>
          <w:shd w:val="clear" w:color="auto" w:fill="FFFFFF"/>
          <w:lang w:eastAsia="vi-VN"/>
        </w:rPr>
        <w:t>our local driver</w:t>
      </w:r>
      <w:r>
        <w:rPr>
          <w:rFonts w:asciiTheme="minorHAnsi" w:hAnsiTheme="minorHAnsi" w:cstheme="minorHAnsi"/>
          <w:color w:val="080808"/>
          <w:sz w:val="24"/>
          <w:szCs w:val="24"/>
          <w:shd w:val="clear" w:color="auto" w:fill="FFFFFF"/>
          <w:lang w:val="vi-VN" w:eastAsia="vi-VN"/>
        </w:rPr>
        <w:t xml:space="preserve"> and</w:t>
      </w:r>
      <w:r>
        <w:rPr>
          <w:rFonts w:asciiTheme="minorHAnsi" w:hAnsiTheme="minorHAnsi" w:cstheme="minorHAnsi"/>
          <w:color w:val="080808"/>
          <w:sz w:val="24"/>
          <w:szCs w:val="24"/>
          <w:shd w:val="clear" w:color="auto" w:fill="FFFFFF"/>
          <w:lang w:eastAsia="vi-VN"/>
        </w:rPr>
        <w:t xml:space="preserve"> </w:t>
      </w:r>
      <w:r>
        <w:rPr>
          <w:rFonts w:asciiTheme="minorHAnsi" w:hAnsiTheme="minorHAnsi" w:cstheme="minorHAnsi"/>
          <w:b/>
          <w:color w:val="080808"/>
          <w:sz w:val="24"/>
          <w:szCs w:val="24"/>
          <w:shd w:val="clear" w:color="auto" w:fill="FFFFFF"/>
          <w:lang w:eastAsia="vi-VN"/>
        </w:rPr>
        <w:t>private</w:t>
      </w:r>
      <w:r>
        <w:rPr>
          <w:rFonts w:asciiTheme="minorHAnsi" w:hAnsiTheme="minorHAnsi" w:cstheme="minorHAnsi"/>
          <w:b/>
          <w:color w:val="080808"/>
          <w:sz w:val="24"/>
          <w:szCs w:val="24"/>
          <w:shd w:val="clear" w:color="auto" w:fill="FFFFFF"/>
          <w:lang w:val="vi-VN" w:eastAsia="vi-VN"/>
        </w:rPr>
        <w:t xml:space="preserve"> transfer</w:t>
      </w:r>
      <w:r>
        <w:rPr>
          <w:rFonts w:asciiTheme="minorHAnsi" w:hAnsiTheme="minorHAnsi" w:cstheme="minorHAnsi"/>
          <w:b/>
          <w:color w:val="080808"/>
          <w:sz w:val="24"/>
          <w:szCs w:val="24"/>
          <w:shd w:val="clear" w:color="auto" w:fill="FFFFFF"/>
          <w:lang w:eastAsia="vi-VN"/>
        </w:rPr>
        <w:t xml:space="preserve"> </w:t>
      </w:r>
      <w:r>
        <w:rPr>
          <w:rFonts w:asciiTheme="minorHAnsi" w:hAnsiTheme="minorHAnsi" w:cstheme="minorHAnsi"/>
          <w:color w:val="080808"/>
          <w:sz w:val="24"/>
          <w:szCs w:val="24"/>
          <w:shd w:val="clear" w:color="auto" w:fill="FFFFFF"/>
          <w:lang w:val="vi-VN" w:eastAsia="vi-VN"/>
        </w:rPr>
        <w:t>to</w:t>
      </w:r>
      <w:r>
        <w:rPr>
          <w:rFonts w:asciiTheme="minorHAnsi" w:hAnsiTheme="minorHAnsi" w:cstheme="minorHAnsi"/>
          <w:color w:val="080808"/>
          <w:sz w:val="24"/>
          <w:szCs w:val="24"/>
          <w:shd w:val="clear" w:color="auto" w:fill="FFFFFF"/>
          <w:lang w:eastAsia="vi-VN"/>
        </w:rPr>
        <w:t xml:space="preserve"> </w:t>
      </w:r>
      <w:r>
        <w:rPr>
          <w:rFonts w:asciiTheme="minorHAnsi" w:hAnsiTheme="minorHAnsi" w:cstheme="minorHAnsi"/>
          <w:color w:val="080808"/>
          <w:sz w:val="24"/>
          <w:szCs w:val="24"/>
          <w:shd w:val="clear" w:color="auto" w:fill="FFFFFF"/>
          <w:lang w:val="vi-VN" w:eastAsia="vi-VN"/>
        </w:rPr>
        <w:t>your hotel</w:t>
      </w:r>
      <w:r>
        <w:rPr>
          <w:rFonts w:asciiTheme="minorHAnsi" w:hAnsiTheme="minorHAnsi" w:cstheme="minorHAnsi"/>
          <w:color w:val="080808"/>
          <w:sz w:val="24"/>
          <w:szCs w:val="24"/>
          <w:shd w:val="clear" w:color="auto" w:fill="FFFFFF"/>
          <w:lang w:eastAsia="vi-VN"/>
        </w:rPr>
        <w:t xml:space="preserve"> for checking in</w:t>
      </w:r>
      <w:r>
        <w:rPr>
          <w:rFonts w:asciiTheme="minorHAnsi" w:hAnsiTheme="minorHAnsi" w:cstheme="minorHAnsi"/>
          <w:color w:val="080808"/>
          <w:sz w:val="24"/>
          <w:szCs w:val="24"/>
          <w:shd w:val="clear" w:color="auto" w:fill="FFFFFF"/>
          <w:lang w:val="vi-VN" w:eastAsia="vi-VN"/>
        </w:rPr>
        <w:t xml:space="preserve">. </w:t>
      </w:r>
      <w:r>
        <w:rPr>
          <w:rFonts w:asciiTheme="minorHAnsi" w:hAnsiTheme="minorHAnsi" w:cstheme="minorHAnsi"/>
          <w:b/>
          <w:i/>
          <w:color w:val="080808"/>
          <w:sz w:val="24"/>
          <w:szCs w:val="24"/>
          <w:shd w:val="clear" w:color="auto" w:fill="FFFFFF"/>
          <w:lang w:eastAsia="vi-VN"/>
        </w:rPr>
        <w:t>Your rooms are available from 14:00 – 15:00. Early Check-in is subject to room availability and a surcharge.</w:t>
      </w:r>
    </w:p>
    <w:p w14:paraId="699CC343">
      <w:pPr>
        <w:spacing w:before="120" w:after="120"/>
        <w:rPr>
          <w:rFonts w:asciiTheme="minorHAnsi" w:hAnsiTheme="minorHAnsi" w:cstheme="minorHAnsi"/>
          <w:sz w:val="24"/>
          <w:szCs w:val="24"/>
        </w:rPr>
      </w:pPr>
      <w:r>
        <w:rPr>
          <w:rFonts w:asciiTheme="minorHAnsi" w:hAnsiTheme="minorHAnsi" w:cstheme="minorHAnsi"/>
          <w:sz w:val="24"/>
          <w:szCs w:val="24"/>
        </w:rPr>
        <w:t>Afternoon: Our Tour guide picks up at your hotel to start the tour.</w:t>
      </w:r>
    </w:p>
    <w:p w14:paraId="3DFBC824">
      <w:pPr>
        <w:spacing w:before="120" w:after="120"/>
        <w:rPr>
          <w:rFonts w:asciiTheme="minorHAnsi" w:hAnsiTheme="minorHAnsi" w:cstheme="minorHAnsi"/>
          <w:sz w:val="24"/>
          <w:szCs w:val="24"/>
        </w:rPr>
      </w:pPr>
      <w:r>
        <w:rPr>
          <w:rFonts w:asciiTheme="minorHAnsi" w:hAnsiTheme="minorHAnsi" w:cstheme="minorHAnsi"/>
          <w:sz w:val="24"/>
          <w:szCs w:val="24"/>
        </w:rPr>
        <w:t xml:space="preserve">Visit </w:t>
      </w:r>
      <w:r>
        <w:rPr>
          <w:rFonts w:asciiTheme="minorHAnsi" w:hAnsiTheme="minorHAnsi" w:cstheme="minorHAnsi"/>
          <w:b/>
          <w:sz w:val="24"/>
          <w:szCs w:val="24"/>
        </w:rPr>
        <w:t>Tran Quoc Pagoda</w:t>
      </w:r>
      <w:r>
        <w:rPr>
          <w:rFonts w:asciiTheme="minorHAnsi" w:hAnsiTheme="minorHAnsi" w:cstheme="minorHAnsi"/>
          <w:sz w:val="24"/>
          <w:szCs w:val="24"/>
        </w:rPr>
        <w:t xml:space="preserve"> located on Golden Fish Island in West Lake. It is the oldest pagoda in Hanoi built in the 6th century. </w:t>
      </w:r>
    </w:p>
    <w:p w14:paraId="7F39EF02">
      <w:pPr>
        <w:spacing w:before="120" w:after="120"/>
        <w:rPr>
          <w:rFonts w:asciiTheme="minorHAnsi" w:hAnsiTheme="minorHAnsi" w:cstheme="minorHAnsi"/>
          <w:sz w:val="24"/>
          <w:szCs w:val="24"/>
        </w:rPr>
      </w:pPr>
      <w:r>
        <w:rPr>
          <w:rFonts w:asciiTheme="minorHAnsi" w:hAnsiTheme="minorHAnsi" w:cstheme="minorHAnsi"/>
          <w:sz w:val="24"/>
          <w:szCs w:val="24"/>
        </w:rPr>
        <w:t xml:space="preserve">Continue to visit </w:t>
      </w:r>
      <w:r>
        <w:rPr>
          <w:rFonts w:asciiTheme="minorHAnsi" w:hAnsiTheme="minorHAnsi" w:cstheme="minorHAnsi"/>
          <w:b/>
          <w:sz w:val="24"/>
          <w:szCs w:val="24"/>
        </w:rPr>
        <w:t>Temple of Literature</w:t>
      </w:r>
      <w:r>
        <w:rPr>
          <w:rFonts w:asciiTheme="minorHAnsi" w:hAnsiTheme="minorHAnsi" w:cstheme="minorHAnsi"/>
          <w:sz w:val="24"/>
          <w:szCs w:val="24"/>
        </w:rPr>
        <w:t xml:space="preserve"> – the first university of Vietnam, The Temple of Literature (Van Mieu Quoc Tu Giam) is one of the most attractive tourist spots in Northern Vietnam. The Temple of Literature was founded in 1070.</w:t>
      </w:r>
    </w:p>
    <w:p w14:paraId="6C930913">
      <w:pPr>
        <w:spacing w:before="120" w:after="120"/>
        <w:rPr>
          <w:rFonts w:asciiTheme="minorHAnsi" w:hAnsiTheme="minorHAnsi" w:cstheme="minorHAnsi"/>
          <w:sz w:val="24"/>
          <w:szCs w:val="24"/>
        </w:rPr>
      </w:pPr>
      <w:r>
        <w:rPr>
          <w:rFonts w:asciiTheme="minorHAnsi" w:hAnsiTheme="minorHAnsi" w:cstheme="minorHAnsi"/>
          <w:sz w:val="24"/>
          <w:szCs w:val="24"/>
        </w:rPr>
        <w:t xml:space="preserve">Keep going to visit </w:t>
      </w:r>
      <w:r>
        <w:rPr>
          <w:rFonts w:asciiTheme="minorHAnsi" w:hAnsiTheme="minorHAnsi" w:cstheme="minorHAnsi"/>
          <w:b/>
          <w:sz w:val="24"/>
          <w:szCs w:val="24"/>
        </w:rPr>
        <w:t>Hoa Lo Prison</w:t>
      </w:r>
      <w:r>
        <w:rPr>
          <w:rFonts w:asciiTheme="minorHAnsi" w:hAnsiTheme="minorHAnsi" w:cstheme="minorHAnsi"/>
          <w:sz w:val="24"/>
          <w:szCs w:val="24"/>
        </w:rPr>
        <w:t>, the prison was built by the French, from 1886 to 1901, when Vietnam was still a part of French Indochina. The French called the prison Maison Centrale. The prison was called “A Hell on Earth” and now the prison is like a war museum for those who want to understand more about the war against France of Vietnamese people.</w:t>
      </w:r>
    </w:p>
    <w:p w14:paraId="5FD006BA">
      <w:pPr>
        <w:spacing w:before="120" w:after="120"/>
        <w:rPr>
          <w:rFonts w:asciiTheme="minorHAnsi" w:hAnsiTheme="minorHAnsi" w:cstheme="minorHAnsi"/>
          <w:sz w:val="24"/>
          <w:szCs w:val="24"/>
        </w:rPr>
      </w:pPr>
      <w:r>
        <w:rPr>
          <w:rFonts w:asciiTheme="minorHAnsi" w:hAnsiTheme="minorHAnsi" w:cstheme="minorHAnsi"/>
          <w:sz w:val="24"/>
          <w:szCs w:val="24"/>
        </w:rPr>
        <w:t>Our driver take you back to the Hotel. We finish the trip!</w:t>
      </w:r>
    </w:p>
    <w:p w14:paraId="726ADA30">
      <w:pPr>
        <w:spacing w:before="120" w:after="120"/>
        <w:ind w:right="2"/>
        <w:jc w:val="both"/>
        <w:rPr>
          <w:rFonts w:eastAsia="Arial Unicode MS" w:asciiTheme="minorHAnsi" w:hAnsiTheme="minorHAnsi" w:cstheme="minorHAnsi"/>
          <w:b/>
          <w:bCs/>
          <w:caps/>
          <w:color w:val="080808"/>
          <w:sz w:val="24"/>
          <w:szCs w:val="24"/>
        </w:rPr>
      </w:pPr>
    </w:p>
    <w:p w14:paraId="381DE748">
      <w:pPr>
        <w:autoSpaceDE w:val="0"/>
        <w:autoSpaceDN w:val="0"/>
        <w:adjustRightInd w:val="0"/>
        <w:spacing w:before="120" w:after="120"/>
        <w:jc w:val="both"/>
        <w:rPr>
          <w:rFonts w:asciiTheme="minorHAnsi" w:hAnsiTheme="minorHAnsi" w:cstheme="minorHAnsi"/>
          <w:i/>
          <w:color w:val="080808"/>
          <w:sz w:val="24"/>
          <w:szCs w:val="24"/>
          <w:shd w:val="clear" w:color="auto" w:fill="FFFFFF"/>
          <w:lang w:eastAsia="vi-VN"/>
        </w:rPr>
      </w:pPr>
      <w:r>
        <w:rPr>
          <w:rFonts w:asciiTheme="minorHAnsi" w:hAnsiTheme="minorHAnsi" w:cstheme="minorHAnsi"/>
          <w:i/>
          <w:color w:val="080808"/>
          <w:sz w:val="24"/>
          <w:szCs w:val="24"/>
          <w:shd w:val="clear" w:color="auto" w:fill="FFFFFF"/>
          <w:lang w:eastAsia="vi-VN"/>
        </w:rPr>
        <w:t>Meals: No</w:t>
      </w:r>
    </w:p>
    <w:p w14:paraId="6E3E8990">
      <w:pPr>
        <w:autoSpaceDE w:val="0"/>
        <w:autoSpaceDN w:val="0"/>
        <w:adjustRightInd w:val="0"/>
        <w:spacing w:before="120" w:after="120"/>
        <w:jc w:val="both"/>
        <w:rPr>
          <w:rFonts w:asciiTheme="minorHAnsi" w:hAnsiTheme="minorHAnsi" w:cstheme="minorHAnsi"/>
          <w:i/>
          <w:color w:val="080808"/>
          <w:sz w:val="24"/>
          <w:szCs w:val="24"/>
          <w:shd w:val="clear" w:color="auto" w:fill="FFFFFF"/>
          <w:lang w:eastAsia="vi-VN"/>
        </w:rPr>
      </w:pPr>
      <w:r>
        <w:rPr>
          <w:rFonts w:asciiTheme="minorHAnsi" w:hAnsiTheme="minorHAnsi" w:cstheme="minorHAnsi"/>
          <w:i/>
          <w:color w:val="080808"/>
          <w:sz w:val="24"/>
          <w:szCs w:val="24"/>
          <w:shd w:val="clear" w:color="auto" w:fill="FFFFFF"/>
          <w:lang w:val="vi-VN" w:eastAsia="vi-VN"/>
        </w:rPr>
        <w:t xml:space="preserve">Overnight at hotel in </w:t>
      </w:r>
      <w:r>
        <w:rPr>
          <w:rFonts w:asciiTheme="minorHAnsi" w:hAnsiTheme="minorHAnsi" w:cstheme="minorHAnsi"/>
          <w:i/>
          <w:color w:val="080808"/>
          <w:sz w:val="24"/>
          <w:szCs w:val="24"/>
          <w:shd w:val="clear" w:color="auto" w:fill="FFFFFF"/>
          <w:lang w:eastAsia="vi-VN"/>
        </w:rPr>
        <w:t>Hanoi</w:t>
      </w:r>
    </w:p>
    <w:p w14:paraId="3E705D29">
      <w:pPr>
        <w:spacing w:before="120" w:after="120"/>
        <w:ind w:right="2"/>
        <w:jc w:val="both"/>
        <w:rPr>
          <w:rFonts w:asciiTheme="minorHAnsi" w:hAnsiTheme="minorHAnsi" w:cstheme="minorHAnsi"/>
          <w:color w:val="080808"/>
          <w:sz w:val="24"/>
          <w:szCs w:val="24"/>
          <w:shd w:val="clear" w:color="auto" w:fill="FFFFFF"/>
          <w:lang w:eastAsia="vi-VN"/>
        </w:rPr>
      </w:pPr>
    </w:p>
    <w:p w14:paraId="569BBD4F">
      <w:pPr>
        <w:shd w:val="clear" w:color="auto" w:fill="FBE4D5" w:themeFill="accent2" w:themeFillTint="33"/>
        <w:autoSpaceDE w:val="0"/>
        <w:autoSpaceDN w:val="0"/>
        <w:adjustRightInd w:val="0"/>
        <w:spacing w:before="120" w:after="120"/>
        <w:jc w:val="both"/>
        <w:rPr>
          <w:rFonts w:asciiTheme="minorHAnsi" w:hAnsiTheme="minorHAnsi" w:cstheme="minorHAnsi"/>
          <w:color w:val="080808"/>
          <w:sz w:val="24"/>
          <w:szCs w:val="24"/>
          <w:shd w:val="clear" w:color="auto" w:fill="FFFFFF"/>
          <w:lang w:eastAsia="vi-VN"/>
        </w:rPr>
      </w:pPr>
      <w:r>
        <w:rPr>
          <w:rFonts w:asciiTheme="minorHAnsi" w:hAnsiTheme="minorHAnsi" w:cstheme="minorHAnsi"/>
          <w:b/>
          <w:sz w:val="24"/>
          <w:szCs w:val="24"/>
        </w:rPr>
        <w:t>DAY 02: HANOI - HALONG BAY - OVERNIGHT ON CRUISE – BY SIC LIMOU BUS</w:t>
      </w:r>
    </w:p>
    <w:p w14:paraId="465EEDD3">
      <w:pPr>
        <w:spacing w:before="120" w:after="120"/>
        <w:ind w:right="2"/>
        <w:jc w:val="both"/>
        <w:rPr>
          <w:rFonts w:asciiTheme="minorHAnsi" w:hAnsiTheme="minorHAnsi" w:cstheme="minorHAnsi"/>
          <w:color w:val="080808"/>
          <w:sz w:val="24"/>
          <w:szCs w:val="24"/>
          <w:shd w:val="clear" w:color="auto" w:fill="FFFFFF"/>
          <w:lang w:val="vi-VN" w:eastAsia="vi-VN"/>
        </w:rPr>
      </w:pPr>
      <w:r>
        <w:rPr>
          <w:rFonts w:asciiTheme="minorHAnsi" w:hAnsiTheme="minorHAnsi" w:cstheme="minorHAnsi"/>
          <w:color w:val="080808"/>
          <w:sz w:val="24"/>
          <w:szCs w:val="24"/>
          <w:shd w:val="clear" w:color="auto" w:fill="FFFFFF"/>
          <w:lang w:val="vi-VN" w:eastAsia="vi-VN"/>
        </w:rPr>
        <w:t xml:space="preserve">Morning, </w:t>
      </w:r>
      <w:r>
        <w:rPr>
          <w:rFonts w:asciiTheme="minorHAnsi" w:hAnsiTheme="minorHAnsi" w:cstheme="minorHAnsi"/>
          <w:b/>
          <w:color w:val="080808"/>
          <w:sz w:val="24"/>
          <w:szCs w:val="24"/>
          <w:shd w:val="clear" w:color="auto" w:fill="FFFFFF"/>
          <w:lang w:eastAsia="vi-VN"/>
        </w:rPr>
        <w:t>our bus</w:t>
      </w:r>
      <w:r>
        <w:rPr>
          <w:rFonts w:asciiTheme="minorHAnsi" w:hAnsiTheme="minorHAnsi" w:cstheme="minorHAnsi"/>
          <w:color w:val="080808"/>
          <w:sz w:val="24"/>
          <w:szCs w:val="24"/>
          <w:shd w:val="clear" w:color="auto" w:fill="FFFFFF"/>
          <w:lang w:eastAsia="vi-VN"/>
        </w:rPr>
        <w:t xml:space="preserve"> </w:t>
      </w:r>
      <w:r>
        <w:rPr>
          <w:rFonts w:asciiTheme="minorHAnsi" w:hAnsiTheme="minorHAnsi" w:cstheme="minorHAnsi"/>
          <w:color w:val="080808"/>
          <w:sz w:val="24"/>
          <w:szCs w:val="24"/>
          <w:shd w:val="clear" w:color="auto" w:fill="FFFFFF"/>
          <w:lang w:val="vi-VN" w:eastAsia="vi-VN"/>
        </w:rPr>
        <w:t xml:space="preserve">pickup from your hotel to Ha Long Bay, which is about 160 km or 3.5-hour drive away. On the way, you will see some rural areas of the Red River Delta with plenty of chances to take photos of Vietnamese farmers working in paddy fields. Stop half way to visit a handicraft workshop of fine clothes and embroidered paintings. </w:t>
      </w:r>
    </w:p>
    <w:p w14:paraId="42D69863">
      <w:pPr>
        <w:spacing w:before="120" w:after="120"/>
        <w:ind w:right="2"/>
        <w:jc w:val="both"/>
        <w:rPr>
          <w:rFonts w:asciiTheme="minorHAnsi" w:hAnsiTheme="minorHAnsi" w:cstheme="minorHAnsi"/>
          <w:color w:val="080808"/>
          <w:sz w:val="24"/>
          <w:szCs w:val="24"/>
          <w:shd w:val="clear" w:color="auto" w:fill="FFFFFF"/>
          <w:lang w:val="vi-VN" w:eastAsia="vi-VN"/>
        </w:rPr>
      </w:pPr>
      <w:r>
        <w:rPr>
          <w:rFonts w:asciiTheme="minorHAnsi" w:hAnsiTheme="minorHAnsi" w:cstheme="minorHAnsi"/>
          <w:color w:val="080808"/>
          <w:sz w:val="24"/>
          <w:szCs w:val="24"/>
          <w:shd w:val="clear" w:color="auto" w:fill="FFFFFF"/>
          <w:lang w:val="vi-VN" w:eastAsia="vi-VN"/>
        </w:rPr>
        <w:t xml:space="preserve">Arrive in Ha Long City at 11:30 AM and check in aboard the booked junk right after the welcome drink is served. Start cruising while having lunch on board and enjoy the mighty bay view. Ha Long Bay meaning Descending Dragon Bay in Vietnamese as legend has it that it was where a holly dragon landed down from sky. The bay, famous as one of the world’s wonders and heritage sites whose formation dates back 500 million years, consists of around 2,000 karst islands and islets scattered over an area of 1,553 km2. The bay cruise will continue with up close sighting of Dinh Huong Island, Ga Choi Island, Dog Island, Sail Island, a visit to Sung Sot Cave and swimming stop at Titov Beach. Relax to enjoy the bay view at sunset, have dinner after, go fishing at 09:00 PM and spend a night on board. </w:t>
      </w:r>
    </w:p>
    <w:p w14:paraId="3DA0D48C">
      <w:pPr>
        <w:spacing w:before="120" w:after="120"/>
        <w:jc w:val="both"/>
        <w:rPr>
          <w:rFonts w:asciiTheme="minorHAnsi" w:hAnsiTheme="minorHAnsi" w:cstheme="minorHAnsi"/>
          <w:b/>
          <w:i/>
          <w:color w:val="FF0000"/>
          <w:sz w:val="24"/>
          <w:szCs w:val="24"/>
        </w:rPr>
      </w:pPr>
      <w:r>
        <w:rPr>
          <w:rFonts w:asciiTheme="minorHAnsi" w:hAnsiTheme="minorHAnsi" w:cstheme="minorHAnsi"/>
          <w:b/>
          <w:i/>
          <w:color w:val="FF0000"/>
          <w:sz w:val="24"/>
          <w:szCs w:val="24"/>
        </w:rPr>
        <w:t>Note: the itinerary of the cruise in Ha Long Bay will be changed following to your chosen cruise and weather.</w:t>
      </w:r>
    </w:p>
    <w:p w14:paraId="161ADEB0">
      <w:pPr>
        <w:spacing w:before="120" w:after="120"/>
        <w:ind w:right="2"/>
        <w:jc w:val="both"/>
        <w:rPr>
          <w:rFonts w:asciiTheme="minorHAnsi" w:hAnsiTheme="minorHAnsi" w:cstheme="minorHAnsi"/>
          <w:color w:val="080808"/>
          <w:sz w:val="24"/>
          <w:szCs w:val="24"/>
          <w:shd w:val="clear" w:color="auto" w:fill="FFFFFF"/>
          <w:lang w:eastAsia="vi-VN"/>
        </w:rPr>
      </w:pPr>
    </w:p>
    <w:p w14:paraId="1A9D0C79">
      <w:pPr>
        <w:autoSpaceDE w:val="0"/>
        <w:autoSpaceDN w:val="0"/>
        <w:adjustRightInd w:val="0"/>
        <w:spacing w:before="120" w:after="120"/>
        <w:jc w:val="both"/>
        <w:rPr>
          <w:rFonts w:asciiTheme="minorHAnsi" w:hAnsiTheme="minorHAnsi" w:cstheme="minorHAnsi"/>
          <w:i/>
          <w:color w:val="080808"/>
          <w:sz w:val="24"/>
          <w:szCs w:val="24"/>
          <w:shd w:val="clear" w:color="auto" w:fill="FFFFFF"/>
          <w:lang w:eastAsia="vi-VN"/>
        </w:rPr>
      </w:pPr>
      <w:r>
        <w:rPr>
          <w:rFonts w:asciiTheme="minorHAnsi" w:hAnsiTheme="minorHAnsi" w:cstheme="minorHAnsi"/>
          <w:i/>
          <w:color w:val="080808"/>
          <w:sz w:val="24"/>
          <w:szCs w:val="24"/>
          <w:shd w:val="clear" w:color="auto" w:fill="FFFFFF"/>
          <w:lang w:eastAsia="vi-VN"/>
        </w:rPr>
        <w:t>Meals: Breakfast, lunch, dinner</w:t>
      </w:r>
    </w:p>
    <w:p w14:paraId="150D9CEC">
      <w:pPr>
        <w:autoSpaceDE w:val="0"/>
        <w:autoSpaceDN w:val="0"/>
        <w:adjustRightInd w:val="0"/>
        <w:spacing w:before="120" w:after="120"/>
        <w:jc w:val="both"/>
        <w:rPr>
          <w:rFonts w:asciiTheme="minorHAnsi" w:hAnsiTheme="minorHAnsi" w:cstheme="minorHAnsi"/>
          <w:i/>
          <w:color w:val="080808"/>
          <w:sz w:val="24"/>
          <w:szCs w:val="24"/>
          <w:shd w:val="clear" w:color="auto" w:fill="FFFFFF"/>
          <w:lang w:eastAsia="vi-VN"/>
        </w:rPr>
      </w:pPr>
      <w:r>
        <w:rPr>
          <w:rFonts w:asciiTheme="minorHAnsi" w:hAnsiTheme="minorHAnsi" w:cstheme="minorHAnsi"/>
          <w:i/>
          <w:color w:val="080808"/>
          <w:sz w:val="24"/>
          <w:szCs w:val="24"/>
          <w:shd w:val="clear" w:color="auto" w:fill="FFFFFF"/>
          <w:lang w:eastAsia="vi-VN"/>
        </w:rPr>
        <w:t>O</w:t>
      </w:r>
      <w:r>
        <w:rPr>
          <w:rFonts w:asciiTheme="minorHAnsi" w:hAnsiTheme="minorHAnsi" w:cstheme="minorHAnsi"/>
          <w:i/>
          <w:color w:val="080808"/>
          <w:sz w:val="24"/>
          <w:szCs w:val="24"/>
          <w:shd w:val="clear" w:color="auto" w:fill="FFFFFF"/>
          <w:lang w:val="vi-VN" w:eastAsia="vi-VN"/>
        </w:rPr>
        <w:t>vernight on cruise</w:t>
      </w:r>
    </w:p>
    <w:p w14:paraId="030FD22A">
      <w:pPr>
        <w:autoSpaceDE w:val="0"/>
        <w:autoSpaceDN w:val="0"/>
        <w:adjustRightInd w:val="0"/>
        <w:spacing w:before="120" w:after="120"/>
        <w:jc w:val="both"/>
        <w:rPr>
          <w:rFonts w:asciiTheme="minorHAnsi" w:hAnsiTheme="minorHAnsi" w:cstheme="minorHAnsi"/>
          <w:i/>
          <w:color w:val="080808"/>
          <w:sz w:val="24"/>
          <w:szCs w:val="24"/>
          <w:shd w:val="clear" w:color="auto" w:fill="FFFFFF"/>
          <w:lang w:eastAsia="vi-VN"/>
        </w:rPr>
      </w:pPr>
    </w:p>
    <w:p w14:paraId="033F683F">
      <w:pPr>
        <w:shd w:val="clear" w:color="auto" w:fill="FBE4D5" w:themeFill="accent2" w:themeFillTint="33"/>
        <w:autoSpaceDE w:val="0"/>
        <w:autoSpaceDN w:val="0"/>
        <w:adjustRightInd w:val="0"/>
        <w:spacing w:before="120" w:after="120"/>
        <w:jc w:val="both"/>
        <w:rPr>
          <w:rFonts w:asciiTheme="minorHAnsi" w:hAnsiTheme="minorHAnsi" w:cstheme="minorHAnsi"/>
          <w:color w:val="080808"/>
          <w:sz w:val="24"/>
          <w:szCs w:val="24"/>
          <w:shd w:val="clear" w:color="auto" w:fill="FFFFFF"/>
          <w:lang w:eastAsia="vi-VN"/>
        </w:rPr>
      </w:pPr>
      <w:r>
        <w:rPr>
          <w:rFonts w:asciiTheme="minorHAnsi" w:hAnsiTheme="minorHAnsi" w:cstheme="minorHAnsi"/>
          <w:b/>
          <w:sz w:val="24"/>
          <w:szCs w:val="24"/>
        </w:rPr>
        <w:t>DAY 03: HALONG BAY - HANOI BY SIC LIMOU BUS – FLIGHT TO DANANG</w:t>
      </w:r>
    </w:p>
    <w:p w14:paraId="1E0DE6E7">
      <w:pPr>
        <w:spacing w:before="120" w:after="120"/>
        <w:ind w:right="2"/>
        <w:jc w:val="both"/>
        <w:rPr>
          <w:rFonts w:asciiTheme="minorHAnsi" w:hAnsiTheme="minorHAnsi" w:cstheme="minorHAnsi"/>
          <w:color w:val="080808"/>
          <w:sz w:val="24"/>
          <w:szCs w:val="24"/>
          <w:shd w:val="clear" w:color="auto" w:fill="FFFFFF"/>
          <w:lang w:val="vi-VN" w:eastAsia="vi-VN"/>
        </w:rPr>
      </w:pPr>
      <w:r>
        <w:rPr>
          <w:rFonts w:asciiTheme="minorHAnsi" w:hAnsiTheme="minorHAnsi" w:cstheme="minorHAnsi"/>
          <w:sz w:val="24"/>
          <w:szCs w:val="24"/>
        </w:rPr>
        <w:drawing>
          <wp:anchor distT="0" distB="0" distL="114300" distR="114300" simplePos="0" relativeHeight="251659264" behindDoc="1" locked="0" layoutInCell="1" allowOverlap="1">
            <wp:simplePos x="0" y="0"/>
            <wp:positionH relativeFrom="margin">
              <wp:align>right</wp:align>
            </wp:positionH>
            <wp:positionV relativeFrom="paragraph">
              <wp:posOffset>44450</wp:posOffset>
            </wp:positionV>
            <wp:extent cx="2184400" cy="1438910"/>
            <wp:effectExtent l="0" t="0" r="6350" b="8890"/>
            <wp:wrapTight wrapText="bothSides">
              <wp:wrapPolygon>
                <wp:start x="0" y="0"/>
                <wp:lineTo x="0" y="21447"/>
                <wp:lineTo x="21474" y="21447"/>
                <wp:lineTo x="2147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extLst>
                        <a:ext uri="{28A0092B-C50C-407E-A947-70E740481C1C}">
                          <a14:useLocalDpi xmlns:a14="http://schemas.microsoft.com/office/drawing/2010/main" val="0"/>
                        </a:ext>
                      </a:extLst>
                    </a:blip>
                    <a:srcRect l="7304" r="7304"/>
                    <a:stretch>
                      <a:fillRect/>
                    </a:stretch>
                  </pic:blipFill>
                  <pic:spPr>
                    <a:xfrm>
                      <a:off x="0" y="0"/>
                      <a:ext cx="2184400" cy="1438910"/>
                    </a:xfrm>
                    <a:prstGeom prst="rect">
                      <a:avLst/>
                    </a:prstGeom>
                    <a:noFill/>
                    <a:ln>
                      <a:noFill/>
                    </a:ln>
                  </pic:spPr>
                </pic:pic>
              </a:graphicData>
            </a:graphic>
          </wp:anchor>
        </w:drawing>
      </w:r>
      <w:r>
        <w:rPr>
          <w:rFonts w:asciiTheme="minorHAnsi" w:hAnsiTheme="minorHAnsi" w:cstheme="minorHAnsi"/>
          <w:color w:val="080808"/>
          <w:sz w:val="24"/>
          <w:szCs w:val="24"/>
          <w:shd w:val="clear" w:color="auto" w:fill="FFFFFF"/>
          <w:lang w:val="vi-VN" w:eastAsia="vi-VN"/>
        </w:rPr>
        <w:t xml:space="preserve">Early risers can enjoy the splendid yet tranquil view of the bay at the crack of dawn. Breathe the sea’s fresh air, feel the morning breeze and hear the sounds of birds above. Have breakfast and cruise to visit the Human head-shaped island and Tortoise Island. Continue to cruise into Bai Tu Long Bay to discover the adjacent bay of “The Little Dragon Bowing to His Mother,” as it is named. Check out and have lunch on board while heading to shore. </w:t>
      </w:r>
    </w:p>
    <w:p w14:paraId="6E998E55">
      <w:pPr>
        <w:autoSpaceDE w:val="0"/>
        <w:autoSpaceDN w:val="0"/>
        <w:adjustRightInd w:val="0"/>
        <w:spacing w:before="120" w:after="120"/>
        <w:jc w:val="both"/>
        <w:rPr>
          <w:rFonts w:asciiTheme="minorHAnsi" w:hAnsiTheme="minorHAnsi" w:cstheme="minorHAnsi"/>
          <w:color w:val="080808"/>
          <w:sz w:val="24"/>
          <w:szCs w:val="24"/>
          <w:shd w:val="clear" w:color="auto" w:fill="FFFFFF"/>
          <w:lang w:eastAsia="vi-VN"/>
        </w:rPr>
      </w:pPr>
      <w:r>
        <w:rPr>
          <w:rFonts w:asciiTheme="minorHAnsi" w:hAnsiTheme="minorHAnsi" w:cstheme="minorHAnsi"/>
          <w:color w:val="080808"/>
          <w:sz w:val="24"/>
          <w:szCs w:val="24"/>
          <w:shd w:val="clear" w:color="auto" w:fill="FFFFFF"/>
          <w:lang w:val="vi-VN" w:eastAsia="vi-VN"/>
        </w:rPr>
        <w:t xml:space="preserve">Disembark and transfer </w:t>
      </w:r>
      <w:r>
        <w:rPr>
          <w:rFonts w:asciiTheme="minorHAnsi" w:hAnsiTheme="minorHAnsi" w:cstheme="minorHAnsi"/>
          <w:color w:val="080808"/>
          <w:sz w:val="24"/>
          <w:szCs w:val="24"/>
          <w:shd w:val="clear" w:color="auto" w:fill="FFFFFF"/>
          <w:lang w:eastAsia="vi-VN"/>
        </w:rPr>
        <w:t xml:space="preserve">to your hotel in Hanoi. </w:t>
      </w:r>
    </w:p>
    <w:p w14:paraId="10FE34E1">
      <w:pPr>
        <w:autoSpaceDE w:val="0"/>
        <w:autoSpaceDN w:val="0"/>
        <w:adjustRightInd w:val="0"/>
        <w:spacing w:before="120" w:after="120"/>
        <w:jc w:val="both"/>
        <w:rPr>
          <w:rFonts w:asciiTheme="minorHAnsi" w:hAnsiTheme="minorHAnsi" w:cstheme="minorHAnsi"/>
          <w:color w:val="080808"/>
          <w:sz w:val="24"/>
          <w:szCs w:val="24"/>
          <w:shd w:val="clear" w:color="auto" w:fill="FFFFFF"/>
          <w:lang w:eastAsia="vi-VN"/>
        </w:rPr>
      </w:pPr>
      <w:r>
        <w:rPr>
          <w:rFonts w:asciiTheme="minorHAnsi" w:hAnsiTheme="minorHAnsi" w:cstheme="minorHAnsi"/>
          <w:color w:val="080808"/>
          <w:sz w:val="24"/>
          <w:szCs w:val="24"/>
          <w:shd w:val="clear" w:color="auto" w:fill="FFFFFF"/>
          <w:lang w:eastAsia="vi-VN"/>
        </w:rPr>
        <w:t>Freetime till get on private transfers (with guide) to the airport for flight to Danang.</w:t>
      </w:r>
    </w:p>
    <w:p w14:paraId="4FE9ECE8">
      <w:pPr>
        <w:autoSpaceDE w:val="0"/>
        <w:autoSpaceDN w:val="0"/>
        <w:adjustRightInd w:val="0"/>
        <w:spacing w:before="120" w:after="120"/>
        <w:jc w:val="both"/>
        <w:rPr>
          <w:rFonts w:asciiTheme="minorHAnsi" w:hAnsiTheme="minorHAnsi" w:cstheme="minorHAnsi"/>
          <w:color w:val="080808"/>
          <w:sz w:val="24"/>
          <w:szCs w:val="24"/>
          <w:shd w:val="clear" w:color="auto" w:fill="FFFFFF"/>
          <w:lang w:eastAsia="vi-VN"/>
        </w:rPr>
      </w:pPr>
      <w:r>
        <w:rPr>
          <w:rFonts w:asciiTheme="minorHAnsi" w:hAnsiTheme="minorHAnsi" w:cstheme="minorHAnsi"/>
          <w:color w:val="080808"/>
          <w:sz w:val="24"/>
          <w:szCs w:val="24"/>
          <w:shd w:val="clear" w:color="auto" w:fill="FFFFFF"/>
          <w:lang w:eastAsia="vi-VN"/>
        </w:rPr>
        <w:t>Upon arrival, our tour guide picks up then transfer to your hotel to do check in.</w:t>
      </w:r>
    </w:p>
    <w:p w14:paraId="489D4FE4">
      <w:pPr>
        <w:autoSpaceDE w:val="0"/>
        <w:autoSpaceDN w:val="0"/>
        <w:adjustRightInd w:val="0"/>
        <w:spacing w:before="120" w:after="120"/>
        <w:jc w:val="both"/>
        <w:rPr>
          <w:rFonts w:asciiTheme="minorHAnsi" w:hAnsiTheme="minorHAnsi" w:cstheme="minorHAnsi"/>
          <w:i/>
          <w:color w:val="080808"/>
          <w:sz w:val="24"/>
          <w:szCs w:val="24"/>
          <w:shd w:val="clear" w:color="auto" w:fill="FFFFFF"/>
          <w:lang w:eastAsia="vi-VN"/>
        </w:rPr>
      </w:pPr>
    </w:p>
    <w:p w14:paraId="687B91F4">
      <w:pPr>
        <w:autoSpaceDE w:val="0"/>
        <w:autoSpaceDN w:val="0"/>
        <w:adjustRightInd w:val="0"/>
        <w:spacing w:before="120" w:after="120"/>
        <w:jc w:val="both"/>
        <w:rPr>
          <w:rFonts w:asciiTheme="minorHAnsi" w:hAnsiTheme="minorHAnsi" w:cstheme="minorHAnsi"/>
          <w:i/>
          <w:color w:val="080808"/>
          <w:sz w:val="24"/>
          <w:szCs w:val="24"/>
          <w:shd w:val="clear" w:color="auto" w:fill="FFFFFF"/>
          <w:lang w:eastAsia="vi-VN"/>
        </w:rPr>
      </w:pPr>
      <w:r>
        <w:rPr>
          <w:rFonts w:asciiTheme="minorHAnsi" w:hAnsiTheme="minorHAnsi" w:cstheme="minorHAnsi"/>
          <w:i/>
          <w:color w:val="080808"/>
          <w:sz w:val="24"/>
          <w:szCs w:val="24"/>
          <w:shd w:val="clear" w:color="auto" w:fill="FFFFFF"/>
          <w:lang w:eastAsia="vi-VN"/>
        </w:rPr>
        <w:t>Meals: Breakfast, Brunch</w:t>
      </w:r>
    </w:p>
    <w:p w14:paraId="679B3E71">
      <w:pPr>
        <w:autoSpaceDE w:val="0"/>
        <w:autoSpaceDN w:val="0"/>
        <w:adjustRightInd w:val="0"/>
        <w:spacing w:before="120" w:after="120"/>
        <w:jc w:val="both"/>
        <w:rPr>
          <w:rFonts w:asciiTheme="minorHAnsi" w:hAnsiTheme="minorHAnsi" w:cstheme="minorHAnsi"/>
          <w:i/>
          <w:color w:val="080808"/>
          <w:sz w:val="24"/>
          <w:szCs w:val="24"/>
          <w:shd w:val="clear" w:color="auto" w:fill="FFFFFF"/>
          <w:lang w:eastAsia="vi-VN"/>
        </w:rPr>
      </w:pPr>
      <w:r>
        <w:rPr>
          <w:rFonts w:asciiTheme="minorHAnsi" w:hAnsiTheme="minorHAnsi" w:cstheme="minorHAnsi"/>
          <w:i/>
          <w:color w:val="080808"/>
          <w:sz w:val="24"/>
          <w:szCs w:val="24"/>
          <w:shd w:val="clear" w:color="auto" w:fill="FFFFFF"/>
          <w:lang w:eastAsia="vi-VN"/>
        </w:rPr>
        <w:t>O</w:t>
      </w:r>
      <w:r>
        <w:rPr>
          <w:rFonts w:asciiTheme="minorHAnsi" w:hAnsiTheme="minorHAnsi" w:cstheme="minorHAnsi"/>
          <w:i/>
          <w:color w:val="080808"/>
          <w:sz w:val="24"/>
          <w:szCs w:val="24"/>
          <w:shd w:val="clear" w:color="auto" w:fill="FFFFFF"/>
          <w:lang w:val="vi-VN" w:eastAsia="vi-VN"/>
        </w:rPr>
        <w:t xml:space="preserve">vernight at the hotel in </w:t>
      </w:r>
      <w:r>
        <w:rPr>
          <w:rFonts w:asciiTheme="minorHAnsi" w:hAnsiTheme="minorHAnsi" w:cstheme="minorHAnsi"/>
          <w:i/>
          <w:color w:val="080808"/>
          <w:sz w:val="24"/>
          <w:szCs w:val="24"/>
          <w:shd w:val="clear" w:color="auto" w:fill="FFFFFF"/>
          <w:lang w:eastAsia="vi-VN"/>
        </w:rPr>
        <w:t>Danang</w:t>
      </w:r>
    </w:p>
    <w:p w14:paraId="67D35C0A">
      <w:pPr>
        <w:autoSpaceDE w:val="0"/>
        <w:autoSpaceDN w:val="0"/>
        <w:adjustRightInd w:val="0"/>
        <w:spacing w:before="120" w:after="120"/>
        <w:jc w:val="both"/>
        <w:rPr>
          <w:rFonts w:asciiTheme="minorHAnsi" w:hAnsiTheme="minorHAnsi" w:cstheme="minorHAnsi"/>
          <w:i/>
          <w:color w:val="080808"/>
          <w:sz w:val="24"/>
          <w:szCs w:val="24"/>
          <w:shd w:val="clear" w:color="auto" w:fill="FFFFFF"/>
          <w:lang w:eastAsia="vi-VN"/>
        </w:rPr>
      </w:pPr>
    </w:p>
    <w:p w14:paraId="476242EC">
      <w:pPr>
        <w:shd w:val="clear" w:color="auto" w:fill="FBE4D5" w:themeFill="accent2" w:themeFillTint="33"/>
        <w:autoSpaceDE w:val="0"/>
        <w:autoSpaceDN w:val="0"/>
        <w:adjustRightInd w:val="0"/>
        <w:spacing w:before="120" w:after="120"/>
        <w:jc w:val="both"/>
        <w:rPr>
          <w:rFonts w:eastAsia="SimSun" w:asciiTheme="minorHAnsi" w:hAnsiTheme="minorHAnsi" w:cstheme="minorHAnsi"/>
          <w:b/>
          <w:i/>
          <w:color w:val="000000"/>
          <w:sz w:val="24"/>
          <w:szCs w:val="24"/>
          <w:lang w:val="en-GB" w:eastAsia="zh-CN" w:bidi="km-KH"/>
        </w:rPr>
      </w:pPr>
      <w:r>
        <w:rPr>
          <w:rFonts w:asciiTheme="minorHAnsi" w:hAnsiTheme="minorHAnsi" w:cstheme="minorHAnsi"/>
          <w:b/>
          <w:sz w:val="24"/>
          <w:szCs w:val="24"/>
        </w:rPr>
        <w:t>DAY 04: BANA HILLS – GOLDEN BRIDGE (PVT)</w:t>
      </w:r>
    </w:p>
    <w:p w14:paraId="1FAE3519">
      <w:pPr>
        <w:pStyle w:val="13"/>
        <w:shd w:val="clear" w:color="auto" w:fill="FFFFFF"/>
        <w:spacing w:before="120" w:beforeAutospacing="0" w:after="120" w:afterAutospacing="0"/>
        <w:jc w:val="both"/>
        <w:rPr>
          <w:rFonts w:asciiTheme="minorHAnsi" w:hAnsiTheme="minorHAnsi" w:cstheme="minorHAnsi"/>
          <w:b/>
          <w:bCs/>
          <w:color w:val="212121"/>
        </w:rPr>
      </w:pPr>
      <w:r>
        <w:rPr>
          <w:rStyle w:val="15"/>
          <w:rFonts w:asciiTheme="minorHAnsi" w:hAnsiTheme="minorHAnsi" w:cstheme="minorHAnsi"/>
        </w:rPr>
        <w:t xml:space="preserve">07:30 am - 08:00 am: </w:t>
      </w:r>
      <w:r>
        <w:rPr>
          <w:rFonts w:asciiTheme="minorHAnsi" w:hAnsiTheme="minorHAnsi" w:cstheme="minorHAnsi"/>
          <w:color w:val="212121"/>
        </w:rPr>
        <w:t xml:space="preserve">Our driver and tour guide will pick you up at your hotel lobby. Enjoy a scenic ride to </w:t>
      </w:r>
      <w:r>
        <w:rPr>
          <w:rFonts w:asciiTheme="minorHAnsi" w:hAnsiTheme="minorHAnsi" w:cstheme="minorHAnsi"/>
          <w:b/>
          <w:bCs/>
          <w:color w:val="212121"/>
        </w:rPr>
        <w:t>Ba Na Hills via cable car.</w:t>
      </w:r>
    </w:p>
    <w:p w14:paraId="7937BFFE">
      <w:pPr>
        <w:pStyle w:val="13"/>
        <w:shd w:val="clear" w:color="auto" w:fill="FFFFFF"/>
        <w:spacing w:before="120" w:beforeAutospacing="0" w:after="120" w:afterAutospacing="0"/>
        <w:jc w:val="both"/>
        <w:rPr>
          <w:rFonts w:asciiTheme="minorHAnsi" w:hAnsiTheme="minorHAnsi" w:cstheme="minorHAnsi"/>
          <w:color w:val="212121"/>
        </w:rPr>
      </w:pPr>
      <w:r>
        <w:rPr>
          <w:rFonts w:asciiTheme="minorHAnsi" w:hAnsiTheme="minorHAnsi" w:cstheme="minorHAnsi"/>
          <w:color w:val="212121"/>
        </w:rPr>
        <w:t>Spend your time on one of the most modern cable car systems in Southeast Asia. Visit Dream Stream Cable Car Station and admire the breathtaking views of Da Nang’s coastal city.</w:t>
      </w:r>
    </w:p>
    <w:p w14:paraId="6ACD7127">
      <w:pPr>
        <w:pStyle w:val="13"/>
        <w:shd w:val="clear" w:color="auto" w:fill="FFFFFF"/>
        <w:spacing w:before="120" w:beforeAutospacing="0" w:after="120" w:afterAutospacing="0"/>
        <w:jc w:val="both"/>
        <w:rPr>
          <w:rFonts w:asciiTheme="minorHAnsi" w:hAnsiTheme="minorHAnsi" w:cstheme="minorHAnsi"/>
          <w:color w:val="212121"/>
        </w:rPr>
      </w:pPr>
      <w:r>
        <w:rPr>
          <w:rFonts w:asciiTheme="minorHAnsi" w:hAnsiTheme="minorHAnsi" w:cstheme="minorHAnsi"/>
          <w:b/>
          <w:bCs/>
          <w:color w:val="212121"/>
        </w:rPr>
        <w:t>After completing the first cable car ride,</w:t>
      </w:r>
      <w:r>
        <w:rPr>
          <w:rFonts w:asciiTheme="minorHAnsi" w:hAnsiTheme="minorHAnsi" w:cstheme="minorHAnsi"/>
          <w:color w:val="212121"/>
        </w:rPr>
        <w:t xml:space="preserve"> you will visit </w:t>
      </w:r>
      <w:r>
        <w:rPr>
          <w:rFonts w:asciiTheme="minorHAnsi" w:hAnsiTheme="minorHAnsi" w:cstheme="minorHAnsi"/>
          <w:b/>
          <w:bCs/>
          <w:color w:val="212121"/>
        </w:rPr>
        <w:t>the Golden Bridge</w:t>
      </w:r>
      <w:r>
        <w:rPr>
          <w:rFonts w:asciiTheme="minorHAnsi" w:hAnsiTheme="minorHAnsi" w:cstheme="minorHAnsi"/>
          <w:color w:val="212121"/>
        </w:rPr>
        <w:t xml:space="preserve"> — famous for its exotic design and recognized by </w:t>
      </w:r>
      <w:r>
        <w:rPr>
          <w:rFonts w:asciiTheme="minorHAnsi" w:hAnsiTheme="minorHAnsi" w:cstheme="minorHAnsi"/>
          <w:i/>
          <w:iCs/>
          <w:color w:val="212121"/>
        </w:rPr>
        <w:t>The Guardian</w:t>
      </w:r>
      <w:r>
        <w:rPr>
          <w:rFonts w:asciiTheme="minorHAnsi" w:hAnsiTheme="minorHAnsi" w:cstheme="minorHAnsi"/>
          <w:color w:val="212121"/>
        </w:rPr>
        <w:t xml:space="preserve"> as one of the world’s most prominent pedestrian bridges — Le Jardin D’amour (consisting of 9 gardens), and Linh Ung Pagoda.</w:t>
      </w:r>
    </w:p>
    <w:p w14:paraId="667AC500">
      <w:pPr>
        <w:pStyle w:val="13"/>
        <w:shd w:val="clear" w:color="auto" w:fill="FFFFFF"/>
        <w:spacing w:before="120" w:beforeAutospacing="0" w:after="120" w:afterAutospacing="0"/>
        <w:jc w:val="both"/>
        <w:rPr>
          <w:rFonts w:asciiTheme="minorHAnsi" w:hAnsiTheme="minorHAnsi" w:cstheme="minorHAnsi"/>
          <w:color w:val="212121"/>
        </w:rPr>
      </w:pPr>
      <w:r>
        <w:rPr>
          <w:rFonts w:asciiTheme="minorHAnsi" w:hAnsiTheme="minorHAnsi" w:cstheme="minorHAnsi"/>
          <w:b/>
          <w:bCs/>
          <w:color w:val="212121"/>
        </w:rPr>
        <w:t>Continue the second cable car</w:t>
      </w:r>
      <w:r>
        <w:rPr>
          <w:rFonts w:asciiTheme="minorHAnsi" w:hAnsiTheme="minorHAnsi" w:cstheme="minorHAnsi"/>
          <w:color w:val="212121"/>
        </w:rPr>
        <w:t xml:space="preserve"> to visit </w:t>
      </w:r>
      <w:r>
        <w:rPr>
          <w:rFonts w:asciiTheme="minorHAnsi" w:hAnsiTheme="minorHAnsi" w:cstheme="minorHAnsi"/>
          <w:b/>
          <w:bCs/>
          <w:color w:val="212121"/>
        </w:rPr>
        <w:t>the French Village</w:t>
      </w:r>
      <w:r>
        <w:rPr>
          <w:rFonts w:asciiTheme="minorHAnsi" w:hAnsiTheme="minorHAnsi" w:cstheme="minorHAnsi"/>
          <w:color w:val="212121"/>
        </w:rPr>
        <w:t>, where you can enjoy street music, admire art statues, Campanile, the Nine-Floor Goddess Shrine, Tombstone Temple, watch carnival performances, and explore Square Du Dome.</w:t>
      </w:r>
    </w:p>
    <w:p w14:paraId="0EE47721">
      <w:pPr>
        <w:pStyle w:val="13"/>
        <w:shd w:val="clear" w:color="auto" w:fill="FFFFFF"/>
        <w:spacing w:before="120" w:beforeAutospacing="0" w:after="120" w:afterAutospacing="0"/>
        <w:jc w:val="both"/>
        <w:rPr>
          <w:rFonts w:asciiTheme="minorHAnsi" w:hAnsiTheme="minorHAnsi" w:cstheme="minorHAnsi"/>
          <w:b/>
          <w:color w:val="212121"/>
        </w:rPr>
      </w:pPr>
      <w:r>
        <w:rPr>
          <w:rFonts w:asciiTheme="minorHAnsi" w:hAnsiTheme="minorHAnsi" w:cstheme="minorHAnsi"/>
          <w:color w:val="212121"/>
        </w:rPr>
        <w:t xml:space="preserve">Have lunch at a restaurant </w:t>
      </w:r>
      <w:r>
        <w:rPr>
          <w:rFonts w:asciiTheme="minorHAnsi" w:hAnsiTheme="minorHAnsi" w:cstheme="minorHAnsi"/>
          <w:b/>
          <w:color w:val="212121"/>
        </w:rPr>
        <w:t>(by your own expenses)</w:t>
      </w:r>
    </w:p>
    <w:p w14:paraId="6DBAF691">
      <w:pPr>
        <w:pStyle w:val="13"/>
        <w:shd w:val="clear" w:color="auto" w:fill="FFFFFF"/>
        <w:spacing w:before="120" w:beforeAutospacing="0" w:after="120" w:afterAutospacing="0"/>
        <w:jc w:val="both"/>
        <w:rPr>
          <w:rFonts w:asciiTheme="minorHAnsi" w:hAnsiTheme="minorHAnsi" w:cstheme="minorHAnsi"/>
          <w:color w:val="212121"/>
        </w:rPr>
      </w:pPr>
      <w:r>
        <w:rPr>
          <w:rFonts w:asciiTheme="minorHAnsi" w:hAnsiTheme="minorHAnsi" w:cstheme="minorHAnsi"/>
          <w:color w:val="212121"/>
        </w:rPr>
        <w:t xml:space="preserve">Take the </w:t>
      </w:r>
      <w:r>
        <w:rPr>
          <w:rFonts w:asciiTheme="minorHAnsi" w:hAnsiTheme="minorHAnsi" w:cstheme="minorHAnsi"/>
          <w:b/>
          <w:bCs/>
          <w:color w:val="212121"/>
        </w:rPr>
        <w:t>Lava Train</w:t>
      </w:r>
      <w:r>
        <w:rPr>
          <w:rFonts w:asciiTheme="minorHAnsi" w:hAnsiTheme="minorHAnsi" w:cstheme="minorHAnsi"/>
          <w:color w:val="212121"/>
        </w:rPr>
        <w:t xml:space="preserve"> from Sun Kingdom to discover many new attractions for check-in, such as </w:t>
      </w:r>
      <w:r>
        <w:rPr>
          <w:rFonts w:asciiTheme="minorHAnsi" w:hAnsiTheme="minorHAnsi" w:cstheme="minorHAnsi"/>
          <w:b/>
          <w:bCs/>
          <w:color w:val="212121"/>
        </w:rPr>
        <w:t>Helios Waterfall, Time Gate, and the Moon Kingdom</w:t>
      </w:r>
      <w:r>
        <w:rPr>
          <w:rFonts w:asciiTheme="minorHAnsi" w:hAnsiTheme="minorHAnsi" w:cstheme="minorHAnsi"/>
          <w:color w:val="212121"/>
        </w:rPr>
        <w:t xml:space="preserve">, etc. Join </w:t>
      </w:r>
      <w:r>
        <w:rPr>
          <w:rFonts w:asciiTheme="minorHAnsi" w:hAnsiTheme="minorHAnsi" w:cstheme="minorHAnsi"/>
          <w:b/>
          <w:bCs/>
          <w:color w:val="212121"/>
        </w:rPr>
        <w:t>Fantasy Park</w:t>
      </w:r>
      <w:r>
        <w:rPr>
          <w:rFonts w:asciiTheme="minorHAnsi" w:hAnsiTheme="minorHAnsi" w:cstheme="minorHAnsi"/>
          <w:color w:val="212121"/>
        </w:rPr>
        <w:t xml:space="preserve"> by walking through Fairy Forest, discovering Dinosaur Park, playing 5D Wild West, enjoying the 4D Death Race ride, watching 3D Mega 360 Degrees, riding Journey into the Underground, entering Jurassic Park, challenging the Freefall Tower, and participating in adventures at the Horror House, along with over 90 free games.</w:t>
      </w:r>
    </w:p>
    <w:p w14:paraId="389200C1">
      <w:pPr>
        <w:pStyle w:val="13"/>
        <w:spacing w:before="120" w:beforeAutospacing="0" w:after="120" w:afterAutospacing="0"/>
        <w:rPr>
          <w:rStyle w:val="15"/>
          <w:rFonts w:asciiTheme="minorHAnsi" w:hAnsiTheme="minorHAnsi" w:cstheme="minorHAnsi"/>
          <w:b w:val="0"/>
        </w:rPr>
      </w:pPr>
      <w:r>
        <w:rPr>
          <w:rStyle w:val="15"/>
          <w:rFonts w:asciiTheme="minorHAnsi" w:hAnsiTheme="minorHAnsi" w:cstheme="minorHAnsi"/>
          <w:color w:val="212121"/>
        </w:rPr>
        <w:t xml:space="preserve">3:00 pm: </w:t>
      </w:r>
      <w:r>
        <w:rPr>
          <w:rStyle w:val="15"/>
          <w:rFonts w:asciiTheme="minorHAnsi" w:hAnsiTheme="minorHAnsi" w:cstheme="minorHAnsi"/>
          <w:b w:val="0"/>
          <w:color w:val="212121"/>
        </w:rPr>
        <w:t>Return to the Cable Car for leaving Ba Na Hills</w:t>
      </w:r>
    </w:p>
    <w:p w14:paraId="5433AB21">
      <w:pPr>
        <w:spacing w:before="120" w:after="120"/>
        <w:ind w:right="2"/>
        <w:jc w:val="both"/>
        <w:rPr>
          <w:rFonts w:asciiTheme="minorHAnsi" w:hAnsiTheme="minorHAnsi" w:cstheme="minorHAnsi"/>
          <w:b/>
          <w:sz w:val="24"/>
          <w:szCs w:val="24"/>
        </w:rPr>
      </w:pPr>
      <w:r>
        <w:rPr>
          <w:rStyle w:val="15"/>
          <w:rFonts w:asciiTheme="minorHAnsi" w:hAnsiTheme="minorHAnsi" w:cstheme="minorHAnsi"/>
          <w:sz w:val="24"/>
          <w:szCs w:val="24"/>
        </w:rPr>
        <w:t>5:00 pm:</w:t>
      </w:r>
      <w:r>
        <w:rPr>
          <w:rFonts w:asciiTheme="minorHAnsi" w:hAnsiTheme="minorHAnsi" w:cstheme="minorHAnsi"/>
          <w:sz w:val="24"/>
          <w:szCs w:val="24"/>
        </w:rPr>
        <w:t xml:space="preserve"> Our minivan brings you back to your hotel. </w:t>
      </w:r>
      <w:r>
        <w:rPr>
          <w:rFonts w:asciiTheme="minorHAnsi" w:hAnsiTheme="minorHAnsi" w:cstheme="minorHAnsi"/>
          <w:b/>
          <w:sz w:val="24"/>
          <w:szCs w:val="24"/>
        </w:rPr>
        <w:t>Tour end.</w:t>
      </w:r>
    </w:p>
    <w:p w14:paraId="47C22757">
      <w:pPr>
        <w:spacing w:before="120" w:after="120"/>
        <w:ind w:right="2"/>
        <w:jc w:val="both"/>
        <w:rPr>
          <w:rFonts w:asciiTheme="minorHAnsi" w:hAnsiTheme="minorHAnsi" w:cstheme="minorHAnsi"/>
          <w:b/>
          <w:sz w:val="24"/>
          <w:szCs w:val="24"/>
        </w:rPr>
      </w:pPr>
    </w:p>
    <w:p w14:paraId="5D38E19C">
      <w:pPr>
        <w:spacing w:before="120" w:after="120"/>
        <w:ind w:right="2"/>
        <w:jc w:val="both"/>
        <w:rPr>
          <w:rFonts w:asciiTheme="minorHAnsi" w:hAnsiTheme="minorHAnsi" w:cstheme="minorHAnsi"/>
          <w:b/>
          <w:sz w:val="24"/>
          <w:szCs w:val="24"/>
          <w:shd w:val="clear" w:color="auto" w:fill="FFFFFF"/>
          <w:lang w:eastAsia="vi-VN"/>
        </w:rPr>
      </w:pPr>
      <w:r>
        <w:rPr>
          <w:rFonts w:asciiTheme="minorHAnsi" w:hAnsiTheme="minorHAnsi" w:cstheme="minorHAnsi"/>
          <w:b/>
          <w:sz w:val="24"/>
          <w:szCs w:val="24"/>
          <w:shd w:val="clear" w:color="auto" w:fill="FFFFFF"/>
          <w:lang w:val="vi-VN" w:eastAsia="vi-VN"/>
        </w:rPr>
        <w:t>NOTE: Ticket of Bana Hill NOT include the Wax Museum, Debay Wine Cellar, Games with coin</w:t>
      </w:r>
      <w:r>
        <w:rPr>
          <w:rFonts w:asciiTheme="minorHAnsi" w:hAnsiTheme="minorHAnsi" w:cstheme="minorHAnsi"/>
          <w:b/>
          <w:sz w:val="24"/>
          <w:szCs w:val="24"/>
          <w:shd w:val="clear" w:color="auto" w:fill="FFFFFF"/>
          <w:lang w:eastAsia="vi-VN"/>
        </w:rPr>
        <w:t>, Alpine Coaster</w:t>
      </w:r>
    </w:p>
    <w:p w14:paraId="6A340898">
      <w:pPr>
        <w:adjustRightInd w:val="0"/>
        <w:snapToGrid w:val="0"/>
        <w:spacing w:before="120" w:after="120"/>
        <w:rPr>
          <w:rFonts w:eastAsia="SimSun" w:asciiTheme="minorHAnsi" w:hAnsiTheme="minorHAnsi" w:cstheme="minorHAnsi"/>
          <w:color w:val="000000"/>
          <w:sz w:val="24"/>
          <w:szCs w:val="24"/>
          <w:lang w:val="en-GB" w:eastAsia="zh-CN" w:bidi="km-KH"/>
        </w:rPr>
      </w:pPr>
    </w:p>
    <w:p w14:paraId="693A90C6">
      <w:pPr>
        <w:autoSpaceDE w:val="0"/>
        <w:autoSpaceDN w:val="0"/>
        <w:adjustRightInd w:val="0"/>
        <w:spacing w:before="120" w:after="120"/>
        <w:jc w:val="both"/>
        <w:rPr>
          <w:rFonts w:asciiTheme="minorHAnsi" w:hAnsiTheme="minorHAnsi" w:cstheme="minorHAnsi"/>
          <w:i/>
          <w:color w:val="080808"/>
          <w:sz w:val="24"/>
          <w:szCs w:val="24"/>
          <w:shd w:val="clear" w:color="auto" w:fill="FFFFFF"/>
          <w:lang w:eastAsia="vi-VN"/>
        </w:rPr>
      </w:pPr>
      <w:r>
        <w:rPr>
          <w:rFonts w:asciiTheme="minorHAnsi" w:hAnsiTheme="minorHAnsi" w:cstheme="minorHAnsi"/>
          <w:i/>
          <w:color w:val="080808"/>
          <w:sz w:val="24"/>
          <w:szCs w:val="24"/>
          <w:shd w:val="clear" w:color="auto" w:fill="FFFFFF"/>
          <w:lang w:eastAsia="vi-VN"/>
        </w:rPr>
        <w:t>Meals: Breakfast</w:t>
      </w:r>
    </w:p>
    <w:p w14:paraId="06D0E8CE">
      <w:pPr>
        <w:autoSpaceDE w:val="0"/>
        <w:autoSpaceDN w:val="0"/>
        <w:adjustRightInd w:val="0"/>
        <w:spacing w:before="120" w:after="120"/>
        <w:jc w:val="both"/>
        <w:rPr>
          <w:rFonts w:asciiTheme="minorHAnsi" w:hAnsiTheme="minorHAnsi" w:cstheme="minorHAnsi"/>
          <w:i/>
          <w:color w:val="080808"/>
          <w:sz w:val="24"/>
          <w:szCs w:val="24"/>
          <w:shd w:val="clear" w:color="auto" w:fill="FFFFFF"/>
          <w:lang w:eastAsia="vi-VN"/>
        </w:rPr>
      </w:pPr>
      <w:r>
        <w:rPr>
          <w:rFonts w:asciiTheme="minorHAnsi" w:hAnsiTheme="minorHAnsi" w:cstheme="minorHAnsi"/>
          <w:i/>
          <w:color w:val="080808"/>
          <w:sz w:val="24"/>
          <w:szCs w:val="24"/>
          <w:shd w:val="clear" w:color="auto" w:fill="FFFFFF"/>
          <w:lang w:val="vi-VN" w:eastAsia="vi-VN"/>
        </w:rPr>
        <w:t>Overnight at hotel in</w:t>
      </w:r>
      <w:r>
        <w:rPr>
          <w:rFonts w:asciiTheme="minorHAnsi" w:hAnsiTheme="minorHAnsi" w:cstheme="minorHAnsi"/>
          <w:i/>
          <w:color w:val="080808"/>
          <w:sz w:val="24"/>
          <w:szCs w:val="24"/>
          <w:shd w:val="clear" w:color="auto" w:fill="FFFFFF"/>
          <w:lang w:eastAsia="vi-VN"/>
        </w:rPr>
        <w:t xml:space="preserve"> Danang</w:t>
      </w:r>
    </w:p>
    <w:p w14:paraId="417883BA">
      <w:pPr>
        <w:autoSpaceDE w:val="0"/>
        <w:autoSpaceDN w:val="0"/>
        <w:adjustRightInd w:val="0"/>
        <w:spacing w:before="120" w:after="120"/>
        <w:jc w:val="both"/>
        <w:rPr>
          <w:rFonts w:asciiTheme="minorHAnsi" w:hAnsiTheme="minorHAnsi" w:cstheme="minorHAnsi"/>
          <w:i/>
          <w:color w:val="080808"/>
          <w:sz w:val="24"/>
          <w:szCs w:val="24"/>
          <w:shd w:val="clear" w:color="auto" w:fill="FFFFFF"/>
          <w:lang w:eastAsia="vi-VN"/>
        </w:rPr>
      </w:pPr>
    </w:p>
    <w:p w14:paraId="6BD3A31E">
      <w:pPr>
        <w:shd w:val="clear" w:color="auto" w:fill="FBE4D5" w:themeFill="accent2" w:themeFillTint="33"/>
        <w:autoSpaceDE w:val="0"/>
        <w:autoSpaceDN w:val="0"/>
        <w:adjustRightInd w:val="0"/>
        <w:spacing w:before="120" w:after="120"/>
        <w:jc w:val="both"/>
        <w:rPr>
          <w:rFonts w:eastAsia="SimSun" w:asciiTheme="minorHAnsi" w:hAnsiTheme="minorHAnsi" w:cstheme="minorHAnsi"/>
          <w:b/>
          <w:i/>
          <w:color w:val="000000"/>
          <w:sz w:val="24"/>
          <w:szCs w:val="24"/>
          <w:lang w:val="en-GB" w:eastAsia="zh-CN" w:bidi="km-KH"/>
        </w:rPr>
      </w:pPr>
      <w:r>
        <w:rPr>
          <w:rFonts w:asciiTheme="minorHAnsi" w:hAnsiTheme="minorHAnsi" w:cstheme="minorHAnsi"/>
          <w:b/>
          <w:sz w:val="24"/>
          <w:szCs w:val="24"/>
        </w:rPr>
        <w:t>DAY 05: COCONUT JUNGLE – HOIAN ANCIENT TOWN (PVT)</w:t>
      </w:r>
    </w:p>
    <w:p w14:paraId="3FA5F5FF">
      <w:pPr>
        <w:autoSpaceDE w:val="0"/>
        <w:autoSpaceDN w:val="0"/>
        <w:adjustRightInd w:val="0"/>
        <w:spacing w:before="120" w:after="120"/>
        <w:jc w:val="both"/>
        <w:rPr>
          <w:rFonts w:asciiTheme="minorHAnsi" w:hAnsiTheme="minorHAnsi" w:cstheme="minorHAnsi"/>
          <w:color w:val="080808"/>
          <w:sz w:val="24"/>
          <w:szCs w:val="24"/>
          <w:shd w:val="clear" w:color="auto" w:fill="FFFFFF"/>
          <w:lang w:eastAsia="vi-VN"/>
        </w:rPr>
      </w:pPr>
      <w:r>
        <w:rPr>
          <w:rFonts w:asciiTheme="minorHAnsi" w:hAnsiTheme="minorHAnsi" w:cstheme="minorHAnsi"/>
          <w:color w:val="080808"/>
          <w:sz w:val="24"/>
          <w:szCs w:val="24"/>
          <w:shd w:val="clear" w:color="auto" w:fill="FFFFFF"/>
          <w:lang w:eastAsia="vi-VN"/>
        </w:rPr>
        <w:t>Morning at leisure.</w:t>
      </w:r>
    </w:p>
    <w:p w14:paraId="3C310AC8">
      <w:pPr>
        <w:spacing w:before="120" w:after="120"/>
        <w:ind w:right="2"/>
        <w:jc w:val="both"/>
        <w:rPr>
          <w:rFonts w:asciiTheme="minorHAnsi" w:hAnsiTheme="minorHAnsi" w:cstheme="minorHAnsi"/>
          <w:color w:val="080808"/>
          <w:sz w:val="24"/>
          <w:szCs w:val="24"/>
          <w:highlight w:val="yellow"/>
          <w:shd w:val="clear" w:color="auto" w:fill="FFFFFF"/>
          <w:lang w:eastAsia="vi-VN"/>
        </w:rPr>
      </w:pPr>
      <w:r>
        <w:rPr>
          <w:rFonts w:asciiTheme="minorHAnsi" w:hAnsiTheme="minorHAnsi" w:cstheme="minorHAnsi"/>
          <w:bCs/>
          <w:sz w:val="24"/>
          <w:szCs w:val="24"/>
          <w:u w:val="single"/>
        </w:rPr>
        <w:t>About 1:00 pm:</w:t>
      </w:r>
      <w:r>
        <w:rPr>
          <w:rFonts w:asciiTheme="minorHAnsi" w:hAnsiTheme="minorHAnsi" w:cstheme="minorHAnsi"/>
          <w:bCs/>
          <w:sz w:val="24"/>
          <w:szCs w:val="24"/>
        </w:rPr>
        <w:t xml:space="preserve"> </w:t>
      </w:r>
      <w:r>
        <w:rPr>
          <w:rFonts w:asciiTheme="minorHAnsi" w:hAnsiTheme="minorHAnsi" w:cstheme="minorHAnsi"/>
          <w:sz w:val="24"/>
          <w:szCs w:val="24"/>
        </w:rPr>
        <w:t xml:space="preserve">The van and tour guide will pick you up at your hotel </w:t>
      </w:r>
    </w:p>
    <w:p w14:paraId="407764E9">
      <w:pPr>
        <w:spacing w:before="120" w:after="120"/>
        <w:rPr>
          <w:rFonts w:asciiTheme="minorHAnsi" w:hAnsiTheme="minorHAnsi" w:cstheme="minorHAnsi"/>
          <w:sz w:val="24"/>
          <w:szCs w:val="24"/>
        </w:rPr>
      </w:pPr>
      <w:r>
        <w:rPr>
          <w:rFonts w:asciiTheme="minorHAnsi" w:hAnsiTheme="minorHAnsi" w:cstheme="minorHAnsi"/>
          <w:color w:val="000000" w:themeColor="text1"/>
          <w:sz w:val="24"/>
          <w:szCs w:val="24"/>
          <w14:textFill>
            <w14:solidFill>
              <w14:schemeClr w14:val="tx1"/>
            </w14:solidFill>
          </w14:textFill>
        </w:rPr>
        <w:t xml:space="preserve">Start your adventure with </w:t>
      </w:r>
      <w:r>
        <w:rPr>
          <w:rFonts w:asciiTheme="minorHAnsi" w:hAnsiTheme="minorHAnsi" w:cstheme="minorHAnsi"/>
          <w:b/>
          <w:color w:val="000000" w:themeColor="text1"/>
          <w:sz w:val="24"/>
          <w:szCs w:val="24"/>
          <w14:textFill>
            <w14:solidFill>
              <w14:schemeClr w14:val="tx1"/>
            </w14:solidFill>
          </w14:textFill>
        </w:rPr>
        <w:t>Cam Thanh Coconut</w:t>
      </w:r>
      <w:r>
        <w:rPr>
          <w:rFonts w:asciiTheme="minorHAnsi" w:hAnsiTheme="minorHAnsi" w:cstheme="minorHAnsi"/>
          <w:color w:val="000000" w:themeColor="text1"/>
          <w:sz w:val="24"/>
          <w:szCs w:val="24"/>
          <w14:textFill>
            <w14:solidFill>
              <w14:schemeClr w14:val="tx1"/>
            </w14:solidFill>
          </w14:textFill>
        </w:rPr>
        <w:t xml:space="preserve"> Village. </w:t>
      </w:r>
      <w:r>
        <w:rPr>
          <w:rFonts w:asciiTheme="minorHAnsi" w:hAnsiTheme="minorHAnsi" w:cstheme="minorHAnsi"/>
          <w:sz w:val="24"/>
          <w:szCs w:val="24"/>
        </w:rPr>
        <w:t>Immerse yourself in the peaceful atmosphere of Cam Thanh Village. Enjoy a relaxing boat trip through the beautiful coconut forest. Learn to paddle the unique Vietnamese bamboo basket boat and join in a basket boat rowing. Besides that, you will see the basket-boat performance.</w:t>
      </w:r>
    </w:p>
    <w:p w14:paraId="3F6718B5">
      <w:pPr>
        <w:shd w:val="clear" w:color="auto" w:fill="FFFFFF"/>
        <w:spacing w:before="120" w:after="120"/>
        <w:textAlignment w:val="baseline"/>
        <w:rPr>
          <w:rFonts w:asciiTheme="minorHAnsi" w:hAnsiTheme="minorHAnsi" w:cstheme="minorHAnsi"/>
          <w:color w:val="000000" w:themeColor="text1"/>
          <w:sz w:val="24"/>
          <w:szCs w:val="24"/>
          <w14:textFill>
            <w14:solidFill>
              <w14:schemeClr w14:val="tx1"/>
            </w14:solidFill>
          </w14:textFill>
        </w:rPr>
      </w:pPr>
      <w:r>
        <w:rPr>
          <w:rFonts w:asciiTheme="minorHAnsi" w:hAnsiTheme="minorHAnsi" w:cstheme="minorHAnsi"/>
          <w:b/>
          <w:color w:val="000000" w:themeColor="text1"/>
          <w:sz w:val="24"/>
          <w:szCs w:val="24"/>
          <w14:textFill>
            <w14:solidFill>
              <w14:schemeClr w14:val="tx1"/>
            </w14:solidFill>
          </w14:textFill>
        </w:rPr>
        <w:t xml:space="preserve">About 3.00 pm: </w:t>
      </w:r>
      <w:r>
        <w:rPr>
          <w:rFonts w:asciiTheme="minorHAnsi" w:hAnsiTheme="minorHAnsi" w:cstheme="minorHAnsi"/>
          <w:color w:val="000000" w:themeColor="text1"/>
          <w:sz w:val="24"/>
          <w:szCs w:val="24"/>
          <w14:textFill>
            <w14:solidFill>
              <w14:schemeClr w14:val="tx1"/>
            </w14:solidFill>
          </w14:textFill>
        </w:rPr>
        <w:t xml:space="preserve">Visit to the next destination to </w:t>
      </w:r>
      <w:r>
        <w:rPr>
          <w:rFonts w:asciiTheme="minorHAnsi" w:hAnsiTheme="minorHAnsi" w:cstheme="minorHAnsi"/>
          <w:b/>
          <w:color w:val="000000" w:themeColor="text1"/>
          <w:sz w:val="24"/>
          <w:szCs w:val="24"/>
          <w14:textFill>
            <w14:solidFill>
              <w14:schemeClr w14:val="tx1"/>
            </w14:solidFill>
          </w14:textFill>
        </w:rPr>
        <w:t>Hoi An Old Town</w:t>
      </w:r>
      <w:r>
        <w:rPr>
          <w:rFonts w:asciiTheme="minorHAnsi" w:hAnsiTheme="minorHAnsi" w:cstheme="minorHAnsi"/>
          <w:color w:val="000000" w:themeColor="text1"/>
          <w:sz w:val="24"/>
          <w:szCs w:val="24"/>
          <w14:textFill>
            <w14:solidFill>
              <w14:schemeClr w14:val="tx1"/>
            </w14:solidFill>
          </w14:textFill>
        </w:rPr>
        <w:t xml:space="preserve"> - a UNESCO World Heritage Site renowned for its timeless charm and rich cultural heritage.</w:t>
      </w:r>
    </w:p>
    <w:p w14:paraId="712BBE54">
      <w:pPr>
        <w:pStyle w:val="20"/>
        <w:numPr>
          <w:ilvl w:val="0"/>
          <w:numId w:val="1"/>
        </w:numPr>
        <w:shd w:val="clear" w:color="auto" w:fill="FFFFFF"/>
        <w:spacing w:before="120" w:after="120" w:line="240" w:lineRule="auto"/>
        <w:textAlignment w:val="baseline"/>
        <w:rPr>
          <w:rFonts w:asciiTheme="minorHAnsi" w:hAnsiTheme="minorHAnsi" w:cstheme="minorHAnsi"/>
          <w:color w:val="000000" w:themeColor="text1"/>
          <w:sz w:val="24"/>
          <w:szCs w:val="24"/>
          <w14:textFill>
            <w14:solidFill>
              <w14:schemeClr w14:val="tx1"/>
            </w14:solidFill>
          </w14:textFill>
        </w:rPr>
      </w:pPr>
      <w:r>
        <w:rPr>
          <w:rFonts w:asciiTheme="minorHAnsi" w:hAnsiTheme="minorHAnsi" w:cstheme="minorHAnsi"/>
          <w:color w:val="000000" w:themeColor="text1"/>
          <w:sz w:val="24"/>
          <w:szCs w:val="24"/>
          <w14:textFill>
            <w14:solidFill>
              <w14:schemeClr w14:val="tx1"/>
            </w14:solidFill>
          </w14:textFill>
        </w:rPr>
        <w:t xml:space="preserve">Enjoy a traditional art performance at the </w:t>
      </w:r>
      <w:r>
        <w:rPr>
          <w:rFonts w:asciiTheme="minorHAnsi" w:hAnsiTheme="minorHAnsi" w:cstheme="minorHAnsi"/>
          <w:b/>
          <w:bCs/>
          <w:color w:val="000000" w:themeColor="text1"/>
          <w:sz w:val="24"/>
          <w:szCs w:val="24"/>
          <w14:textFill>
            <w14:solidFill>
              <w14:schemeClr w14:val="tx1"/>
            </w14:solidFill>
          </w14:textFill>
        </w:rPr>
        <w:t>Hoi An Traditional Performing Arts House</w:t>
      </w:r>
      <w:r>
        <w:rPr>
          <w:rFonts w:asciiTheme="minorHAnsi" w:hAnsiTheme="minorHAnsi" w:cstheme="minorHAnsi"/>
          <w:color w:val="000000" w:themeColor="text1"/>
          <w:sz w:val="24"/>
          <w:szCs w:val="24"/>
          <w14:textFill>
            <w14:solidFill>
              <w14:schemeClr w14:val="tx1"/>
            </w14:solidFill>
          </w14:textFill>
        </w:rPr>
        <w:t>, offering an authentic glimpse into local folklore, music, and cultural expressions.</w:t>
      </w:r>
    </w:p>
    <w:p w14:paraId="36318FE8">
      <w:pPr>
        <w:pStyle w:val="20"/>
        <w:numPr>
          <w:ilvl w:val="0"/>
          <w:numId w:val="1"/>
        </w:numPr>
        <w:shd w:val="clear" w:color="auto" w:fill="FFFFFF"/>
        <w:spacing w:before="120" w:after="120" w:line="240" w:lineRule="auto"/>
        <w:textAlignment w:val="baseline"/>
        <w:rPr>
          <w:rFonts w:asciiTheme="minorHAnsi" w:hAnsiTheme="minorHAnsi" w:cstheme="minorHAnsi"/>
          <w:color w:val="000000" w:themeColor="text1"/>
          <w:sz w:val="24"/>
          <w:szCs w:val="24"/>
          <w14:textFill>
            <w14:solidFill>
              <w14:schemeClr w14:val="tx1"/>
            </w14:solidFill>
          </w14:textFill>
        </w:rPr>
      </w:pPr>
      <w:r>
        <w:rPr>
          <w:rFonts w:asciiTheme="minorHAnsi" w:hAnsiTheme="minorHAnsi" w:cstheme="minorHAnsi"/>
          <w:color w:val="000000" w:themeColor="text1"/>
          <w:sz w:val="24"/>
          <w:szCs w:val="24"/>
          <w14:textFill>
            <w14:solidFill>
              <w14:schemeClr w14:val="tx1"/>
            </w14:solidFill>
          </w14:textFill>
        </w:rPr>
        <w:t xml:space="preserve">Continue your walking tour with visits to the </w:t>
      </w:r>
      <w:r>
        <w:rPr>
          <w:rFonts w:asciiTheme="minorHAnsi" w:hAnsiTheme="minorHAnsi" w:cstheme="minorHAnsi"/>
          <w:b/>
          <w:bCs/>
          <w:color w:val="000000" w:themeColor="text1"/>
          <w:sz w:val="24"/>
          <w:szCs w:val="24"/>
          <w14:textFill>
            <w14:solidFill>
              <w14:schemeClr w14:val="tx1"/>
            </w14:solidFill>
          </w14:textFill>
        </w:rPr>
        <w:t>Museum of Trade Ceramics</w:t>
      </w:r>
      <w:r>
        <w:rPr>
          <w:rFonts w:asciiTheme="minorHAnsi" w:hAnsiTheme="minorHAnsi" w:cstheme="minorHAnsi"/>
          <w:color w:val="000000" w:themeColor="text1"/>
          <w:sz w:val="24"/>
          <w:szCs w:val="24"/>
          <w14:textFill>
            <w14:solidFill>
              <w14:schemeClr w14:val="tx1"/>
            </w14:solidFill>
          </w14:textFill>
        </w:rPr>
        <w:t xml:space="preserve">, showcasing Hoi An’s long history as a major trading port through a rich collection of ceramics from Vietnam and Asia. Explore the beautifully preserved </w:t>
      </w:r>
      <w:r>
        <w:rPr>
          <w:rFonts w:asciiTheme="minorHAnsi" w:hAnsiTheme="minorHAnsi" w:cstheme="minorHAnsi"/>
          <w:b/>
          <w:bCs/>
          <w:color w:val="000000" w:themeColor="text1"/>
          <w:sz w:val="24"/>
          <w:szCs w:val="24"/>
          <w14:textFill>
            <w14:solidFill>
              <w14:schemeClr w14:val="tx1"/>
            </w14:solidFill>
          </w14:textFill>
        </w:rPr>
        <w:t>Tan Ky Ancient House</w:t>
      </w:r>
      <w:r>
        <w:rPr>
          <w:rFonts w:asciiTheme="minorHAnsi" w:hAnsiTheme="minorHAnsi" w:cstheme="minorHAnsi"/>
          <w:color w:val="000000" w:themeColor="text1"/>
          <w:sz w:val="24"/>
          <w:szCs w:val="24"/>
          <w14:textFill>
            <w14:solidFill>
              <w14:schemeClr w14:val="tx1"/>
            </w14:solidFill>
          </w14:textFill>
        </w:rPr>
        <w:t xml:space="preserve">, a 200-year-old merchant residence that reflects the harmony of Vietnamese, Chinese, and Japanese architectural styles. Then visit the historic </w:t>
      </w:r>
      <w:r>
        <w:rPr>
          <w:rFonts w:asciiTheme="minorHAnsi" w:hAnsiTheme="minorHAnsi" w:cstheme="minorHAnsi"/>
          <w:b/>
          <w:bCs/>
          <w:color w:val="000000" w:themeColor="text1"/>
          <w:sz w:val="24"/>
          <w:szCs w:val="24"/>
          <w14:textFill>
            <w14:solidFill>
              <w14:schemeClr w14:val="tx1"/>
            </w14:solidFill>
          </w14:textFill>
        </w:rPr>
        <w:t>Cantonese Assembly Hall (Hoi Quan Quang Dong in Vietnamese)</w:t>
      </w:r>
      <w:r>
        <w:rPr>
          <w:rFonts w:asciiTheme="minorHAnsi" w:hAnsiTheme="minorHAnsi" w:cstheme="minorHAnsi"/>
          <w:color w:val="000000" w:themeColor="text1"/>
          <w:sz w:val="24"/>
          <w:szCs w:val="24"/>
          <w14:textFill>
            <w14:solidFill>
              <w14:schemeClr w14:val="tx1"/>
            </w14:solidFill>
          </w14:textFill>
        </w:rPr>
        <w:t>, admired for its intricate carvings, vibrant colors, and cultural significance to the Chinese community in Hoi An—together illustrating the town’s unique multicultural heritage.</w:t>
      </w:r>
    </w:p>
    <w:p w14:paraId="266A86A2">
      <w:pPr>
        <w:pStyle w:val="20"/>
        <w:numPr>
          <w:ilvl w:val="0"/>
          <w:numId w:val="1"/>
        </w:numPr>
        <w:shd w:val="clear" w:color="auto" w:fill="FFFFFF"/>
        <w:spacing w:before="120" w:after="120" w:line="240" w:lineRule="auto"/>
        <w:textAlignment w:val="baseline"/>
        <w:rPr>
          <w:rFonts w:asciiTheme="minorHAnsi" w:hAnsiTheme="minorHAnsi" w:cstheme="minorHAnsi"/>
          <w:color w:val="000000" w:themeColor="text1"/>
          <w:sz w:val="24"/>
          <w:szCs w:val="24"/>
          <w14:textFill>
            <w14:solidFill>
              <w14:schemeClr w14:val="tx1"/>
            </w14:solidFill>
          </w14:textFill>
        </w:rPr>
      </w:pPr>
      <w:r>
        <w:rPr>
          <w:rFonts w:asciiTheme="minorHAnsi" w:hAnsiTheme="minorHAnsi" w:cstheme="minorHAnsi"/>
          <w:color w:val="000000" w:themeColor="text1"/>
          <w:sz w:val="24"/>
          <w:szCs w:val="24"/>
          <w14:textFill>
            <w14:solidFill>
              <w14:schemeClr w14:val="tx1"/>
            </w14:solidFill>
          </w14:textFill>
        </w:rPr>
        <w:t xml:space="preserve">Stop by the iconic </w:t>
      </w:r>
      <w:r>
        <w:rPr>
          <w:rFonts w:asciiTheme="minorHAnsi" w:hAnsiTheme="minorHAnsi" w:cstheme="minorHAnsi"/>
          <w:b/>
          <w:bCs/>
          <w:color w:val="000000" w:themeColor="text1"/>
          <w:sz w:val="24"/>
          <w:szCs w:val="24"/>
          <w14:textFill>
            <w14:solidFill>
              <w14:schemeClr w14:val="tx1"/>
            </w14:solidFill>
          </w14:textFill>
        </w:rPr>
        <w:t>Japanese Covered Bridge</w:t>
      </w:r>
      <w:r>
        <w:rPr>
          <w:rFonts w:asciiTheme="minorHAnsi" w:hAnsiTheme="minorHAnsi" w:cstheme="minorHAnsi"/>
          <w:color w:val="000000" w:themeColor="text1"/>
          <w:sz w:val="24"/>
          <w:szCs w:val="24"/>
          <w14:textFill>
            <w14:solidFill>
              <w14:schemeClr w14:val="tx1"/>
            </w14:solidFill>
          </w14:textFill>
        </w:rPr>
        <w:t>, one of Hoi An’s most recognizable landmarks and a symbol of the town’s history.</w:t>
      </w:r>
    </w:p>
    <w:p w14:paraId="5FBBB60A">
      <w:pPr>
        <w:pStyle w:val="20"/>
        <w:numPr>
          <w:ilvl w:val="0"/>
          <w:numId w:val="1"/>
        </w:numPr>
        <w:shd w:val="clear" w:color="auto" w:fill="FFFFFF"/>
        <w:spacing w:before="120" w:after="120" w:line="240" w:lineRule="auto"/>
        <w:textAlignment w:val="baseline"/>
        <w:rPr>
          <w:rFonts w:asciiTheme="minorHAnsi" w:hAnsiTheme="minorHAnsi" w:cstheme="minorHAnsi"/>
          <w:color w:val="000000" w:themeColor="text1"/>
          <w:sz w:val="24"/>
          <w:szCs w:val="24"/>
          <w14:textFill>
            <w14:solidFill>
              <w14:schemeClr w14:val="tx1"/>
            </w14:solidFill>
          </w14:textFill>
        </w:rPr>
      </w:pPr>
      <w:r>
        <w:rPr>
          <w:rFonts w:asciiTheme="minorHAnsi" w:hAnsiTheme="minorHAnsi" w:cstheme="minorHAnsi"/>
          <w:color w:val="000000" w:themeColor="text1"/>
          <w:sz w:val="24"/>
          <w:szCs w:val="24"/>
          <w14:textFill>
            <w14:solidFill>
              <w14:schemeClr w14:val="tx1"/>
            </w14:solidFill>
          </w14:textFill>
        </w:rPr>
        <w:t xml:space="preserve">As evening falls, enjoy </w:t>
      </w:r>
      <w:r>
        <w:rPr>
          <w:rFonts w:asciiTheme="minorHAnsi" w:hAnsiTheme="minorHAnsi" w:cstheme="minorHAnsi"/>
          <w:b/>
          <w:bCs/>
          <w:color w:val="000000" w:themeColor="text1"/>
          <w:sz w:val="24"/>
          <w:szCs w:val="24"/>
          <w14:textFill>
            <w14:solidFill>
              <w14:schemeClr w14:val="tx1"/>
            </w14:solidFill>
          </w14:textFill>
        </w:rPr>
        <w:t>free time to explore the</w:t>
      </w:r>
      <w:r>
        <w:rPr>
          <w:rFonts w:asciiTheme="minorHAnsi" w:hAnsiTheme="minorHAnsi" w:cstheme="minorHAnsi"/>
          <w:color w:val="000000" w:themeColor="text1"/>
          <w:sz w:val="24"/>
          <w:szCs w:val="24"/>
          <w14:textFill>
            <w14:solidFill>
              <w14:schemeClr w14:val="tx1"/>
            </w14:solidFill>
          </w14:textFill>
        </w:rPr>
        <w:t xml:space="preserve"> </w:t>
      </w:r>
      <w:r>
        <w:rPr>
          <w:rFonts w:asciiTheme="minorHAnsi" w:hAnsiTheme="minorHAnsi" w:cstheme="minorHAnsi"/>
          <w:b/>
          <w:bCs/>
          <w:color w:val="000000" w:themeColor="text1"/>
          <w:sz w:val="24"/>
          <w:szCs w:val="24"/>
          <w14:textFill>
            <w14:solidFill>
              <w14:schemeClr w14:val="tx1"/>
            </w14:solidFill>
          </w14:textFill>
        </w:rPr>
        <w:t>Hoi An Night Market</w:t>
      </w:r>
      <w:r>
        <w:rPr>
          <w:rFonts w:asciiTheme="minorHAnsi" w:hAnsiTheme="minorHAnsi" w:cstheme="minorHAnsi"/>
          <w:color w:val="000000" w:themeColor="text1"/>
          <w:sz w:val="24"/>
          <w:szCs w:val="24"/>
          <w14:textFill>
            <w14:solidFill>
              <w14:schemeClr w14:val="tx1"/>
            </w14:solidFill>
          </w14:textFill>
        </w:rPr>
        <w:t>, soak in the magical lantern-lit atmosphere, shop for local handicrafts, and take memorable photos.</w:t>
      </w:r>
    </w:p>
    <w:p w14:paraId="1ABC7BCE">
      <w:pPr>
        <w:shd w:val="clear" w:color="auto" w:fill="FFFFFF"/>
        <w:spacing w:before="120" w:after="120"/>
        <w:textAlignment w:val="baseline"/>
        <w:rPr>
          <w:rFonts w:asciiTheme="minorHAnsi" w:hAnsiTheme="minorHAnsi" w:cstheme="minorHAnsi"/>
          <w:color w:val="000000" w:themeColor="text1"/>
          <w:sz w:val="24"/>
          <w:szCs w:val="24"/>
          <w14:textFill>
            <w14:solidFill>
              <w14:schemeClr w14:val="tx1"/>
            </w14:solidFill>
          </w14:textFill>
        </w:rPr>
      </w:pPr>
      <w:r>
        <w:rPr>
          <w:rFonts w:asciiTheme="minorHAnsi" w:hAnsiTheme="minorHAnsi" w:cstheme="minorHAnsi"/>
          <w:b/>
          <w:bCs/>
          <w:color w:val="000000" w:themeColor="text1"/>
          <w:sz w:val="24"/>
          <w:szCs w:val="24"/>
          <w14:textFill>
            <w14:solidFill>
              <w14:schemeClr w14:val="tx1"/>
            </w14:solidFill>
          </w14:textFill>
        </w:rPr>
        <w:t>7:00 pm</w:t>
      </w:r>
      <w:r>
        <w:rPr>
          <w:rFonts w:asciiTheme="minorHAnsi" w:hAnsiTheme="minorHAnsi" w:cstheme="minorHAnsi"/>
          <w:color w:val="000000" w:themeColor="text1"/>
          <w:sz w:val="24"/>
          <w:szCs w:val="24"/>
          <w14:textFill>
            <w14:solidFill>
              <w14:schemeClr w14:val="tx1"/>
            </w14:solidFill>
          </w14:textFill>
        </w:rPr>
        <w:t xml:space="preserve">: Finish the tour in Hoi An. </w:t>
      </w:r>
      <w:r>
        <w:rPr>
          <w:rFonts w:asciiTheme="minorHAnsi" w:hAnsiTheme="minorHAnsi" w:cstheme="minorHAnsi"/>
          <w:sz w:val="24"/>
          <w:szCs w:val="24"/>
        </w:rPr>
        <w:t>We will drop you off at your hotel in Danang. End of our services!</w:t>
      </w:r>
    </w:p>
    <w:p w14:paraId="3ABD192D">
      <w:pPr>
        <w:autoSpaceDE w:val="0"/>
        <w:autoSpaceDN w:val="0"/>
        <w:adjustRightInd w:val="0"/>
        <w:spacing w:before="120" w:after="120"/>
        <w:jc w:val="both"/>
        <w:rPr>
          <w:rFonts w:asciiTheme="minorHAnsi" w:hAnsiTheme="minorHAnsi" w:cstheme="minorHAnsi"/>
          <w:color w:val="080808"/>
          <w:sz w:val="24"/>
          <w:szCs w:val="24"/>
          <w:shd w:val="clear" w:color="auto" w:fill="FFFFFF"/>
          <w:lang w:eastAsia="vi-VN"/>
        </w:rPr>
      </w:pPr>
    </w:p>
    <w:p w14:paraId="6C724D1B">
      <w:pPr>
        <w:autoSpaceDE w:val="0"/>
        <w:autoSpaceDN w:val="0"/>
        <w:adjustRightInd w:val="0"/>
        <w:spacing w:before="120" w:after="120"/>
        <w:jc w:val="both"/>
        <w:rPr>
          <w:rFonts w:asciiTheme="minorHAnsi" w:hAnsiTheme="minorHAnsi" w:cstheme="minorHAnsi"/>
          <w:i/>
          <w:color w:val="080808"/>
          <w:sz w:val="24"/>
          <w:szCs w:val="24"/>
          <w:shd w:val="clear" w:color="auto" w:fill="FFFFFF"/>
          <w:lang w:eastAsia="vi-VN"/>
        </w:rPr>
      </w:pPr>
      <w:r>
        <w:rPr>
          <w:rFonts w:asciiTheme="minorHAnsi" w:hAnsiTheme="minorHAnsi" w:cstheme="minorHAnsi"/>
          <w:i/>
          <w:color w:val="080808"/>
          <w:sz w:val="24"/>
          <w:szCs w:val="24"/>
          <w:shd w:val="clear" w:color="auto" w:fill="FFFFFF"/>
          <w:lang w:eastAsia="vi-VN"/>
        </w:rPr>
        <w:t>Meals: Breakfast</w:t>
      </w:r>
    </w:p>
    <w:p w14:paraId="7805090E">
      <w:pPr>
        <w:autoSpaceDE w:val="0"/>
        <w:autoSpaceDN w:val="0"/>
        <w:adjustRightInd w:val="0"/>
        <w:spacing w:before="120" w:after="120"/>
        <w:jc w:val="both"/>
        <w:rPr>
          <w:rFonts w:asciiTheme="minorHAnsi" w:hAnsiTheme="minorHAnsi" w:cstheme="minorHAnsi"/>
          <w:i/>
          <w:color w:val="080808"/>
          <w:sz w:val="24"/>
          <w:szCs w:val="24"/>
          <w:shd w:val="clear" w:color="auto" w:fill="FFFFFF"/>
          <w:lang w:eastAsia="vi-VN"/>
        </w:rPr>
      </w:pPr>
      <w:r>
        <w:rPr>
          <w:rFonts w:asciiTheme="minorHAnsi" w:hAnsiTheme="minorHAnsi" w:cstheme="minorHAnsi"/>
          <w:i/>
          <w:color w:val="080808"/>
          <w:sz w:val="24"/>
          <w:szCs w:val="24"/>
          <w:shd w:val="clear" w:color="auto" w:fill="FFFFFF"/>
          <w:lang w:val="vi-VN" w:eastAsia="vi-VN"/>
        </w:rPr>
        <w:t>Overnight at hotel in</w:t>
      </w:r>
      <w:r>
        <w:rPr>
          <w:rFonts w:asciiTheme="minorHAnsi" w:hAnsiTheme="minorHAnsi" w:cstheme="minorHAnsi"/>
          <w:i/>
          <w:color w:val="080808"/>
          <w:sz w:val="24"/>
          <w:szCs w:val="24"/>
          <w:shd w:val="clear" w:color="auto" w:fill="FFFFFF"/>
          <w:lang w:eastAsia="vi-VN"/>
        </w:rPr>
        <w:t xml:space="preserve"> Danang</w:t>
      </w:r>
    </w:p>
    <w:p w14:paraId="3F70F77F">
      <w:pPr>
        <w:autoSpaceDE w:val="0"/>
        <w:autoSpaceDN w:val="0"/>
        <w:adjustRightInd w:val="0"/>
        <w:spacing w:before="120" w:after="120"/>
        <w:jc w:val="both"/>
        <w:rPr>
          <w:rFonts w:asciiTheme="minorHAnsi" w:hAnsiTheme="minorHAnsi" w:cstheme="minorHAnsi"/>
          <w:i/>
          <w:color w:val="080808"/>
          <w:sz w:val="24"/>
          <w:szCs w:val="24"/>
          <w:shd w:val="clear" w:color="auto" w:fill="FFFFFF"/>
          <w:lang w:eastAsia="vi-VN"/>
        </w:rPr>
      </w:pPr>
    </w:p>
    <w:p w14:paraId="1C6CFA25">
      <w:pPr>
        <w:shd w:val="clear" w:color="auto" w:fill="FBE4D5" w:themeFill="accent2" w:themeFillTint="33"/>
        <w:autoSpaceDE w:val="0"/>
        <w:autoSpaceDN w:val="0"/>
        <w:adjustRightInd w:val="0"/>
        <w:spacing w:before="120" w:after="120"/>
        <w:jc w:val="both"/>
        <w:rPr>
          <w:rFonts w:asciiTheme="minorHAnsi" w:hAnsiTheme="minorHAnsi" w:cstheme="minorHAnsi"/>
          <w:color w:val="080808"/>
          <w:sz w:val="24"/>
          <w:szCs w:val="24"/>
          <w:shd w:val="clear" w:color="auto" w:fill="FFFFFF"/>
          <w:lang w:eastAsia="vi-VN"/>
        </w:rPr>
      </w:pPr>
      <w:r>
        <w:rPr>
          <w:rFonts w:asciiTheme="minorHAnsi" w:hAnsiTheme="minorHAnsi" w:cstheme="minorHAnsi"/>
          <w:b/>
          <w:sz w:val="24"/>
          <w:szCs w:val="24"/>
        </w:rPr>
        <w:t>DAY 06: DANANG – FLIGHT TO HOCHIMINH – HALF DAY CITY TOUR (PVT)</w:t>
      </w:r>
    </w:p>
    <w:p w14:paraId="144FBE83">
      <w:pPr>
        <w:autoSpaceDE w:val="0"/>
        <w:autoSpaceDN w:val="0"/>
        <w:adjustRightInd w:val="0"/>
        <w:spacing w:before="120" w:after="120"/>
        <w:jc w:val="both"/>
        <w:rPr>
          <w:rFonts w:asciiTheme="minorHAnsi" w:hAnsiTheme="minorHAnsi" w:cstheme="minorHAnsi"/>
          <w:b/>
          <w:color w:val="080808"/>
          <w:sz w:val="24"/>
          <w:szCs w:val="24"/>
          <w:shd w:val="clear" w:color="auto" w:fill="FFFFFF"/>
          <w:lang w:eastAsia="vi-VN"/>
        </w:rPr>
      </w:pPr>
      <w:r>
        <w:rPr>
          <w:rFonts w:asciiTheme="minorHAnsi" w:hAnsiTheme="minorHAnsi" w:cstheme="minorHAnsi"/>
          <w:color w:val="080808"/>
          <w:sz w:val="24"/>
          <w:szCs w:val="24"/>
          <w:shd w:val="clear" w:color="auto" w:fill="FFFFFF"/>
          <w:lang w:eastAsia="vi-VN"/>
        </w:rPr>
        <w:t xml:space="preserve">Free at leisure until get on </w:t>
      </w:r>
      <w:r>
        <w:rPr>
          <w:rFonts w:asciiTheme="minorHAnsi" w:hAnsiTheme="minorHAnsi" w:cstheme="minorHAnsi"/>
          <w:b/>
          <w:color w:val="080808"/>
          <w:sz w:val="24"/>
          <w:szCs w:val="24"/>
          <w:shd w:val="clear" w:color="auto" w:fill="FFFFFF"/>
          <w:lang w:eastAsia="vi-VN"/>
        </w:rPr>
        <w:t xml:space="preserve">private airport transfer </w:t>
      </w:r>
      <w:r>
        <w:rPr>
          <w:rFonts w:asciiTheme="minorHAnsi" w:hAnsiTheme="minorHAnsi" w:cstheme="minorHAnsi"/>
          <w:color w:val="080808"/>
          <w:sz w:val="24"/>
          <w:szCs w:val="24"/>
          <w:shd w:val="clear" w:color="auto" w:fill="FFFFFF"/>
          <w:lang w:eastAsia="vi-VN"/>
        </w:rPr>
        <w:t>to</w:t>
      </w:r>
      <w:r>
        <w:rPr>
          <w:rFonts w:asciiTheme="minorHAnsi" w:hAnsiTheme="minorHAnsi" w:cstheme="minorHAnsi"/>
          <w:b/>
          <w:color w:val="080808"/>
          <w:sz w:val="24"/>
          <w:szCs w:val="24"/>
          <w:shd w:val="clear" w:color="auto" w:fill="FFFFFF"/>
          <w:lang w:eastAsia="vi-VN"/>
        </w:rPr>
        <w:t xml:space="preserve"> </w:t>
      </w:r>
      <w:r>
        <w:rPr>
          <w:rFonts w:asciiTheme="minorHAnsi" w:hAnsiTheme="minorHAnsi" w:cstheme="minorHAnsi"/>
          <w:color w:val="080808"/>
          <w:sz w:val="24"/>
          <w:szCs w:val="24"/>
          <w:shd w:val="clear" w:color="auto" w:fill="FFFFFF"/>
          <w:lang w:eastAsia="vi-VN"/>
        </w:rPr>
        <w:t xml:space="preserve">Danang Airport for the flight to Hochiminh. </w:t>
      </w:r>
    </w:p>
    <w:p w14:paraId="524C71B1">
      <w:pPr>
        <w:autoSpaceDE w:val="0"/>
        <w:autoSpaceDN w:val="0"/>
        <w:adjustRightInd w:val="0"/>
        <w:spacing w:before="120" w:after="120"/>
        <w:jc w:val="both"/>
        <w:rPr>
          <w:rFonts w:asciiTheme="minorHAnsi" w:hAnsiTheme="minorHAnsi" w:cstheme="minorHAnsi"/>
          <w:b/>
          <w:i/>
          <w:color w:val="080808"/>
          <w:sz w:val="24"/>
          <w:szCs w:val="24"/>
          <w:shd w:val="clear" w:color="auto" w:fill="FFFFFF"/>
          <w:lang w:eastAsia="vi-VN"/>
        </w:rPr>
      </w:pPr>
      <w:r>
        <w:rPr>
          <w:rFonts w:asciiTheme="minorHAnsi" w:hAnsiTheme="minorHAnsi" w:cstheme="minorHAnsi"/>
          <w:color w:val="080808"/>
          <w:sz w:val="24"/>
          <w:szCs w:val="24"/>
          <w:shd w:val="clear" w:color="auto" w:fill="FFFFFF"/>
          <w:lang w:eastAsia="vi-VN"/>
        </w:rPr>
        <w:t xml:space="preserve">Upon arrival, </w:t>
      </w:r>
      <w:r>
        <w:rPr>
          <w:rFonts w:asciiTheme="minorHAnsi" w:hAnsiTheme="minorHAnsi" w:cstheme="minorHAnsi"/>
          <w:b/>
          <w:color w:val="080808"/>
          <w:sz w:val="24"/>
          <w:szCs w:val="24"/>
          <w:shd w:val="clear" w:color="auto" w:fill="FFFFFF"/>
          <w:lang w:eastAsia="vi-VN"/>
        </w:rPr>
        <w:t xml:space="preserve">private airport transfer </w:t>
      </w:r>
      <w:r>
        <w:rPr>
          <w:rFonts w:asciiTheme="minorHAnsi" w:hAnsiTheme="minorHAnsi" w:cstheme="minorHAnsi"/>
          <w:color w:val="080808"/>
          <w:sz w:val="24"/>
          <w:szCs w:val="24"/>
          <w:shd w:val="clear" w:color="auto" w:fill="FFFFFF"/>
          <w:lang w:eastAsia="vi-VN"/>
        </w:rPr>
        <w:t xml:space="preserve">to your hotel for check-in. </w:t>
      </w:r>
      <w:r>
        <w:rPr>
          <w:rFonts w:asciiTheme="minorHAnsi" w:hAnsiTheme="minorHAnsi" w:cstheme="minorHAnsi"/>
          <w:b/>
          <w:i/>
          <w:color w:val="080808"/>
          <w:sz w:val="24"/>
          <w:szCs w:val="24"/>
          <w:shd w:val="clear" w:color="auto" w:fill="FFFFFF"/>
          <w:lang w:eastAsia="vi-VN"/>
        </w:rPr>
        <w:t xml:space="preserve">Your rooms are available from 14:00. Early check-in is subject to room availability. </w:t>
      </w:r>
    </w:p>
    <w:p w14:paraId="51668091">
      <w:pPr>
        <w:spacing w:before="120" w:after="120"/>
        <w:jc w:val="both"/>
        <w:rPr>
          <w:rFonts w:eastAsia="Cambria" w:asciiTheme="minorHAnsi" w:hAnsiTheme="minorHAnsi" w:cstheme="minorHAnsi"/>
          <w:sz w:val="24"/>
          <w:szCs w:val="24"/>
        </w:rPr>
      </w:pPr>
      <w:r>
        <w:rPr>
          <w:rFonts w:eastAsia="Cambria" w:asciiTheme="minorHAnsi" w:hAnsiTheme="minorHAnsi" w:cstheme="minorHAnsi"/>
          <w:b/>
          <w:sz w:val="24"/>
          <w:szCs w:val="24"/>
        </w:rPr>
        <w:t>Afternoon:</w:t>
      </w:r>
      <w:r>
        <w:rPr>
          <w:rFonts w:eastAsia="Cambria" w:asciiTheme="minorHAnsi" w:hAnsiTheme="minorHAnsi" w:cstheme="minorHAnsi"/>
          <w:sz w:val="24"/>
          <w:szCs w:val="24"/>
        </w:rPr>
        <w:t xml:space="preserve"> Take the half day trip to visit </w:t>
      </w:r>
      <w:r>
        <w:rPr>
          <w:rFonts w:eastAsia="Cambria" w:asciiTheme="minorHAnsi" w:hAnsiTheme="minorHAnsi" w:cstheme="minorHAnsi"/>
          <w:b/>
          <w:sz w:val="24"/>
          <w:szCs w:val="24"/>
        </w:rPr>
        <w:t>Independence Palace,</w:t>
      </w:r>
      <w:r>
        <w:rPr>
          <w:rFonts w:eastAsia="Cambria" w:asciiTheme="minorHAnsi" w:hAnsiTheme="minorHAnsi" w:cstheme="minorHAnsi"/>
          <w:sz w:val="24"/>
          <w:szCs w:val="24"/>
        </w:rPr>
        <w:t xml:space="preserve"> also known at the Reunification palace, was built on the sight of the former Norodom palace. The Independence palace is a widely known landmark of Ho Chi Minh City and was designed by the architect Ngo Viet Thu. Continue seeing</w:t>
      </w:r>
      <w:r>
        <w:rPr>
          <w:rFonts w:eastAsia="Cambria" w:asciiTheme="minorHAnsi" w:hAnsiTheme="minorHAnsi" w:cstheme="minorHAnsi"/>
          <w:b/>
          <w:sz w:val="24"/>
          <w:szCs w:val="24"/>
        </w:rPr>
        <w:t xml:space="preserve"> </w:t>
      </w:r>
      <w:r>
        <w:rPr>
          <w:rFonts w:eastAsia="Cambria" w:asciiTheme="minorHAnsi" w:hAnsiTheme="minorHAnsi" w:cstheme="minorHAnsi"/>
          <w:sz w:val="24"/>
          <w:szCs w:val="24"/>
        </w:rPr>
        <w:t xml:space="preserve">the beautiful structures from the French Colonial times such as the </w:t>
      </w:r>
      <w:r>
        <w:rPr>
          <w:rFonts w:eastAsia="Cambria" w:asciiTheme="minorHAnsi" w:hAnsiTheme="minorHAnsi" w:cstheme="minorHAnsi"/>
          <w:b/>
          <w:sz w:val="24"/>
          <w:szCs w:val="24"/>
        </w:rPr>
        <w:t xml:space="preserve">Notre Dame Cathedral, </w:t>
      </w:r>
      <w:r>
        <w:rPr>
          <w:rFonts w:eastAsia="Cambria" w:asciiTheme="minorHAnsi" w:hAnsiTheme="minorHAnsi" w:cstheme="minorHAnsi"/>
          <w:sz w:val="24"/>
          <w:szCs w:val="24"/>
        </w:rPr>
        <w:t xml:space="preserve">the historic </w:t>
      </w:r>
      <w:r>
        <w:rPr>
          <w:rFonts w:eastAsia="Cambria" w:asciiTheme="minorHAnsi" w:hAnsiTheme="minorHAnsi" w:cstheme="minorHAnsi"/>
          <w:b/>
          <w:sz w:val="24"/>
          <w:szCs w:val="24"/>
        </w:rPr>
        <w:t>Central Post Office.</w:t>
      </w:r>
      <w:r>
        <w:rPr>
          <w:rFonts w:eastAsia="Cambria" w:asciiTheme="minorHAnsi" w:hAnsiTheme="minorHAnsi" w:cstheme="minorHAnsi"/>
          <w:color w:val="231F20"/>
          <w:sz w:val="24"/>
          <w:szCs w:val="24"/>
        </w:rPr>
        <w:t xml:space="preserve"> Followed by the remarkable site of the </w:t>
      </w:r>
      <w:r>
        <w:rPr>
          <w:rFonts w:eastAsia="Cambria" w:asciiTheme="minorHAnsi" w:hAnsiTheme="minorHAnsi" w:cstheme="minorHAnsi"/>
          <w:b/>
          <w:color w:val="231F20"/>
          <w:sz w:val="24"/>
          <w:szCs w:val="24"/>
        </w:rPr>
        <w:t xml:space="preserve">Ben Thanh Market - </w:t>
      </w:r>
      <w:r>
        <w:rPr>
          <w:rFonts w:asciiTheme="minorHAnsi" w:hAnsiTheme="minorHAnsi" w:cstheme="minorHAnsi"/>
          <w:sz w:val="24"/>
          <w:szCs w:val="24"/>
        </w:rPr>
        <w:t>one of Ho Chi Minh City’s most iconic landmarks, famous for its bustling atmosphere, local food, and traditional souvenirs</w:t>
      </w:r>
      <w:r>
        <w:rPr>
          <w:rFonts w:eastAsia="Cambria" w:asciiTheme="minorHAnsi" w:hAnsiTheme="minorHAnsi" w:cstheme="minorHAnsi"/>
          <w:sz w:val="24"/>
          <w:szCs w:val="24"/>
        </w:rPr>
        <w:t xml:space="preserve"> </w:t>
      </w:r>
    </w:p>
    <w:p w14:paraId="75573450">
      <w:pPr>
        <w:spacing w:before="120" w:after="120"/>
        <w:rPr>
          <w:rFonts w:asciiTheme="minorHAnsi" w:hAnsiTheme="minorHAnsi" w:cstheme="minorHAnsi"/>
          <w:color w:val="080808"/>
          <w:sz w:val="24"/>
          <w:szCs w:val="24"/>
          <w:shd w:val="clear" w:color="auto" w:fill="FFFFFF"/>
          <w:lang w:eastAsia="vi-VN"/>
        </w:rPr>
      </w:pPr>
    </w:p>
    <w:p w14:paraId="2D7ECD56">
      <w:pPr>
        <w:autoSpaceDE w:val="0"/>
        <w:autoSpaceDN w:val="0"/>
        <w:adjustRightInd w:val="0"/>
        <w:spacing w:before="120" w:after="120"/>
        <w:jc w:val="both"/>
        <w:rPr>
          <w:rFonts w:asciiTheme="minorHAnsi" w:hAnsiTheme="minorHAnsi" w:cstheme="minorHAnsi"/>
          <w:i/>
          <w:color w:val="080808"/>
          <w:sz w:val="24"/>
          <w:szCs w:val="24"/>
          <w:shd w:val="clear" w:color="auto" w:fill="FFFFFF"/>
          <w:lang w:eastAsia="vi-VN"/>
        </w:rPr>
      </w:pPr>
      <w:r>
        <w:rPr>
          <w:rFonts w:asciiTheme="minorHAnsi" w:hAnsiTheme="minorHAnsi" w:cstheme="minorHAnsi"/>
          <w:i/>
          <w:color w:val="080808"/>
          <w:sz w:val="24"/>
          <w:szCs w:val="24"/>
          <w:shd w:val="clear" w:color="auto" w:fill="FFFFFF"/>
          <w:lang w:eastAsia="vi-VN"/>
        </w:rPr>
        <w:t>Meals: Breakfast</w:t>
      </w:r>
    </w:p>
    <w:p w14:paraId="749821D9">
      <w:pPr>
        <w:autoSpaceDE w:val="0"/>
        <w:autoSpaceDN w:val="0"/>
        <w:adjustRightInd w:val="0"/>
        <w:spacing w:before="120" w:after="120"/>
        <w:jc w:val="both"/>
        <w:rPr>
          <w:rFonts w:asciiTheme="minorHAnsi" w:hAnsiTheme="minorHAnsi" w:cstheme="minorHAnsi"/>
          <w:i/>
          <w:color w:val="080808"/>
          <w:sz w:val="24"/>
          <w:szCs w:val="24"/>
          <w:shd w:val="clear" w:color="auto" w:fill="FFFFFF"/>
          <w:lang w:eastAsia="vi-VN"/>
        </w:rPr>
      </w:pPr>
      <w:r>
        <w:rPr>
          <w:rFonts w:asciiTheme="minorHAnsi" w:hAnsiTheme="minorHAnsi" w:cstheme="minorHAnsi"/>
          <w:i/>
          <w:color w:val="080808"/>
          <w:sz w:val="24"/>
          <w:szCs w:val="24"/>
          <w:shd w:val="clear" w:color="auto" w:fill="FFFFFF"/>
          <w:lang w:val="vi-VN" w:eastAsia="vi-VN"/>
        </w:rPr>
        <w:t>Overnight at hotel in</w:t>
      </w:r>
      <w:r>
        <w:rPr>
          <w:rFonts w:asciiTheme="minorHAnsi" w:hAnsiTheme="minorHAnsi" w:cstheme="minorHAnsi"/>
          <w:i/>
          <w:color w:val="080808"/>
          <w:sz w:val="24"/>
          <w:szCs w:val="24"/>
          <w:shd w:val="clear" w:color="auto" w:fill="FFFFFF"/>
          <w:lang w:eastAsia="vi-VN"/>
        </w:rPr>
        <w:t xml:space="preserve"> Hochiminh</w:t>
      </w:r>
    </w:p>
    <w:p w14:paraId="17EF69D4">
      <w:pPr>
        <w:spacing w:before="120" w:after="120"/>
        <w:ind w:right="68"/>
        <w:jc w:val="both"/>
        <w:rPr>
          <w:rFonts w:asciiTheme="minorHAnsi" w:hAnsiTheme="minorHAnsi" w:cstheme="minorHAnsi"/>
          <w:i/>
          <w:color w:val="080808"/>
          <w:sz w:val="24"/>
          <w:szCs w:val="24"/>
          <w:shd w:val="clear" w:color="auto" w:fill="FFFFFF"/>
          <w:lang w:eastAsia="vi-VN"/>
        </w:rPr>
      </w:pPr>
    </w:p>
    <w:p w14:paraId="56BBAA74">
      <w:pPr>
        <w:shd w:val="clear" w:color="auto" w:fill="FBE4D5" w:themeFill="accent2" w:themeFillTint="33"/>
        <w:autoSpaceDE w:val="0"/>
        <w:autoSpaceDN w:val="0"/>
        <w:adjustRightInd w:val="0"/>
        <w:spacing w:before="120" w:after="120"/>
        <w:jc w:val="both"/>
        <w:rPr>
          <w:rFonts w:asciiTheme="minorHAnsi" w:hAnsiTheme="minorHAnsi" w:cstheme="minorHAnsi"/>
          <w:b/>
          <w:sz w:val="24"/>
          <w:szCs w:val="24"/>
        </w:rPr>
      </w:pPr>
      <w:r>
        <w:rPr>
          <w:rFonts w:asciiTheme="minorHAnsi" w:hAnsiTheme="minorHAnsi" w:cstheme="minorHAnsi"/>
          <w:b/>
          <w:sz w:val="24"/>
          <w:szCs w:val="24"/>
        </w:rPr>
        <w:t>DAY 07: CU CHI TUNNELS (PVT)</w:t>
      </w:r>
    </w:p>
    <w:p w14:paraId="6AB9D3B1">
      <w:pPr>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both"/>
        <w:rPr>
          <w:rFonts w:eastAsia="Cambria" w:asciiTheme="minorHAnsi" w:hAnsiTheme="minorHAnsi" w:cstheme="minorHAnsi"/>
          <w:b/>
          <w:color w:val="000000"/>
          <w:sz w:val="24"/>
          <w:szCs w:val="24"/>
        </w:rPr>
      </w:pPr>
      <w:r>
        <w:rPr>
          <w:rFonts w:eastAsia="Cambria" w:asciiTheme="minorHAnsi" w:hAnsiTheme="minorHAnsi" w:cstheme="minorHAnsi"/>
          <w:color w:val="000000"/>
          <w:sz w:val="24"/>
          <w:szCs w:val="24"/>
        </w:rPr>
        <w:t xml:space="preserve">Pick up at your hotel and depart to Cu Chi will take </w:t>
      </w:r>
      <w:r>
        <w:rPr>
          <w:rFonts w:eastAsia="Cambria" w:asciiTheme="minorHAnsi" w:hAnsiTheme="minorHAnsi" w:cstheme="minorHAnsi"/>
          <w:b/>
          <w:color w:val="000000"/>
          <w:sz w:val="24"/>
          <w:szCs w:val="24"/>
        </w:rPr>
        <w:t xml:space="preserve">approximately one and a half hours bus driving. </w:t>
      </w:r>
    </w:p>
    <w:p w14:paraId="75FB1992">
      <w:pPr>
        <w:spacing w:before="120" w:after="120"/>
        <w:jc w:val="both"/>
        <w:rPr>
          <w:rFonts w:eastAsia="Cambria" w:asciiTheme="minorHAnsi" w:hAnsiTheme="minorHAnsi" w:cstheme="minorHAnsi"/>
          <w:sz w:val="24"/>
          <w:szCs w:val="24"/>
        </w:rPr>
      </w:pPr>
      <w:r>
        <w:rPr>
          <w:rFonts w:eastAsia="Cambria" w:asciiTheme="minorHAnsi" w:hAnsiTheme="minorHAnsi" w:cstheme="minorHAnsi"/>
          <w:sz w:val="24"/>
          <w:szCs w:val="24"/>
        </w:rPr>
        <w:t xml:space="preserve">Upon arrival, before exploring the tunnels, you will have some short introduction followed by an introductory video about how the tunnels were constructed and how the people survived in the harsh conditions of the war time. Then, spend your time to explore the remaining area and tunnel systems which included the special constructed living areas with kitchens, bedrooms side by side with other martial facilities like storage, weapons factories, field hospitals, and command centers helping whoever lives inside the tunnels meet their basic needs. Besides, there are also many hidden trap doors and dangerous traps within the maze-like tunnels for security purpose during the war. Afterward, special tea and cassava (guerilla’s food during the war) will be served. </w:t>
      </w:r>
    </w:p>
    <w:p w14:paraId="3D10E1F0">
      <w:pPr>
        <w:spacing w:before="120" w:after="120"/>
        <w:jc w:val="both"/>
        <w:rPr>
          <w:rFonts w:eastAsia="Cambria" w:asciiTheme="minorHAnsi" w:hAnsiTheme="minorHAnsi" w:cstheme="minorHAnsi"/>
          <w:sz w:val="24"/>
          <w:szCs w:val="24"/>
        </w:rPr>
      </w:pPr>
      <w:r>
        <w:rPr>
          <w:rFonts w:eastAsia="Cambria" w:asciiTheme="minorHAnsi" w:hAnsiTheme="minorHAnsi" w:cstheme="minorHAnsi"/>
          <w:sz w:val="24"/>
          <w:szCs w:val="24"/>
        </w:rPr>
        <w:t xml:space="preserve">Break time for relax or time for those who want to try the real shooting gun. </w:t>
      </w:r>
    </w:p>
    <w:p w14:paraId="4BB87D3E">
      <w:pPr>
        <w:spacing w:before="120" w:after="120"/>
        <w:jc w:val="both"/>
        <w:rPr>
          <w:rFonts w:eastAsia="Cambria" w:asciiTheme="minorHAnsi" w:hAnsiTheme="minorHAnsi" w:cstheme="minorHAnsi"/>
          <w:sz w:val="24"/>
          <w:szCs w:val="24"/>
        </w:rPr>
      </w:pPr>
      <w:r>
        <w:rPr>
          <w:rFonts w:eastAsia="Cambria" w:asciiTheme="minorHAnsi" w:hAnsiTheme="minorHAnsi" w:cstheme="minorHAnsi"/>
          <w:sz w:val="24"/>
          <w:szCs w:val="24"/>
        </w:rPr>
        <w:t>Return to Saigon. End trip.</w:t>
      </w:r>
    </w:p>
    <w:p w14:paraId="4404351F">
      <w:pPr>
        <w:adjustRightInd w:val="0"/>
        <w:snapToGrid w:val="0"/>
        <w:spacing w:before="120" w:after="120"/>
        <w:rPr>
          <w:rFonts w:eastAsia="SimSun" w:asciiTheme="minorHAnsi" w:hAnsiTheme="minorHAnsi" w:cstheme="minorHAnsi"/>
          <w:color w:val="000000"/>
          <w:sz w:val="24"/>
          <w:szCs w:val="24"/>
          <w:lang w:val="en-GB" w:eastAsia="zh-CN" w:bidi="km-KH"/>
        </w:rPr>
      </w:pPr>
    </w:p>
    <w:p w14:paraId="7076AE91">
      <w:pPr>
        <w:spacing w:before="120" w:after="120"/>
        <w:ind w:right="68"/>
        <w:jc w:val="both"/>
        <w:rPr>
          <w:rFonts w:asciiTheme="minorHAnsi" w:hAnsiTheme="minorHAnsi" w:cstheme="minorHAnsi"/>
          <w:i/>
          <w:color w:val="080808"/>
          <w:sz w:val="24"/>
          <w:szCs w:val="24"/>
          <w:shd w:val="clear" w:color="auto" w:fill="FFFFFF"/>
          <w:lang w:eastAsia="vi-VN"/>
        </w:rPr>
      </w:pPr>
      <w:r>
        <w:rPr>
          <w:rFonts w:asciiTheme="minorHAnsi" w:hAnsiTheme="minorHAnsi" w:cstheme="minorHAnsi"/>
          <w:i/>
          <w:color w:val="080808"/>
          <w:sz w:val="24"/>
          <w:szCs w:val="24"/>
          <w:shd w:val="clear" w:color="auto" w:fill="FFFFFF"/>
          <w:lang w:eastAsia="vi-VN"/>
        </w:rPr>
        <w:t>Meals: Breakfast</w:t>
      </w:r>
    </w:p>
    <w:p w14:paraId="1413D562">
      <w:pPr>
        <w:spacing w:before="120" w:after="120"/>
        <w:ind w:right="68"/>
        <w:jc w:val="both"/>
        <w:rPr>
          <w:rFonts w:asciiTheme="minorHAnsi" w:hAnsiTheme="minorHAnsi" w:cstheme="minorHAnsi"/>
          <w:i/>
          <w:color w:val="080808"/>
          <w:sz w:val="24"/>
          <w:szCs w:val="24"/>
          <w:shd w:val="clear" w:color="auto" w:fill="FFFFFF"/>
          <w:lang w:eastAsia="vi-VN"/>
        </w:rPr>
      </w:pPr>
      <w:r>
        <w:rPr>
          <w:rFonts w:asciiTheme="minorHAnsi" w:hAnsiTheme="minorHAnsi" w:cstheme="minorHAnsi"/>
          <w:i/>
          <w:color w:val="080808"/>
          <w:sz w:val="24"/>
          <w:szCs w:val="24"/>
          <w:shd w:val="clear" w:color="auto" w:fill="FFFFFF"/>
          <w:lang w:val="vi-VN" w:eastAsia="vi-VN"/>
        </w:rPr>
        <w:t xml:space="preserve">Overnight at hotel in </w:t>
      </w:r>
      <w:r>
        <w:rPr>
          <w:rFonts w:asciiTheme="minorHAnsi" w:hAnsiTheme="minorHAnsi" w:cstheme="minorHAnsi"/>
          <w:i/>
          <w:color w:val="080808"/>
          <w:sz w:val="24"/>
          <w:szCs w:val="24"/>
          <w:shd w:val="clear" w:color="auto" w:fill="FFFFFF"/>
          <w:lang w:eastAsia="vi-VN"/>
        </w:rPr>
        <w:t>Danang</w:t>
      </w:r>
    </w:p>
    <w:p w14:paraId="3CD16C97">
      <w:pPr>
        <w:autoSpaceDE w:val="0"/>
        <w:autoSpaceDN w:val="0"/>
        <w:adjustRightInd w:val="0"/>
        <w:spacing w:before="120" w:after="120"/>
        <w:jc w:val="both"/>
        <w:rPr>
          <w:rFonts w:asciiTheme="minorHAnsi" w:hAnsiTheme="minorHAnsi" w:cstheme="minorHAnsi"/>
          <w:i/>
          <w:color w:val="080808"/>
          <w:sz w:val="24"/>
          <w:szCs w:val="24"/>
          <w:shd w:val="clear" w:color="auto" w:fill="FFFFFF"/>
          <w:lang w:eastAsia="vi-VN"/>
        </w:rPr>
      </w:pPr>
    </w:p>
    <w:p w14:paraId="1C7934CD">
      <w:pPr>
        <w:shd w:val="clear" w:color="auto" w:fill="FBE4D5" w:themeFill="accent2" w:themeFillTint="33"/>
        <w:autoSpaceDE w:val="0"/>
        <w:autoSpaceDN w:val="0"/>
        <w:adjustRightInd w:val="0"/>
        <w:spacing w:before="120" w:after="120"/>
        <w:jc w:val="both"/>
        <w:rPr>
          <w:rFonts w:asciiTheme="minorHAnsi" w:hAnsiTheme="minorHAnsi" w:cstheme="minorHAnsi"/>
          <w:b/>
          <w:sz w:val="24"/>
          <w:szCs w:val="24"/>
        </w:rPr>
      </w:pPr>
      <w:r>
        <w:rPr>
          <w:rFonts w:asciiTheme="minorHAnsi" w:hAnsiTheme="minorHAnsi" w:cstheme="minorHAnsi"/>
          <w:b/>
          <w:sz w:val="24"/>
          <w:szCs w:val="24"/>
        </w:rPr>
        <w:t>DAY 08: HOCHIMINH DEPARTURE</w:t>
      </w:r>
    </w:p>
    <w:p w14:paraId="32A80227">
      <w:pPr>
        <w:autoSpaceDE w:val="0"/>
        <w:autoSpaceDN w:val="0"/>
        <w:adjustRightInd w:val="0"/>
        <w:spacing w:before="120" w:after="120"/>
        <w:jc w:val="both"/>
        <w:rPr>
          <w:rFonts w:asciiTheme="minorHAnsi" w:hAnsiTheme="minorHAnsi" w:cstheme="minorHAnsi"/>
          <w:b/>
          <w:i/>
          <w:color w:val="FF0000"/>
          <w:sz w:val="24"/>
          <w:szCs w:val="24"/>
          <w:shd w:val="clear" w:color="auto" w:fill="FFFFFF"/>
          <w:lang w:val="vi-VN" w:eastAsia="vi-VN"/>
        </w:rPr>
      </w:pPr>
      <w:r>
        <w:rPr>
          <w:rFonts w:asciiTheme="minorHAnsi" w:hAnsiTheme="minorHAnsi" w:cstheme="minorHAnsi"/>
          <w:color w:val="080808"/>
          <w:sz w:val="24"/>
          <w:szCs w:val="24"/>
          <w:shd w:val="clear" w:color="auto" w:fill="FFFFFF"/>
          <w:lang w:eastAsia="vi-VN"/>
        </w:rPr>
        <w:t xml:space="preserve">Free at your leisure until get on </w:t>
      </w:r>
      <w:r>
        <w:rPr>
          <w:rFonts w:asciiTheme="minorHAnsi" w:hAnsiTheme="minorHAnsi" w:cstheme="minorHAnsi"/>
          <w:b/>
          <w:color w:val="080808"/>
          <w:sz w:val="24"/>
          <w:szCs w:val="24"/>
          <w:shd w:val="clear" w:color="auto" w:fill="FFFFFF"/>
          <w:lang w:eastAsia="vi-VN"/>
        </w:rPr>
        <w:t xml:space="preserve">private </w:t>
      </w:r>
      <w:r>
        <w:rPr>
          <w:rFonts w:asciiTheme="minorHAnsi" w:hAnsiTheme="minorHAnsi" w:cstheme="minorHAnsi"/>
          <w:b/>
          <w:color w:val="080808"/>
          <w:sz w:val="24"/>
          <w:szCs w:val="24"/>
          <w:shd w:val="clear" w:color="auto" w:fill="FFFFFF"/>
          <w:lang w:val="vi-VN" w:eastAsia="vi-VN"/>
        </w:rPr>
        <w:t>transfer</w:t>
      </w:r>
      <w:r>
        <w:rPr>
          <w:rFonts w:asciiTheme="minorHAnsi" w:hAnsiTheme="minorHAnsi" w:cstheme="minorHAnsi"/>
          <w:b/>
          <w:color w:val="080808"/>
          <w:sz w:val="24"/>
          <w:szCs w:val="24"/>
          <w:shd w:val="clear" w:color="auto" w:fill="FFFFFF"/>
          <w:lang w:eastAsia="vi-VN"/>
        </w:rPr>
        <w:t xml:space="preserve"> </w:t>
      </w:r>
      <w:r>
        <w:rPr>
          <w:rFonts w:asciiTheme="minorHAnsi" w:hAnsiTheme="minorHAnsi" w:cstheme="minorHAnsi"/>
          <w:color w:val="080808"/>
          <w:sz w:val="24"/>
          <w:szCs w:val="24"/>
          <w:shd w:val="clear" w:color="auto" w:fill="FFFFFF"/>
          <w:lang w:val="vi-VN" w:eastAsia="vi-VN"/>
        </w:rPr>
        <w:t xml:space="preserve">to </w:t>
      </w:r>
      <w:r>
        <w:rPr>
          <w:rFonts w:asciiTheme="minorHAnsi" w:hAnsiTheme="minorHAnsi" w:cstheme="minorHAnsi"/>
          <w:color w:val="080808"/>
          <w:sz w:val="24"/>
          <w:szCs w:val="24"/>
          <w:shd w:val="clear" w:color="auto" w:fill="FFFFFF"/>
          <w:lang w:eastAsia="vi-VN"/>
        </w:rPr>
        <w:t xml:space="preserve">the </w:t>
      </w:r>
      <w:r>
        <w:rPr>
          <w:rFonts w:asciiTheme="minorHAnsi" w:hAnsiTheme="minorHAnsi" w:cstheme="minorHAnsi"/>
          <w:color w:val="080808"/>
          <w:sz w:val="24"/>
          <w:szCs w:val="24"/>
          <w:shd w:val="clear" w:color="auto" w:fill="FFFFFF"/>
          <w:lang w:val="vi-VN" w:eastAsia="vi-VN"/>
        </w:rPr>
        <w:t xml:space="preserve">airport for departure flight. </w:t>
      </w:r>
      <w:r>
        <w:rPr>
          <w:rFonts w:asciiTheme="minorHAnsi" w:hAnsiTheme="minorHAnsi" w:cstheme="minorHAnsi"/>
          <w:b/>
          <w:i/>
          <w:color w:val="FF0000"/>
          <w:sz w:val="24"/>
          <w:szCs w:val="24"/>
          <w:shd w:val="clear" w:color="auto" w:fill="FFFFFF"/>
          <w:lang w:eastAsia="vi-VN"/>
        </w:rPr>
        <w:t xml:space="preserve">Room is at your disposal until noon time only. </w:t>
      </w:r>
    </w:p>
    <w:p w14:paraId="2304EE97">
      <w:pPr>
        <w:spacing w:before="120" w:after="120"/>
        <w:ind w:right="68"/>
        <w:jc w:val="both"/>
        <w:rPr>
          <w:rFonts w:asciiTheme="minorHAnsi" w:hAnsiTheme="minorHAnsi" w:cstheme="minorHAnsi"/>
          <w:i/>
          <w:color w:val="080808"/>
          <w:sz w:val="24"/>
          <w:szCs w:val="24"/>
          <w:shd w:val="clear" w:color="auto" w:fill="FFFFFF"/>
          <w:lang w:eastAsia="vi-VN"/>
        </w:rPr>
      </w:pPr>
    </w:p>
    <w:p w14:paraId="6951AF33">
      <w:pPr>
        <w:spacing w:before="120" w:after="120"/>
        <w:ind w:right="68"/>
        <w:jc w:val="both"/>
        <w:rPr>
          <w:rFonts w:asciiTheme="minorHAnsi" w:hAnsiTheme="minorHAnsi" w:cstheme="minorHAnsi"/>
          <w:i/>
          <w:color w:val="080808"/>
          <w:sz w:val="24"/>
          <w:szCs w:val="24"/>
          <w:shd w:val="clear" w:color="auto" w:fill="FFFFFF"/>
          <w:lang w:eastAsia="vi-VN"/>
        </w:rPr>
      </w:pPr>
      <w:r>
        <w:rPr>
          <w:rFonts w:asciiTheme="minorHAnsi" w:hAnsiTheme="minorHAnsi" w:cstheme="minorHAnsi"/>
          <w:i/>
          <w:color w:val="080808"/>
          <w:sz w:val="24"/>
          <w:szCs w:val="24"/>
          <w:shd w:val="clear" w:color="auto" w:fill="FFFFFF"/>
          <w:lang w:eastAsia="vi-VN"/>
        </w:rPr>
        <w:t>Meals: Breakfast</w:t>
      </w:r>
    </w:p>
    <w:p w14:paraId="4869F24B">
      <w:pPr>
        <w:pStyle w:val="13"/>
        <w:spacing w:before="120" w:beforeAutospacing="0" w:after="120" w:afterAutospacing="0"/>
        <w:jc w:val="center"/>
        <w:rPr>
          <w:rFonts w:asciiTheme="minorHAnsi" w:hAnsiTheme="minorHAnsi" w:cstheme="minorHAnsi"/>
          <w:i/>
        </w:rPr>
      </w:pPr>
      <w:r>
        <w:rPr>
          <w:rFonts w:asciiTheme="minorHAnsi" w:hAnsiTheme="minorHAnsi" w:cstheme="minorHAnsi"/>
          <w:i/>
        </w:rPr>
        <w:t>----------- End of service ----------</w:t>
      </w:r>
    </w:p>
    <w:p w14:paraId="05E2ABD1">
      <w:pPr>
        <w:jc w:val="center"/>
        <w:rPr>
          <w:rFonts w:asciiTheme="minorHAnsi" w:hAnsiTheme="minorHAnsi" w:cstheme="minorHAnsi"/>
          <w:b/>
          <w:color w:val="E9262A"/>
          <w:sz w:val="24"/>
          <w:szCs w:val="24"/>
        </w:rPr>
      </w:pPr>
    </w:p>
    <w:p w14:paraId="1138EBF4">
      <w:pPr>
        <w:pStyle w:val="13"/>
        <w:spacing w:before="0" w:beforeAutospacing="0" w:after="0" w:afterAutospacing="0"/>
        <w:jc w:val="center"/>
        <w:rPr>
          <w:rFonts w:ascii="Calibri" w:hAnsi="Calibri" w:cs="Calibri"/>
          <w:b/>
          <w:lang w:val="vi-VN"/>
        </w:rPr>
      </w:pPr>
      <w:r>
        <w:rPr>
          <w:rFonts w:ascii="Calibri" w:hAnsi="Calibri" w:cs="Calibri"/>
          <w:b/>
          <w:color w:val="E9262A"/>
        </w:rPr>
        <w:t>COST DETAILS:</w:t>
      </w:r>
      <w:r>
        <w:rPr>
          <w:rFonts w:ascii="Calibri" w:hAnsi="Calibri" w:cs="Calibri"/>
          <w:b/>
          <w:color w:val="800000"/>
        </w:rPr>
        <w:t xml:space="preserve"> </w:t>
      </w:r>
      <w:r>
        <w:rPr>
          <w:rFonts w:ascii="Calibri" w:hAnsi="Calibri" w:cs="Calibri"/>
          <w:b/>
        </w:rPr>
        <w:t>All rates are per person sharing DBL/BB basis, in US dollar, net and non – commissionable</w:t>
      </w:r>
    </w:p>
    <w:p w14:paraId="4FC0AB35">
      <w:pPr>
        <w:pStyle w:val="13"/>
        <w:spacing w:before="0" w:beforeAutospacing="0" w:after="0" w:afterAutospacing="0"/>
        <w:jc w:val="center"/>
        <w:rPr>
          <w:rFonts w:ascii="Calibri" w:hAnsi="Calibri" w:cs="Calibri"/>
          <w:b/>
          <w:lang w:val="vi-VN"/>
        </w:rPr>
      </w:pPr>
    </w:p>
    <w:p w14:paraId="224BB116">
      <w:pPr>
        <w:ind w:right="2"/>
        <w:jc w:val="center"/>
        <w:rPr>
          <w:rFonts w:ascii="Calibri" w:hAnsi="Calibri" w:cs="Calibri"/>
          <w:b/>
          <w:bCs/>
          <w:sz w:val="24"/>
          <w:szCs w:val="24"/>
          <w:lang w:val="vi-VN"/>
        </w:rPr>
      </w:pPr>
      <w:r>
        <w:rPr>
          <w:rFonts w:ascii="Calibri" w:hAnsi="Calibri" w:cs="Calibri"/>
          <w:b/>
          <w:bCs/>
          <w:sz w:val="24"/>
          <w:szCs w:val="24"/>
        </w:rPr>
        <w:t xml:space="preserve"> </w:t>
      </w:r>
    </w:p>
    <w:tbl>
      <w:tblPr>
        <w:tblStyle w:val="5"/>
        <w:tblW w:w="4921" w:type="pct"/>
        <w:tblInd w:w="-40" w:type="dxa"/>
        <w:tblLayout w:type="autofit"/>
        <w:tblCellMar>
          <w:top w:w="0" w:type="dxa"/>
          <w:left w:w="0" w:type="dxa"/>
          <w:bottom w:w="0" w:type="dxa"/>
          <w:right w:w="0" w:type="dxa"/>
        </w:tblCellMar>
      </w:tblPr>
      <w:tblGrid>
        <w:gridCol w:w="2905"/>
        <w:gridCol w:w="7491"/>
      </w:tblGrid>
      <w:tr w14:paraId="0D8266DC">
        <w:tblPrEx>
          <w:tblCellMar>
            <w:top w:w="0" w:type="dxa"/>
            <w:left w:w="0" w:type="dxa"/>
            <w:bottom w:w="0" w:type="dxa"/>
            <w:right w:w="0" w:type="dxa"/>
          </w:tblCellMar>
        </w:tblPrEx>
        <w:trPr>
          <w:trHeight w:val="475" w:hRule="atLeast"/>
        </w:trPr>
        <w:tc>
          <w:tcPr>
            <w:tcW w:w="1397" w:type="pct"/>
            <w:tcBorders>
              <w:top w:val="single" w:color="000000" w:sz="8" w:space="0"/>
              <w:left w:val="single" w:color="000000" w:sz="8" w:space="0"/>
              <w:bottom w:val="single" w:color="000000" w:sz="8" w:space="0"/>
              <w:right w:val="single" w:color="000000" w:sz="8" w:space="0"/>
            </w:tcBorders>
            <w:shd w:val="clear" w:color="auto" w:fill="107994"/>
            <w:tcMar>
              <w:top w:w="0" w:type="dxa"/>
              <w:left w:w="108" w:type="dxa"/>
              <w:bottom w:w="0" w:type="dxa"/>
              <w:right w:w="108" w:type="dxa"/>
            </w:tcMar>
            <w:vAlign w:val="center"/>
          </w:tcPr>
          <w:p w14:paraId="4CD5680B">
            <w:pPr>
              <w:spacing w:before="60"/>
              <w:ind w:left="-108" w:firstLine="108"/>
              <w:jc w:val="center"/>
              <w:rPr>
                <w:rFonts w:asciiTheme="minorHAnsi" w:hAnsiTheme="minorHAnsi" w:cstheme="minorHAnsi"/>
                <w:b/>
                <w:color w:val="FFFFFF"/>
                <w:sz w:val="24"/>
                <w:szCs w:val="24"/>
                <w:u w:val="single"/>
              </w:rPr>
            </w:pPr>
          </w:p>
        </w:tc>
        <w:tc>
          <w:tcPr>
            <w:tcW w:w="3603" w:type="pct"/>
            <w:tcBorders>
              <w:top w:val="single" w:color="000000" w:sz="8" w:space="0"/>
              <w:left w:val="nil"/>
              <w:bottom w:val="single" w:color="000000" w:sz="8" w:space="0"/>
              <w:right w:val="single" w:color="000000" w:sz="8" w:space="0"/>
            </w:tcBorders>
            <w:shd w:val="clear" w:color="auto" w:fill="107994"/>
            <w:vAlign w:val="center"/>
          </w:tcPr>
          <w:p w14:paraId="320539AD">
            <w:pPr>
              <w:spacing w:before="60"/>
              <w:ind w:left="-108" w:firstLine="108"/>
              <w:jc w:val="center"/>
              <w:rPr>
                <w:rFonts w:asciiTheme="minorHAnsi" w:hAnsiTheme="minorHAnsi" w:cstheme="minorHAnsi"/>
                <w:b/>
                <w:color w:val="FFFFFF"/>
                <w:sz w:val="24"/>
                <w:szCs w:val="24"/>
                <w:u w:val="single"/>
              </w:rPr>
            </w:pPr>
            <w:r>
              <w:rPr>
                <w:rFonts w:asciiTheme="minorHAnsi" w:hAnsiTheme="minorHAnsi" w:cstheme="minorHAnsi"/>
                <w:b/>
                <w:color w:val="FFFFFF"/>
                <w:sz w:val="24"/>
                <w:szCs w:val="24"/>
                <w:u w:val="single"/>
              </w:rPr>
              <w:t>ALL RATES ARE NET IN US$ PER PERSON</w:t>
            </w:r>
          </w:p>
        </w:tc>
      </w:tr>
      <w:tr w14:paraId="14252D74">
        <w:tblPrEx>
          <w:tblCellMar>
            <w:top w:w="0" w:type="dxa"/>
            <w:left w:w="0" w:type="dxa"/>
            <w:bottom w:w="0" w:type="dxa"/>
            <w:right w:w="0" w:type="dxa"/>
          </w:tblCellMar>
        </w:tblPrEx>
        <w:trPr>
          <w:trHeight w:val="349" w:hRule="atLeast"/>
        </w:trPr>
        <w:tc>
          <w:tcPr>
            <w:tcW w:w="1397" w:type="pct"/>
            <w:tcBorders>
              <w:top w:val="single" w:color="000000" w:sz="8" w:space="0"/>
              <w:left w:val="single" w:color="000000" w:sz="8" w:space="0"/>
              <w:bottom w:val="single" w:color="000000" w:sz="8" w:space="0"/>
              <w:right w:val="single" w:color="000000" w:sz="8" w:space="0"/>
            </w:tcBorders>
            <w:vAlign w:val="center"/>
          </w:tcPr>
          <w:p w14:paraId="5EB0C48F">
            <w:pPr>
              <w:spacing w:before="60"/>
              <w:jc w:val="center"/>
              <w:rPr>
                <w:rFonts w:asciiTheme="minorHAnsi" w:hAnsiTheme="minorHAnsi" w:cstheme="minorHAnsi"/>
                <w:color w:val="080808"/>
                <w:sz w:val="24"/>
                <w:szCs w:val="24"/>
                <w:shd w:val="clear" w:color="auto" w:fill="FFFFFF"/>
                <w:lang w:val="vi-VN" w:eastAsia="vi-VN"/>
              </w:rPr>
            </w:pPr>
            <w:r>
              <w:rPr>
                <w:rFonts w:asciiTheme="minorHAnsi" w:hAnsiTheme="minorHAnsi" w:cstheme="minorHAnsi"/>
                <w:b/>
                <w:color w:val="080808"/>
                <w:sz w:val="24"/>
                <w:szCs w:val="24"/>
                <w:shd w:val="clear" w:color="auto" w:fill="FFFFFF"/>
                <w:lang w:eastAsia="vi-VN"/>
              </w:rPr>
              <w:t>GROUP SIZE</w:t>
            </w:r>
          </w:p>
        </w:tc>
        <w:tc>
          <w:tcPr>
            <w:tcW w:w="3603" w:type="pct"/>
            <w:tcBorders>
              <w:top w:val="nil"/>
              <w:left w:val="nil"/>
              <w:bottom w:val="single" w:color="000000" w:sz="8" w:space="0"/>
              <w:right w:val="single" w:color="000000" w:sz="8" w:space="0"/>
            </w:tcBorders>
            <w:vAlign w:val="center"/>
          </w:tcPr>
          <w:p w14:paraId="67D19A40">
            <w:pPr>
              <w:jc w:val="center"/>
              <w:rPr>
                <w:rFonts w:asciiTheme="minorHAnsi" w:hAnsiTheme="minorHAnsi" w:cstheme="minorHAnsi"/>
                <w:b/>
                <w:color w:val="080808"/>
                <w:sz w:val="24"/>
                <w:szCs w:val="24"/>
                <w:shd w:val="clear" w:color="auto" w:fill="FFFFFF"/>
                <w:lang w:eastAsia="vi-VN"/>
              </w:rPr>
            </w:pPr>
            <w:r>
              <w:rPr>
                <w:rFonts w:asciiTheme="minorHAnsi" w:hAnsiTheme="minorHAnsi" w:cstheme="minorHAnsi"/>
                <w:b/>
                <w:color w:val="080808"/>
                <w:sz w:val="24"/>
                <w:szCs w:val="24"/>
                <w:shd w:val="clear" w:color="auto" w:fill="FFFFFF"/>
                <w:lang w:eastAsia="vi-VN"/>
              </w:rPr>
              <w:t>3 Adults &amp; 1 Children 12Y</w:t>
            </w:r>
          </w:p>
        </w:tc>
      </w:tr>
      <w:tr w14:paraId="5A29C6B0">
        <w:tblPrEx>
          <w:tblCellMar>
            <w:top w:w="0" w:type="dxa"/>
            <w:left w:w="0" w:type="dxa"/>
            <w:bottom w:w="0" w:type="dxa"/>
            <w:right w:w="0" w:type="dxa"/>
          </w:tblCellMar>
        </w:tblPrEx>
        <w:trPr>
          <w:trHeight w:val="60" w:hRule="atLeast"/>
        </w:trPr>
        <w:tc>
          <w:tcPr>
            <w:tcW w:w="1397" w:type="pct"/>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14:paraId="66954FC4">
            <w:pPr>
              <w:spacing w:before="60"/>
              <w:jc w:val="center"/>
              <w:rPr>
                <w:rFonts w:asciiTheme="minorHAnsi" w:hAnsiTheme="minorHAnsi" w:cstheme="minorHAnsi"/>
                <w:b/>
                <w:color w:val="080808"/>
                <w:sz w:val="24"/>
                <w:szCs w:val="24"/>
                <w:shd w:val="clear" w:color="auto" w:fill="FFFFFF"/>
                <w:lang w:val="vi-VN" w:eastAsia="vi-VN"/>
              </w:rPr>
            </w:pPr>
            <w:r>
              <w:rPr>
                <w:rFonts w:asciiTheme="minorHAnsi" w:hAnsiTheme="minorHAnsi" w:cstheme="minorHAnsi"/>
                <w:b/>
                <w:color w:val="080808"/>
                <w:sz w:val="24"/>
                <w:szCs w:val="24"/>
                <w:shd w:val="clear" w:color="auto" w:fill="FFFFFF"/>
                <w:lang w:eastAsia="vi-VN"/>
              </w:rPr>
              <w:t>Superior</w:t>
            </w:r>
            <w:r>
              <w:rPr>
                <w:rFonts w:asciiTheme="minorHAnsi" w:hAnsiTheme="minorHAnsi" w:cstheme="minorHAnsi"/>
                <w:b/>
                <w:color w:val="080808"/>
                <w:sz w:val="24"/>
                <w:szCs w:val="24"/>
                <w:shd w:val="clear" w:color="auto" w:fill="FFFFFF"/>
                <w:lang w:val="vi-VN" w:eastAsia="vi-VN"/>
              </w:rPr>
              <w:t xml:space="preserve"> - 4*</w:t>
            </w:r>
          </w:p>
        </w:tc>
        <w:tc>
          <w:tcPr>
            <w:tcW w:w="3603" w:type="pct"/>
            <w:tcBorders>
              <w:top w:val="nil"/>
              <w:left w:val="nil"/>
              <w:bottom w:val="single" w:color="000000" w:sz="8" w:space="0"/>
              <w:right w:val="single" w:color="000000" w:sz="8" w:space="0"/>
            </w:tcBorders>
            <w:shd w:val="clear" w:color="auto" w:fill="FFFFFF"/>
            <w:vAlign w:val="center"/>
          </w:tcPr>
          <w:p w14:paraId="65AF8FC5">
            <w:pPr>
              <w:jc w:val="center"/>
              <w:rPr>
                <w:rFonts w:asciiTheme="minorHAnsi" w:hAnsiTheme="minorHAnsi" w:cstheme="minorHAnsi"/>
                <w:b/>
                <w:bCs/>
                <w:color w:val="000000"/>
                <w:sz w:val="24"/>
                <w:szCs w:val="24"/>
              </w:rPr>
            </w:pPr>
            <w:r>
              <w:rPr>
                <w:rFonts w:hint="default" w:asciiTheme="minorHAnsi" w:hAnsiTheme="minorHAnsi" w:cstheme="minorHAnsi"/>
                <w:b/>
                <w:bCs/>
                <w:color w:val="000000"/>
                <w:sz w:val="24"/>
                <w:szCs w:val="24"/>
                <w:lang w:val="en-US"/>
              </w:rPr>
              <w:t>615</w:t>
            </w:r>
            <w:bookmarkStart w:id="20" w:name="_GoBack"/>
            <w:bookmarkEnd w:id="20"/>
          </w:p>
        </w:tc>
      </w:tr>
    </w:tbl>
    <w:p w14:paraId="720F3A36">
      <w:pPr>
        <w:pStyle w:val="39"/>
        <w:keepNext/>
        <w:keepLines/>
        <w:spacing w:before="120" w:after="120" w:line="240" w:lineRule="auto"/>
        <w:rPr>
          <w:rStyle w:val="38"/>
          <w:rFonts w:asciiTheme="minorHAnsi" w:hAnsiTheme="minorHAnsi" w:cstheme="minorHAnsi"/>
          <w:b/>
          <w:bCs/>
          <w:color w:val="984806"/>
          <w:sz w:val="24"/>
          <w:szCs w:val="24"/>
        </w:rPr>
      </w:pPr>
    </w:p>
    <w:p w14:paraId="3E12C0FA">
      <w:pPr>
        <w:pStyle w:val="39"/>
        <w:keepNext/>
        <w:keepLines/>
        <w:spacing w:before="120" w:after="120" w:line="240" w:lineRule="auto"/>
        <w:rPr>
          <w:rFonts w:asciiTheme="minorHAnsi" w:hAnsiTheme="minorHAnsi" w:cstheme="minorHAnsi"/>
          <w:sz w:val="24"/>
          <w:szCs w:val="24"/>
        </w:rPr>
      </w:pPr>
      <w:r>
        <w:rPr>
          <w:rStyle w:val="38"/>
          <w:rFonts w:asciiTheme="minorHAnsi" w:hAnsiTheme="minorHAnsi" w:cstheme="minorHAnsi"/>
          <w:b/>
          <w:bCs/>
          <w:color w:val="984806"/>
          <w:sz w:val="24"/>
          <w:szCs w:val="24"/>
        </w:rPr>
        <w:t>INCLUDED:</w:t>
      </w:r>
    </w:p>
    <w:p w14:paraId="6D321940">
      <w:pPr>
        <w:pStyle w:val="7"/>
        <w:numPr>
          <w:ilvl w:val="0"/>
          <w:numId w:val="2"/>
        </w:numPr>
        <w:tabs>
          <w:tab w:val="left" w:pos="747"/>
        </w:tabs>
        <w:spacing w:before="120" w:after="120" w:line="240" w:lineRule="auto"/>
        <w:ind w:firstLine="300"/>
        <w:rPr>
          <w:rStyle w:val="34"/>
          <w:rFonts w:asciiTheme="minorHAnsi" w:hAnsiTheme="minorHAnsi" w:cstheme="minorHAnsi"/>
          <w:sz w:val="24"/>
          <w:szCs w:val="24"/>
        </w:rPr>
      </w:pPr>
      <w:bookmarkStart w:id="2" w:name="bookmark27"/>
      <w:bookmarkEnd w:id="2"/>
      <w:r>
        <w:rPr>
          <w:rStyle w:val="34"/>
          <w:rFonts w:asciiTheme="minorHAnsi" w:hAnsiTheme="minorHAnsi" w:cstheme="minorHAnsi"/>
          <w:sz w:val="24"/>
          <w:szCs w:val="24"/>
        </w:rPr>
        <w:t xml:space="preserve">Accommodation at the hotel based on Quad sharing rooms </w:t>
      </w:r>
    </w:p>
    <w:p w14:paraId="2AAF8232">
      <w:pPr>
        <w:pStyle w:val="7"/>
        <w:numPr>
          <w:ilvl w:val="0"/>
          <w:numId w:val="2"/>
        </w:numPr>
        <w:tabs>
          <w:tab w:val="left" w:pos="747"/>
        </w:tabs>
        <w:spacing w:before="120" w:after="120" w:line="240" w:lineRule="auto"/>
        <w:ind w:firstLine="300"/>
        <w:rPr>
          <w:rStyle w:val="34"/>
          <w:rFonts w:asciiTheme="minorHAnsi" w:hAnsiTheme="minorHAnsi" w:cstheme="minorHAnsi"/>
          <w:sz w:val="24"/>
          <w:szCs w:val="24"/>
        </w:rPr>
      </w:pPr>
      <w:r>
        <w:rPr>
          <w:color w:val="000000"/>
          <w:sz w:val="24"/>
          <w:szCs w:val="24"/>
        </w:rPr>
        <w:t>Package 2D1N Overnight on cruise in Ha Long Bay with full board meals mentioned above</w:t>
      </w:r>
    </w:p>
    <w:p w14:paraId="4693889F">
      <w:pPr>
        <w:pStyle w:val="7"/>
        <w:numPr>
          <w:ilvl w:val="0"/>
          <w:numId w:val="2"/>
        </w:numPr>
        <w:tabs>
          <w:tab w:val="left" w:pos="747"/>
        </w:tabs>
        <w:spacing w:before="120" w:after="120" w:line="240" w:lineRule="auto"/>
        <w:ind w:firstLine="300"/>
        <w:rPr>
          <w:rStyle w:val="34"/>
          <w:rFonts w:asciiTheme="minorHAnsi" w:hAnsiTheme="minorHAnsi" w:cstheme="minorHAnsi"/>
          <w:sz w:val="24"/>
          <w:szCs w:val="24"/>
        </w:rPr>
      </w:pPr>
      <w:r>
        <w:rPr>
          <w:rStyle w:val="34"/>
          <w:rFonts w:asciiTheme="minorHAnsi" w:hAnsiTheme="minorHAnsi" w:cstheme="minorHAnsi"/>
          <w:sz w:val="24"/>
          <w:szCs w:val="24"/>
        </w:rPr>
        <w:t>Round-trip transfers Hanoi – Halong Bay – Hanoi by SIC limousine bus</w:t>
      </w:r>
    </w:p>
    <w:p w14:paraId="716368E7">
      <w:pPr>
        <w:pStyle w:val="7"/>
        <w:numPr>
          <w:ilvl w:val="0"/>
          <w:numId w:val="2"/>
        </w:numPr>
        <w:tabs>
          <w:tab w:val="left" w:pos="747"/>
        </w:tabs>
        <w:spacing w:before="120" w:after="120" w:line="240" w:lineRule="auto"/>
        <w:ind w:firstLine="300"/>
        <w:rPr>
          <w:rFonts w:asciiTheme="minorHAnsi" w:hAnsiTheme="minorHAnsi" w:cstheme="minorHAnsi"/>
          <w:sz w:val="24"/>
          <w:szCs w:val="24"/>
        </w:rPr>
      </w:pPr>
      <w:r>
        <w:rPr>
          <w:rStyle w:val="34"/>
          <w:rFonts w:asciiTheme="minorHAnsi" w:hAnsiTheme="minorHAnsi" w:cstheme="minorHAnsi"/>
          <w:sz w:val="24"/>
          <w:szCs w:val="24"/>
        </w:rPr>
        <w:t>Private airport transfers without guide (one 16s van)</w:t>
      </w:r>
    </w:p>
    <w:p w14:paraId="0DBC6B25">
      <w:pPr>
        <w:pStyle w:val="7"/>
        <w:numPr>
          <w:ilvl w:val="0"/>
          <w:numId w:val="2"/>
        </w:numPr>
        <w:tabs>
          <w:tab w:val="left" w:pos="747"/>
        </w:tabs>
        <w:spacing w:before="120" w:after="120" w:line="240" w:lineRule="auto"/>
        <w:ind w:firstLine="300"/>
        <w:rPr>
          <w:rStyle w:val="34"/>
          <w:rFonts w:asciiTheme="minorHAnsi" w:hAnsiTheme="minorHAnsi" w:cstheme="minorHAnsi"/>
          <w:sz w:val="24"/>
          <w:szCs w:val="24"/>
        </w:rPr>
      </w:pPr>
      <w:bookmarkStart w:id="3" w:name="bookmark30"/>
      <w:bookmarkEnd w:id="3"/>
      <w:bookmarkStart w:id="4" w:name="bookmark29"/>
      <w:bookmarkEnd w:id="4"/>
      <w:bookmarkStart w:id="5" w:name="bookmark32"/>
      <w:bookmarkEnd w:id="5"/>
      <w:bookmarkStart w:id="6" w:name="bookmark31"/>
      <w:bookmarkEnd w:id="6"/>
      <w:r>
        <w:rPr>
          <w:rStyle w:val="34"/>
          <w:rFonts w:asciiTheme="minorHAnsi" w:hAnsiTheme="minorHAnsi" w:cstheme="minorHAnsi"/>
          <w:sz w:val="24"/>
          <w:szCs w:val="24"/>
        </w:rPr>
        <w:t xml:space="preserve">Private-tours with experienced English-speaking guide and air-conditioner vehicle as mentioned </w:t>
      </w:r>
    </w:p>
    <w:p w14:paraId="770C5FBE">
      <w:pPr>
        <w:pStyle w:val="7"/>
        <w:numPr>
          <w:ilvl w:val="0"/>
          <w:numId w:val="2"/>
        </w:numPr>
        <w:tabs>
          <w:tab w:val="left" w:pos="747"/>
        </w:tabs>
        <w:spacing w:before="120" w:after="120" w:line="240" w:lineRule="auto"/>
        <w:ind w:firstLine="300"/>
        <w:rPr>
          <w:rStyle w:val="34"/>
          <w:rFonts w:asciiTheme="minorHAnsi" w:hAnsiTheme="minorHAnsi" w:cstheme="minorHAnsi"/>
          <w:sz w:val="24"/>
          <w:szCs w:val="24"/>
        </w:rPr>
      </w:pPr>
      <w:bookmarkStart w:id="7" w:name="bookmark33"/>
      <w:bookmarkEnd w:id="7"/>
      <w:r>
        <w:rPr>
          <w:rStyle w:val="34"/>
          <w:rFonts w:asciiTheme="minorHAnsi" w:hAnsiTheme="minorHAnsi" w:cstheme="minorHAnsi"/>
          <w:color w:val="000000"/>
          <w:sz w:val="24"/>
          <w:szCs w:val="24"/>
        </w:rPr>
        <w:t>Entrance fees for all visits as mentioned in the itinerary</w:t>
      </w:r>
    </w:p>
    <w:p w14:paraId="5EBA14A1">
      <w:pPr>
        <w:pStyle w:val="7"/>
        <w:numPr>
          <w:ilvl w:val="0"/>
          <w:numId w:val="2"/>
        </w:numPr>
        <w:tabs>
          <w:tab w:val="left" w:pos="747"/>
        </w:tabs>
        <w:spacing w:before="120" w:after="120" w:line="240" w:lineRule="auto"/>
        <w:ind w:firstLine="300"/>
        <w:rPr>
          <w:rFonts w:asciiTheme="minorHAnsi" w:hAnsiTheme="minorHAnsi" w:cstheme="minorHAnsi"/>
          <w:sz w:val="24"/>
          <w:szCs w:val="24"/>
        </w:rPr>
      </w:pPr>
      <w:bookmarkStart w:id="8" w:name="bookmark35"/>
      <w:bookmarkEnd w:id="8"/>
      <w:bookmarkStart w:id="9" w:name="bookmark34"/>
      <w:bookmarkEnd w:id="9"/>
      <w:r>
        <w:rPr>
          <w:rStyle w:val="34"/>
          <w:rFonts w:asciiTheme="minorHAnsi" w:hAnsiTheme="minorHAnsi" w:cstheme="minorHAnsi"/>
          <w:sz w:val="24"/>
          <w:szCs w:val="24"/>
        </w:rPr>
        <w:t>Mineral water is available as complimentary (01 bottles per pax per day).</w:t>
      </w:r>
    </w:p>
    <w:p w14:paraId="23B64393">
      <w:pPr>
        <w:pStyle w:val="39"/>
        <w:keepNext/>
        <w:keepLines/>
        <w:spacing w:before="120" w:after="120" w:line="240" w:lineRule="auto"/>
        <w:rPr>
          <w:rFonts w:asciiTheme="minorHAnsi" w:hAnsiTheme="minorHAnsi" w:cstheme="minorHAnsi"/>
          <w:sz w:val="24"/>
          <w:szCs w:val="24"/>
        </w:rPr>
      </w:pPr>
      <w:bookmarkStart w:id="10" w:name="bookmark38"/>
      <w:bookmarkStart w:id="11" w:name="bookmark37"/>
      <w:bookmarkStart w:id="12" w:name="bookmark36"/>
      <w:r>
        <w:rPr>
          <w:rStyle w:val="38"/>
          <w:rFonts w:asciiTheme="minorHAnsi" w:hAnsiTheme="minorHAnsi" w:cstheme="minorHAnsi"/>
          <w:b/>
          <w:bCs/>
          <w:color w:val="984806"/>
          <w:sz w:val="24"/>
          <w:szCs w:val="24"/>
        </w:rPr>
        <w:t>TOUR PRICE EXCLUDE:</w:t>
      </w:r>
      <w:bookmarkEnd w:id="10"/>
      <w:bookmarkEnd w:id="11"/>
      <w:bookmarkEnd w:id="12"/>
    </w:p>
    <w:p w14:paraId="224B2523">
      <w:pPr>
        <w:pStyle w:val="7"/>
        <w:numPr>
          <w:ilvl w:val="0"/>
          <w:numId w:val="2"/>
        </w:numPr>
        <w:tabs>
          <w:tab w:val="left" w:pos="747"/>
        </w:tabs>
        <w:spacing w:before="120" w:after="120" w:line="240" w:lineRule="auto"/>
        <w:ind w:firstLine="300"/>
        <w:rPr>
          <w:rFonts w:asciiTheme="minorHAnsi" w:hAnsiTheme="minorHAnsi" w:cstheme="minorHAnsi"/>
          <w:sz w:val="24"/>
          <w:szCs w:val="24"/>
        </w:rPr>
      </w:pPr>
      <w:bookmarkStart w:id="13" w:name="bookmark39"/>
      <w:bookmarkEnd w:id="13"/>
      <w:r>
        <w:rPr>
          <w:rStyle w:val="34"/>
          <w:rFonts w:asciiTheme="minorHAnsi" w:hAnsiTheme="minorHAnsi" w:cstheme="minorHAnsi"/>
          <w:sz w:val="24"/>
          <w:szCs w:val="24"/>
        </w:rPr>
        <w:t>Airfare (international and domestic) and airport tax</w:t>
      </w:r>
    </w:p>
    <w:p w14:paraId="37DC752D">
      <w:pPr>
        <w:pStyle w:val="7"/>
        <w:numPr>
          <w:ilvl w:val="0"/>
          <w:numId w:val="2"/>
        </w:numPr>
        <w:tabs>
          <w:tab w:val="left" w:pos="747"/>
        </w:tabs>
        <w:spacing w:before="120" w:after="120" w:line="240" w:lineRule="auto"/>
        <w:ind w:firstLine="300"/>
        <w:rPr>
          <w:rFonts w:asciiTheme="minorHAnsi" w:hAnsiTheme="minorHAnsi" w:cstheme="minorHAnsi"/>
          <w:sz w:val="24"/>
          <w:szCs w:val="24"/>
        </w:rPr>
      </w:pPr>
      <w:bookmarkStart w:id="14" w:name="bookmark40"/>
      <w:bookmarkEnd w:id="14"/>
      <w:r>
        <w:rPr>
          <w:rStyle w:val="34"/>
          <w:rFonts w:asciiTheme="minorHAnsi" w:hAnsiTheme="minorHAnsi" w:cstheme="minorHAnsi"/>
          <w:sz w:val="24"/>
          <w:szCs w:val="24"/>
        </w:rPr>
        <w:t>Dinks and other meals not clearly mentioned</w:t>
      </w:r>
    </w:p>
    <w:p w14:paraId="1F880170">
      <w:pPr>
        <w:pStyle w:val="7"/>
        <w:numPr>
          <w:ilvl w:val="0"/>
          <w:numId w:val="2"/>
        </w:numPr>
        <w:tabs>
          <w:tab w:val="left" w:pos="747"/>
        </w:tabs>
        <w:spacing w:before="120" w:after="120" w:line="240" w:lineRule="auto"/>
        <w:ind w:firstLine="300"/>
        <w:rPr>
          <w:rFonts w:asciiTheme="minorHAnsi" w:hAnsiTheme="minorHAnsi" w:cstheme="minorHAnsi"/>
          <w:sz w:val="24"/>
          <w:szCs w:val="24"/>
        </w:rPr>
      </w:pPr>
      <w:bookmarkStart w:id="15" w:name="bookmark41"/>
      <w:bookmarkEnd w:id="15"/>
      <w:r>
        <w:rPr>
          <w:rStyle w:val="34"/>
          <w:rFonts w:asciiTheme="minorHAnsi" w:hAnsiTheme="minorHAnsi" w:cstheme="minorHAnsi"/>
          <w:sz w:val="24"/>
          <w:szCs w:val="24"/>
        </w:rPr>
        <w:t xml:space="preserve">EVisa </w:t>
      </w:r>
    </w:p>
    <w:p w14:paraId="3FABE11B">
      <w:pPr>
        <w:pStyle w:val="7"/>
        <w:numPr>
          <w:ilvl w:val="0"/>
          <w:numId w:val="2"/>
        </w:numPr>
        <w:tabs>
          <w:tab w:val="left" w:pos="747"/>
        </w:tabs>
        <w:spacing w:before="120" w:after="120" w:line="240" w:lineRule="auto"/>
        <w:ind w:firstLine="300"/>
        <w:rPr>
          <w:rFonts w:asciiTheme="minorHAnsi" w:hAnsiTheme="minorHAnsi" w:cstheme="minorHAnsi"/>
          <w:sz w:val="24"/>
          <w:szCs w:val="24"/>
        </w:rPr>
      </w:pPr>
      <w:bookmarkStart w:id="16" w:name="bookmark42"/>
      <w:bookmarkEnd w:id="16"/>
      <w:r>
        <w:rPr>
          <w:rStyle w:val="34"/>
          <w:rFonts w:asciiTheme="minorHAnsi" w:hAnsiTheme="minorHAnsi" w:cstheme="minorHAnsi"/>
          <w:sz w:val="24"/>
          <w:szCs w:val="24"/>
        </w:rPr>
        <w:t>Surcharge for special request on food, and meals.</w:t>
      </w:r>
    </w:p>
    <w:p w14:paraId="3FE7A439">
      <w:pPr>
        <w:pStyle w:val="7"/>
        <w:numPr>
          <w:ilvl w:val="0"/>
          <w:numId w:val="2"/>
        </w:numPr>
        <w:tabs>
          <w:tab w:val="left" w:pos="747"/>
        </w:tabs>
        <w:spacing w:before="120" w:after="120" w:line="240" w:lineRule="auto"/>
        <w:ind w:firstLine="300"/>
        <w:rPr>
          <w:rFonts w:asciiTheme="minorHAnsi" w:hAnsiTheme="minorHAnsi" w:cstheme="minorHAnsi"/>
          <w:sz w:val="24"/>
          <w:szCs w:val="24"/>
        </w:rPr>
      </w:pPr>
      <w:bookmarkStart w:id="17" w:name="bookmark43"/>
      <w:bookmarkEnd w:id="17"/>
      <w:r>
        <w:rPr>
          <w:rStyle w:val="34"/>
          <w:rFonts w:asciiTheme="minorHAnsi" w:hAnsiTheme="minorHAnsi" w:cstheme="minorHAnsi"/>
          <w:sz w:val="24"/>
          <w:szCs w:val="24"/>
        </w:rPr>
        <w:t>Insurance, gratuities and personal expenses</w:t>
      </w:r>
    </w:p>
    <w:p w14:paraId="3493E943">
      <w:pPr>
        <w:pStyle w:val="7"/>
        <w:numPr>
          <w:ilvl w:val="0"/>
          <w:numId w:val="2"/>
        </w:numPr>
        <w:tabs>
          <w:tab w:val="left" w:pos="747"/>
        </w:tabs>
        <w:spacing w:before="120" w:after="120" w:line="240" w:lineRule="auto"/>
        <w:ind w:firstLine="300"/>
        <w:rPr>
          <w:rFonts w:asciiTheme="minorHAnsi" w:hAnsiTheme="minorHAnsi" w:cstheme="minorHAnsi"/>
          <w:sz w:val="24"/>
          <w:szCs w:val="24"/>
        </w:rPr>
      </w:pPr>
      <w:bookmarkStart w:id="18" w:name="bookmark44"/>
      <w:bookmarkEnd w:id="18"/>
      <w:r>
        <w:rPr>
          <w:rStyle w:val="34"/>
          <w:rFonts w:asciiTheme="minorHAnsi" w:hAnsiTheme="minorHAnsi" w:cstheme="minorHAnsi"/>
          <w:sz w:val="24"/>
          <w:szCs w:val="24"/>
        </w:rPr>
        <w:t>Tipping for guide and driver</w:t>
      </w:r>
    </w:p>
    <w:p w14:paraId="3B3BAFA0">
      <w:pPr>
        <w:pStyle w:val="7"/>
        <w:numPr>
          <w:ilvl w:val="0"/>
          <w:numId w:val="2"/>
        </w:numPr>
        <w:tabs>
          <w:tab w:val="left" w:pos="747"/>
        </w:tabs>
        <w:spacing w:before="120" w:after="120" w:line="240" w:lineRule="auto"/>
        <w:ind w:firstLine="300"/>
        <w:rPr>
          <w:rStyle w:val="34"/>
          <w:rFonts w:asciiTheme="minorHAnsi" w:hAnsiTheme="minorHAnsi" w:cstheme="minorHAnsi"/>
          <w:sz w:val="24"/>
          <w:szCs w:val="24"/>
        </w:rPr>
      </w:pPr>
      <w:bookmarkStart w:id="19" w:name="bookmark45"/>
      <w:bookmarkEnd w:id="19"/>
      <w:r>
        <w:rPr>
          <w:rStyle w:val="34"/>
          <w:rFonts w:asciiTheme="minorHAnsi" w:hAnsiTheme="minorHAnsi" w:cstheme="minorHAnsi"/>
          <w:sz w:val="24"/>
          <w:szCs w:val="24"/>
        </w:rPr>
        <w:t>Surcharge for public holidays (if any)</w:t>
      </w:r>
    </w:p>
    <w:p w14:paraId="7278C9A2">
      <w:pPr>
        <w:pStyle w:val="7"/>
        <w:numPr>
          <w:ilvl w:val="0"/>
          <w:numId w:val="2"/>
        </w:numPr>
        <w:tabs>
          <w:tab w:val="left" w:pos="747"/>
        </w:tabs>
        <w:spacing w:before="120" w:after="120" w:line="240" w:lineRule="auto"/>
        <w:ind w:firstLine="300"/>
        <w:rPr>
          <w:rFonts w:asciiTheme="minorHAnsi" w:hAnsiTheme="minorHAnsi" w:cstheme="minorHAnsi"/>
          <w:sz w:val="24"/>
          <w:szCs w:val="24"/>
        </w:rPr>
      </w:pPr>
      <w:r>
        <w:rPr>
          <w:color w:val="000000"/>
          <w:sz w:val="24"/>
          <w:szCs w:val="24"/>
        </w:rPr>
        <w:t>Compulsory dinner for Xmas and New Year Eve: TBA</w:t>
      </w:r>
    </w:p>
    <w:p w14:paraId="4DB2842C">
      <w:pPr>
        <w:pStyle w:val="7"/>
        <w:spacing w:before="120" w:after="120" w:line="240" w:lineRule="auto"/>
        <w:ind w:firstLine="300"/>
        <w:jc w:val="both"/>
        <w:rPr>
          <w:rFonts w:asciiTheme="minorHAnsi" w:hAnsiTheme="minorHAnsi" w:cstheme="minorHAnsi"/>
          <w:sz w:val="24"/>
          <w:szCs w:val="24"/>
        </w:rPr>
      </w:pPr>
      <w:r>
        <w:rPr>
          <w:rStyle w:val="34"/>
          <w:rFonts w:ascii="Segoe UI Symbol" w:hAnsi="Segoe UI Symbol" w:cs="Segoe UI Symbol"/>
          <w:sz w:val="24"/>
          <w:szCs w:val="24"/>
          <w:lang w:val="vi-VN" w:eastAsia="vi-VN"/>
        </w:rPr>
        <w:t>❖</w:t>
      </w:r>
      <w:r>
        <w:rPr>
          <w:rStyle w:val="34"/>
          <w:rFonts w:asciiTheme="minorHAnsi" w:hAnsiTheme="minorHAnsi" w:cstheme="minorHAnsi"/>
          <w:sz w:val="24"/>
          <w:szCs w:val="24"/>
          <w:lang w:val="vi-VN" w:eastAsia="vi-VN"/>
        </w:rPr>
        <w:t xml:space="preserve"> </w:t>
      </w:r>
      <w:r>
        <w:rPr>
          <w:rStyle w:val="34"/>
          <w:rFonts w:asciiTheme="minorHAnsi" w:hAnsiTheme="minorHAnsi" w:cstheme="minorHAnsi"/>
          <w:sz w:val="24"/>
          <w:szCs w:val="24"/>
          <w:lang w:eastAsia="vi-VN"/>
        </w:rPr>
        <w:t xml:space="preserve">   </w:t>
      </w:r>
      <w:r>
        <w:rPr>
          <w:rStyle w:val="34"/>
          <w:rFonts w:asciiTheme="minorHAnsi" w:hAnsiTheme="minorHAnsi" w:cstheme="minorHAnsi"/>
          <w:sz w:val="24"/>
          <w:szCs w:val="24"/>
        </w:rPr>
        <w:t>All other service not stated in the program</w:t>
      </w:r>
    </w:p>
    <w:p w14:paraId="41D28CF8">
      <w:pPr>
        <w:pStyle w:val="7"/>
        <w:spacing w:before="120" w:after="120" w:line="240" w:lineRule="auto"/>
        <w:rPr>
          <w:rStyle w:val="34"/>
          <w:rFonts w:asciiTheme="minorHAnsi" w:hAnsiTheme="minorHAnsi" w:cstheme="minorHAnsi"/>
          <w:b/>
          <w:bCs/>
          <w:color w:val="843C0B" w:themeColor="accent2" w:themeShade="80"/>
          <w:sz w:val="24"/>
          <w:szCs w:val="24"/>
          <w:u w:val="single"/>
        </w:rPr>
      </w:pPr>
      <w:r>
        <w:rPr>
          <w:rStyle w:val="34"/>
          <w:rFonts w:asciiTheme="minorHAnsi" w:hAnsiTheme="minorHAnsi" w:cstheme="minorHAnsi"/>
          <w:b/>
          <w:bCs/>
          <w:color w:val="843C0B" w:themeColor="accent2" w:themeShade="80"/>
          <w:sz w:val="24"/>
          <w:szCs w:val="24"/>
          <w:u w:val="single"/>
        </w:rPr>
        <w:br w:type="textWrapping"/>
      </w:r>
      <w:r>
        <w:rPr>
          <w:rStyle w:val="34"/>
          <w:rFonts w:asciiTheme="minorHAnsi" w:hAnsiTheme="minorHAnsi" w:cstheme="minorHAnsi"/>
          <w:b/>
          <w:bCs/>
          <w:color w:val="843C0B" w:themeColor="accent2" w:themeShade="80"/>
          <w:sz w:val="24"/>
          <w:szCs w:val="24"/>
          <w:u w:val="single"/>
        </w:rPr>
        <w:t>TIPPING FOR GUIDE AND DRIVER (PAID DIRECTLY TO GUIDE) - Compulsory</w:t>
      </w:r>
    </w:p>
    <w:p w14:paraId="4576EDB8">
      <w:pPr>
        <w:pStyle w:val="7"/>
        <w:numPr>
          <w:ilvl w:val="0"/>
          <w:numId w:val="2"/>
        </w:numPr>
        <w:tabs>
          <w:tab w:val="left" w:pos="747"/>
        </w:tabs>
        <w:spacing w:before="120" w:after="120" w:line="240" w:lineRule="auto"/>
        <w:ind w:firstLine="300"/>
        <w:rPr>
          <w:rStyle w:val="34"/>
          <w:rFonts w:asciiTheme="minorHAnsi" w:hAnsiTheme="minorHAnsi" w:cstheme="minorHAnsi"/>
          <w:b/>
          <w:sz w:val="24"/>
          <w:szCs w:val="24"/>
        </w:rPr>
      </w:pPr>
      <w:r>
        <w:rPr>
          <w:rStyle w:val="34"/>
          <w:rFonts w:asciiTheme="minorHAnsi" w:hAnsiTheme="minorHAnsi" w:cstheme="minorHAnsi"/>
          <w:b/>
          <w:sz w:val="24"/>
          <w:szCs w:val="24"/>
        </w:rPr>
        <w:t xml:space="preserve">Group from 1 – 4 pax: USD 5/ pax/ day </w:t>
      </w:r>
    </w:p>
    <w:p w14:paraId="7E8A8DB2">
      <w:pPr>
        <w:pStyle w:val="7"/>
        <w:numPr>
          <w:ilvl w:val="0"/>
          <w:numId w:val="2"/>
        </w:numPr>
        <w:tabs>
          <w:tab w:val="left" w:pos="747"/>
        </w:tabs>
        <w:spacing w:before="120" w:after="120" w:line="240" w:lineRule="auto"/>
        <w:ind w:firstLine="300"/>
        <w:rPr>
          <w:rStyle w:val="34"/>
          <w:rFonts w:asciiTheme="minorHAnsi" w:hAnsiTheme="minorHAnsi" w:cstheme="minorHAnsi"/>
          <w:sz w:val="24"/>
          <w:szCs w:val="24"/>
        </w:rPr>
      </w:pPr>
      <w:r>
        <w:rPr>
          <w:rStyle w:val="34"/>
          <w:rFonts w:asciiTheme="minorHAnsi" w:hAnsiTheme="minorHAnsi" w:cstheme="minorHAnsi"/>
          <w:sz w:val="24"/>
          <w:szCs w:val="24"/>
        </w:rPr>
        <w:t>Group from 5 – 9 pax: USD 4/ pax/ day</w:t>
      </w:r>
    </w:p>
    <w:p w14:paraId="761B07D8">
      <w:pPr>
        <w:pStyle w:val="7"/>
        <w:numPr>
          <w:ilvl w:val="0"/>
          <w:numId w:val="2"/>
        </w:numPr>
        <w:tabs>
          <w:tab w:val="left" w:pos="747"/>
        </w:tabs>
        <w:spacing w:before="120" w:after="120" w:line="240" w:lineRule="auto"/>
        <w:ind w:firstLine="300"/>
        <w:rPr>
          <w:rStyle w:val="34"/>
          <w:rFonts w:asciiTheme="minorHAnsi" w:hAnsiTheme="minorHAnsi" w:cstheme="minorHAnsi"/>
          <w:sz w:val="24"/>
          <w:szCs w:val="24"/>
        </w:rPr>
      </w:pPr>
      <w:r>
        <w:rPr>
          <w:rStyle w:val="34"/>
          <w:rFonts w:asciiTheme="minorHAnsi" w:hAnsiTheme="minorHAnsi" w:cstheme="minorHAnsi"/>
          <w:sz w:val="24"/>
          <w:szCs w:val="24"/>
        </w:rPr>
        <w:t>Group from 10pax up: USD 3/ pax/ day</w:t>
      </w:r>
    </w:p>
    <w:p w14:paraId="796F3001">
      <w:pPr>
        <w:pStyle w:val="7"/>
        <w:tabs>
          <w:tab w:val="left" w:pos="747"/>
        </w:tabs>
        <w:spacing w:before="120" w:after="120" w:line="240" w:lineRule="auto"/>
        <w:ind w:left="300"/>
        <w:rPr>
          <w:rStyle w:val="34"/>
          <w:rFonts w:asciiTheme="minorHAnsi" w:hAnsiTheme="minorHAnsi" w:cstheme="minorHAnsi"/>
          <w:sz w:val="24"/>
          <w:szCs w:val="24"/>
        </w:rPr>
      </w:pPr>
    </w:p>
    <w:p w14:paraId="57B093FA">
      <w:pPr>
        <w:pStyle w:val="7"/>
        <w:spacing w:before="120" w:after="120" w:line="240" w:lineRule="auto"/>
        <w:rPr>
          <w:rFonts w:asciiTheme="minorHAnsi" w:hAnsiTheme="minorHAnsi" w:cstheme="minorHAnsi"/>
          <w:sz w:val="24"/>
          <w:szCs w:val="24"/>
        </w:rPr>
      </w:pPr>
      <w:r>
        <w:rPr>
          <w:rStyle w:val="34"/>
          <w:rFonts w:asciiTheme="minorHAnsi" w:hAnsiTheme="minorHAnsi" w:cstheme="minorHAnsi"/>
          <w:b/>
          <w:bCs/>
          <w:color w:val="800000"/>
          <w:sz w:val="24"/>
          <w:szCs w:val="24"/>
          <w:u w:val="single"/>
        </w:rPr>
        <w:t>HOTEL CATEGORY OR SIMILARS:</w:t>
      </w:r>
    </w:p>
    <w:tbl>
      <w:tblPr>
        <w:tblStyle w:val="5"/>
        <w:tblW w:w="9810" w:type="dxa"/>
        <w:tblInd w:w="2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8370"/>
      </w:tblGrid>
      <w:tr w14:paraId="474E2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1440" w:type="dxa"/>
            <w:tcBorders>
              <w:top w:val="single" w:color="auto" w:sz="4" w:space="0"/>
              <w:left w:val="single" w:color="auto" w:sz="4" w:space="0"/>
              <w:bottom w:val="single" w:color="auto" w:sz="4" w:space="0"/>
              <w:right w:val="single" w:color="auto" w:sz="4" w:space="0"/>
            </w:tcBorders>
            <w:shd w:val="clear" w:color="auto" w:fill="8EAADB" w:themeFill="accent1" w:themeFillTint="99"/>
            <w:noWrap/>
            <w:vAlign w:val="center"/>
          </w:tcPr>
          <w:p w14:paraId="2C29B82F">
            <w:pPr>
              <w:pStyle w:val="13"/>
              <w:spacing w:before="120" w:beforeAutospacing="0" w:after="120" w:afterAutospacing="0"/>
              <w:jc w:val="center"/>
              <w:rPr>
                <w:rFonts w:asciiTheme="minorHAnsi" w:hAnsiTheme="minorHAnsi" w:cstheme="minorHAnsi"/>
                <w:b/>
              </w:rPr>
            </w:pPr>
            <w:r>
              <w:rPr>
                <w:rFonts w:asciiTheme="minorHAnsi" w:hAnsiTheme="minorHAnsi" w:cstheme="minorHAnsi"/>
                <w:b/>
              </w:rPr>
              <w:t>City</w:t>
            </w:r>
          </w:p>
        </w:tc>
        <w:tc>
          <w:tcPr>
            <w:tcW w:w="8370" w:type="dxa"/>
            <w:tcBorders>
              <w:top w:val="single" w:color="auto" w:sz="4" w:space="0"/>
              <w:left w:val="single" w:color="auto" w:sz="4" w:space="0"/>
              <w:bottom w:val="single" w:color="auto" w:sz="4" w:space="0"/>
              <w:right w:val="single" w:color="auto" w:sz="4" w:space="0"/>
            </w:tcBorders>
            <w:shd w:val="clear" w:color="auto" w:fill="8EAADB" w:themeFill="accent1" w:themeFillTint="99"/>
          </w:tcPr>
          <w:p w14:paraId="08EB0B53">
            <w:pPr>
              <w:pStyle w:val="13"/>
              <w:spacing w:before="120" w:beforeAutospacing="0" w:after="120" w:afterAutospacing="0"/>
              <w:jc w:val="center"/>
              <w:rPr>
                <w:rFonts w:asciiTheme="minorHAnsi" w:hAnsiTheme="minorHAnsi" w:cstheme="minorHAnsi"/>
                <w:b/>
              </w:rPr>
            </w:pPr>
            <w:r>
              <w:rPr>
                <w:rFonts w:asciiTheme="minorHAnsi" w:hAnsiTheme="minorHAnsi" w:cstheme="minorHAnsi"/>
                <w:b/>
              </w:rPr>
              <w:t>04 Star Hotel</w:t>
            </w:r>
          </w:p>
        </w:tc>
      </w:tr>
      <w:tr w14:paraId="3B71D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1440" w:type="dxa"/>
            <w:tcBorders>
              <w:top w:val="single" w:color="auto" w:sz="4" w:space="0"/>
              <w:left w:val="single" w:color="auto" w:sz="4" w:space="0"/>
              <w:bottom w:val="single" w:color="auto" w:sz="4" w:space="0"/>
              <w:right w:val="single" w:color="auto" w:sz="4" w:space="0"/>
            </w:tcBorders>
            <w:noWrap/>
            <w:vAlign w:val="center"/>
          </w:tcPr>
          <w:p w14:paraId="61E86B1D">
            <w:pPr>
              <w:pStyle w:val="13"/>
              <w:spacing w:before="120" w:beforeAutospacing="0" w:after="120" w:afterAutospacing="0"/>
              <w:jc w:val="center"/>
              <w:rPr>
                <w:rFonts w:asciiTheme="minorHAnsi" w:hAnsiTheme="minorHAnsi" w:cstheme="minorHAnsi"/>
                <w:bCs/>
              </w:rPr>
            </w:pPr>
            <w:r>
              <w:rPr>
                <w:rFonts w:asciiTheme="minorHAnsi" w:hAnsiTheme="minorHAnsi" w:cstheme="minorHAnsi"/>
                <w:bCs/>
              </w:rPr>
              <w:t>Ha Noi</w:t>
            </w:r>
          </w:p>
        </w:tc>
        <w:tc>
          <w:tcPr>
            <w:tcW w:w="8370" w:type="dxa"/>
            <w:tcBorders>
              <w:top w:val="single" w:color="auto" w:sz="4" w:space="0"/>
              <w:left w:val="single" w:color="auto" w:sz="4" w:space="0"/>
              <w:bottom w:val="single" w:color="auto" w:sz="4" w:space="0"/>
              <w:right w:val="single" w:color="auto" w:sz="4" w:space="0"/>
            </w:tcBorders>
          </w:tcPr>
          <w:p w14:paraId="59212326">
            <w:pPr>
              <w:pStyle w:val="13"/>
              <w:spacing w:before="120" w:beforeAutospacing="0" w:after="120" w:afterAutospacing="0"/>
              <w:jc w:val="center"/>
              <w:rPr>
                <w:rFonts w:asciiTheme="minorHAnsi" w:hAnsiTheme="minorHAnsi" w:cstheme="minorHAnsi"/>
                <w:b/>
                <w:lang w:val="fr-FR"/>
              </w:rPr>
            </w:pPr>
            <w:r>
              <w:rPr>
                <w:rFonts w:asciiTheme="minorHAnsi" w:hAnsiTheme="minorHAnsi" w:cstheme="minorHAnsi"/>
                <w:b/>
                <w:lang w:val="fr-FR"/>
              </w:rPr>
              <w:t>HANOI PEARL HOTEL</w:t>
            </w:r>
          </w:p>
          <w:p w14:paraId="674E5333">
            <w:pPr>
              <w:pStyle w:val="13"/>
              <w:spacing w:before="120" w:beforeAutospacing="0" w:after="120" w:afterAutospacing="0"/>
              <w:jc w:val="center"/>
              <w:rPr>
                <w:rFonts w:asciiTheme="minorHAnsi" w:hAnsiTheme="minorHAnsi" w:cstheme="minorHAnsi"/>
                <w:bCs/>
                <w:i/>
                <w:lang w:val="fr-FR"/>
              </w:rPr>
            </w:pPr>
            <w:r>
              <w:rPr>
                <w:rFonts w:asciiTheme="minorHAnsi" w:hAnsiTheme="minorHAnsi" w:cstheme="minorHAnsi"/>
                <w:bCs/>
                <w:i/>
                <w:lang w:val="fr-FR"/>
              </w:rPr>
              <w:t>Family city view connecting room</w:t>
            </w:r>
          </w:p>
          <w:p w14:paraId="2788DFBB">
            <w:pPr>
              <w:pStyle w:val="13"/>
              <w:spacing w:before="120" w:beforeAutospacing="0" w:after="120" w:afterAutospacing="0"/>
              <w:jc w:val="center"/>
              <w:rPr>
                <w:rFonts w:asciiTheme="minorHAnsi" w:hAnsiTheme="minorHAnsi" w:cstheme="minorHAnsi"/>
                <w:b/>
                <w:lang w:val="fr-FR"/>
              </w:rPr>
            </w:pPr>
            <w:r>
              <w:rPr>
                <w:rFonts w:asciiTheme="minorHAnsi" w:hAnsiTheme="minorHAnsi" w:cstheme="minorHAnsi"/>
                <w:bCs/>
                <w:i/>
                <w:lang w:val="fr-FR"/>
              </w:rPr>
              <w:t>Or a similar class</w:t>
            </w:r>
          </w:p>
        </w:tc>
      </w:tr>
      <w:tr w14:paraId="2F2B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1440" w:type="dxa"/>
            <w:tcBorders>
              <w:top w:val="single" w:color="auto" w:sz="4" w:space="0"/>
              <w:left w:val="single" w:color="auto" w:sz="4" w:space="0"/>
              <w:bottom w:val="single" w:color="auto" w:sz="4" w:space="0"/>
              <w:right w:val="single" w:color="auto" w:sz="4" w:space="0"/>
            </w:tcBorders>
            <w:noWrap/>
            <w:vAlign w:val="center"/>
          </w:tcPr>
          <w:p w14:paraId="20AB0D20">
            <w:pPr>
              <w:pStyle w:val="13"/>
              <w:spacing w:before="120" w:beforeAutospacing="0" w:after="120" w:afterAutospacing="0"/>
              <w:jc w:val="center"/>
              <w:rPr>
                <w:rFonts w:asciiTheme="minorHAnsi" w:hAnsiTheme="minorHAnsi" w:cstheme="minorHAnsi"/>
                <w:bCs/>
              </w:rPr>
            </w:pPr>
            <w:r>
              <w:rPr>
                <w:rFonts w:asciiTheme="minorHAnsi" w:hAnsiTheme="minorHAnsi" w:cstheme="minorHAnsi"/>
                <w:bCs/>
              </w:rPr>
              <w:t>Halong Bay</w:t>
            </w:r>
          </w:p>
        </w:tc>
        <w:tc>
          <w:tcPr>
            <w:tcW w:w="8370" w:type="dxa"/>
            <w:tcBorders>
              <w:top w:val="single" w:color="auto" w:sz="4" w:space="0"/>
              <w:left w:val="single" w:color="auto" w:sz="4" w:space="0"/>
              <w:bottom w:val="single" w:color="auto" w:sz="4" w:space="0"/>
              <w:right w:val="single" w:color="auto" w:sz="4" w:space="0"/>
            </w:tcBorders>
          </w:tcPr>
          <w:p w14:paraId="01A5ADA3">
            <w:pPr>
              <w:pStyle w:val="13"/>
              <w:spacing w:before="120" w:beforeAutospacing="0" w:after="120" w:afterAutospacing="0"/>
              <w:jc w:val="center"/>
              <w:rPr>
                <w:rFonts w:asciiTheme="minorHAnsi" w:hAnsiTheme="minorHAnsi" w:cstheme="minorHAnsi"/>
                <w:b/>
                <w:bCs/>
                <w:lang w:val="fr-FR"/>
              </w:rPr>
            </w:pPr>
            <w:r>
              <w:rPr>
                <w:rFonts w:asciiTheme="minorHAnsi" w:hAnsiTheme="minorHAnsi" w:cstheme="minorHAnsi"/>
                <w:b/>
                <w:bCs/>
                <w:lang w:val="fr-FR"/>
              </w:rPr>
              <w:t>LA REGINA ROYAL CRUISE</w:t>
            </w:r>
          </w:p>
          <w:p w14:paraId="4C0306F4">
            <w:pPr>
              <w:pStyle w:val="13"/>
              <w:spacing w:before="120" w:beforeAutospacing="0" w:after="120" w:afterAutospacing="0"/>
              <w:jc w:val="center"/>
              <w:rPr>
                <w:rFonts w:asciiTheme="minorHAnsi" w:hAnsiTheme="minorHAnsi" w:cstheme="minorHAnsi"/>
                <w:bCs/>
                <w:i/>
                <w:lang w:val="fr-FR"/>
              </w:rPr>
            </w:pPr>
            <w:r>
              <w:rPr>
                <w:rFonts w:asciiTheme="minorHAnsi" w:hAnsiTheme="minorHAnsi" w:cstheme="minorHAnsi"/>
                <w:bCs/>
                <w:i/>
                <w:lang w:val="fr-FR"/>
              </w:rPr>
              <w:t>Noble Suite Connecting cabin</w:t>
            </w:r>
          </w:p>
          <w:p w14:paraId="7D49B05F">
            <w:pPr>
              <w:pStyle w:val="13"/>
              <w:spacing w:before="120" w:beforeAutospacing="0" w:after="120" w:afterAutospacing="0"/>
              <w:jc w:val="center"/>
              <w:rPr>
                <w:rFonts w:asciiTheme="minorHAnsi" w:hAnsiTheme="minorHAnsi" w:cstheme="minorHAnsi"/>
                <w:b/>
                <w:lang w:val="fr-FR"/>
              </w:rPr>
            </w:pPr>
            <w:r>
              <w:rPr>
                <w:rFonts w:asciiTheme="minorHAnsi" w:hAnsiTheme="minorHAnsi" w:cstheme="minorHAnsi"/>
                <w:bCs/>
                <w:i/>
                <w:lang w:val="fr-FR"/>
              </w:rPr>
              <w:t>Or a similar class</w:t>
            </w:r>
          </w:p>
        </w:tc>
      </w:tr>
      <w:tr w14:paraId="2868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1440" w:type="dxa"/>
            <w:tcBorders>
              <w:top w:val="single" w:color="auto" w:sz="4" w:space="0"/>
              <w:left w:val="single" w:color="auto" w:sz="4" w:space="0"/>
              <w:bottom w:val="single" w:color="auto" w:sz="4" w:space="0"/>
              <w:right w:val="single" w:color="auto" w:sz="4" w:space="0"/>
            </w:tcBorders>
            <w:noWrap/>
            <w:vAlign w:val="center"/>
          </w:tcPr>
          <w:p w14:paraId="52E812D6">
            <w:pPr>
              <w:pStyle w:val="13"/>
              <w:spacing w:before="120" w:beforeAutospacing="0" w:after="120" w:afterAutospacing="0"/>
              <w:jc w:val="center"/>
              <w:rPr>
                <w:rFonts w:asciiTheme="minorHAnsi" w:hAnsiTheme="minorHAnsi" w:cstheme="minorHAnsi"/>
                <w:bCs/>
              </w:rPr>
            </w:pPr>
            <w:r>
              <w:rPr>
                <w:rFonts w:asciiTheme="minorHAnsi" w:hAnsiTheme="minorHAnsi" w:cstheme="minorHAnsi"/>
                <w:bCs/>
              </w:rPr>
              <w:t>Da Nang</w:t>
            </w:r>
          </w:p>
        </w:tc>
        <w:tc>
          <w:tcPr>
            <w:tcW w:w="8370" w:type="dxa"/>
            <w:tcBorders>
              <w:top w:val="single" w:color="auto" w:sz="4" w:space="0"/>
              <w:left w:val="single" w:color="auto" w:sz="4" w:space="0"/>
              <w:bottom w:val="single" w:color="auto" w:sz="4" w:space="0"/>
              <w:right w:val="single" w:color="auto" w:sz="4" w:space="0"/>
            </w:tcBorders>
          </w:tcPr>
          <w:p w14:paraId="6A32484A">
            <w:pPr>
              <w:pStyle w:val="13"/>
              <w:spacing w:before="120" w:beforeAutospacing="0" w:after="120" w:afterAutospacing="0"/>
              <w:jc w:val="center"/>
              <w:rPr>
                <w:rFonts w:asciiTheme="minorHAnsi" w:hAnsiTheme="minorHAnsi" w:cstheme="minorHAnsi"/>
                <w:b/>
                <w:lang w:val="fr-FR"/>
              </w:rPr>
            </w:pPr>
            <w:r>
              <w:rPr>
                <w:rFonts w:asciiTheme="minorHAnsi" w:hAnsiTheme="minorHAnsi" w:cstheme="minorHAnsi"/>
                <w:b/>
                <w:lang w:val="fr-FR"/>
              </w:rPr>
              <w:t>BALCONA HOTEL</w:t>
            </w:r>
          </w:p>
          <w:p w14:paraId="260C23D0">
            <w:pPr>
              <w:pStyle w:val="13"/>
              <w:spacing w:before="120" w:beforeAutospacing="0" w:after="120" w:afterAutospacing="0"/>
              <w:jc w:val="center"/>
              <w:rPr>
                <w:rFonts w:asciiTheme="minorHAnsi" w:hAnsiTheme="minorHAnsi" w:cstheme="minorHAnsi"/>
                <w:bCs/>
                <w:i/>
                <w:lang w:val="fr-FR"/>
              </w:rPr>
            </w:pPr>
            <w:r>
              <w:rPr>
                <w:rFonts w:asciiTheme="minorHAnsi" w:hAnsiTheme="minorHAnsi" w:cstheme="minorHAnsi"/>
                <w:bCs/>
                <w:i/>
                <w:lang w:val="fr-FR"/>
              </w:rPr>
              <w:t>Balcony studio city room</w:t>
            </w:r>
          </w:p>
          <w:p w14:paraId="7FE251CA">
            <w:pPr>
              <w:pStyle w:val="13"/>
              <w:spacing w:before="120" w:beforeAutospacing="0" w:after="120" w:afterAutospacing="0"/>
              <w:jc w:val="center"/>
              <w:rPr>
                <w:rFonts w:asciiTheme="minorHAnsi" w:hAnsiTheme="minorHAnsi" w:cstheme="minorHAnsi"/>
                <w:b/>
                <w:bCs/>
                <w:lang w:val="fr-FR"/>
              </w:rPr>
            </w:pPr>
            <w:r>
              <w:rPr>
                <w:rFonts w:asciiTheme="minorHAnsi" w:hAnsiTheme="minorHAnsi" w:cstheme="minorHAnsi"/>
                <w:bCs/>
                <w:i/>
                <w:lang w:val="fr-FR"/>
              </w:rPr>
              <w:t>Or a similar class</w:t>
            </w:r>
          </w:p>
        </w:tc>
      </w:tr>
      <w:tr w14:paraId="7402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1440" w:type="dxa"/>
            <w:tcBorders>
              <w:top w:val="single" w:color="auto" w:sz="4" w:space="0"/>
              <w:left w:val="single" w:color="auto" w:sz="4" w:space="0"/>
              <w:bottom w:val="single" w:color="auto" w:sz="4" w:space="0"/>
              <w:right w:val="single" w:color="auto" w:sz="4" w:space="0"/>
            </w:tcBorders>
            <w:noWrap/>
            <w:vAlign w:val="center"/>
          </w:tcPr>
          <w:p w14:paraId="58A99CBF">
            <w:pPr>
              <w:pStyle w:val="13"/>
              <w:spacing w:before="120" w:beforeAutospacing="0" w:after="120" w:afterAutospacing="0"/>
              <w:jc w:val="center"/>
              <w:rPr>
                <w:rFonts w:asciiTheme="minorHAnsi" w:hAnsiTheme="minorHAnsi" w:cstheme="minorHAnsi"/>
                <w:bCs/>
              </w:rPr>
            </w:pPr>
            <w:r>
              <w:rPr>
                <w:rFonts w:asciiTheme="minorHAnsi" w:hAnsiTheme="minorHAnsi" w:cstheme="minorHAnsi"/>
                <w:bCs/>
              </w:rPr>
              <w:t>Ho Chi Minh</w:t>
            </w:r>
          </w:p>
        </w:tc>
        <w:tc>
          <w:tcPr>
            <w:tcW w:w="8370" w:type="dxa"/>
            <w:tcBorders>
              <w:top w:val="single" w:color="auto" w:sz="4" w:space="0"/>
              <w:left w:val="single" w:color="auto" w:sz="4" w:space="0"/>
              <w:bottom w:val="single" w:color="auto" w:sz="4" w:space="0"/>
              <w:right w:val="single" w:color="auto" w:sz="4" w:space="0"/>
            </w:tcBorders>
          </w:tcPr>
          <w:p w14:paraId="1C38A221">
            <w:pPr>
              <w:pStyle w:val="13"/>
              <w:spacing w:before="120" w:beforeAutospacing="0" w:after="120" w:afterAutospacing="0"/>
              <w:jc w:val="center"/>
              <w:rPr>
                <w:rFonts w:asciiTheme="minorHAnsi" w:hAnsiTheme="minorHAnsi" w:cstheme="minorHAnsi"/>
                <w:b/>
                <w:lang w:val="fr-FR"/>
              </w:rPr>
            </w:pPr>
            <w:r>
              <w:rPr>
                <w:rFonts w:asciiTheme="minorHAnsi" w:hAnsiTheme="minorHAnsi" w:cstheme="minorHAnsi"/>
                <w:b/>
                <w:lang w:val="fr-FR"/>
              </w:rPr>
              <w:t>EDEN STAR HOTEL</w:t>
            </w:r>
          </w:p>
          <w:p w14:paraId="43B09D83">
            <w:pPr>
              <w:pStyle w:val="13"/>
              <w:spacing w:before="120" w:beforeAutospacing="0" w:after="120" w:afterAutospacing="0"/>
              <w:jc w:val="center"/>
              <w:rPr>
                <w:rFonts w:asciiTheme="minorHAnsi" w:hAnsiTheme="minorHAnsi" w:cstheme="minorHAnsi"/>
                <w:bCs/>
                <w:i/>
                <w:lang w:val="fr-FR"/>
              </w:rPr>
            </w:pPr>
            <w:r>
              <w:rPr>
                <w:rFonts w:asciiTheme="minorHAnsi" w:hAnsiTheme="minorHAnsi" w:cstheme="minorHAnsi"/>
                <w:bCs/>
                <w:i/>
                <w:lang w:val="fr-FR"/>
              </w:rPr>
              <w:t>Premium Deluxe connecting room</w:t>
            </w:r>
          </w:p>
          <w:p w14:paraId="5BDE2372">
            <w:pPr>
              <w:pStyle w:val="13"/>
              <w:spacing w:before="120" w:beforeAutospacing="0" w:after="120" w:afterAutospacing="0"/>
              <w:jc w:val="center"/>
              <w:rPr>
                <w:rFonts w:asciiTheme="minorHAnsi" w:hAnsiTheme="minorHAnsi" w:cstheme="minorHAnsi"/>
                <w:b/>
                <w:lang w:val="fr-FR"/>
              </w:rPr>
            </w:pPr>
            <w:r>
              <w:rPr>
                <w:rFonts w:asciiTheme="minorHAnsi" w:hAnsiTheme="minorHAnsi" w:cstheme="minorHAnsi"/>
                <w:bCs/>
                <w:i/>
                <w:lang w:val="fr-FR"/>
              </w:rPr>
              <w:t>Or a similar class</w:t>
            </w:r>
          </w:p>
        </w:tc>
      </w:tr>
    </w:tbl>
    <w:p w14:paraId="07E50EA6">
      <w:pPr>
        <w:keepNext w:val="0"/>
        <w:keepLines w:val="0"/>
        <w:widowControl/>
        <w:numPr>
          <w:ilvl w:val="0"/>
          <w:numId w:val="0"/>
        </w:numPr>
        <w:suppressLineNumbers w:val="0"/>
        <w:shd w:val="clear" w:fill="FFFFFF"/>
        <w:spacing w:before="0" w:beforeAutospacing="0" w:after="0" w:afterAutospacing="0"/>
        <w:ind w:leftChars="0" w:right="0" w:rightChars="0"/>
        <w:jc w:val="left"/>
        <w:rPr>
          <w:rFonts w:hint="default" w:ascii="Times New Roman" w:hAnsi="Times New Roman" w:cs="Times New Roman"/>
          <w:b/>
          <w:bCs/>
          <w:i w:val="0"/>
          <w:iCs w:val="0"/>
          <w:caps w:val="0"/>
          <w:color w:val="222222"/>
          <w:spacing w:val="0"/>
          <w:sz w:val="24"/>
          <w:szCs w:val="24"/>
          <w:u w:val="single"/>
        </w:rPr>
      </w:pPr>
      <w:r>
        <w:rPr>
          <w:rFonts w:ascii="Calibri" w:hAnsi="Calibri" w:eastAsia="Times New Roman" w:cs="Calibri"/>
          <w:b/>
          <w:bCs/>
          <w:i w:val="0"/>
          <w:iCs w:val="0"/>
          <w:caps w:val="0"/>
          <w:color w:val="222222"/>
          <w:spacing w:val="0"/>
          <w:kern w:val="0"/>
          <w:sz w:val="24"/>
          <w:szCs w:val="24"/>
          <w:u w:val="single"/>
          <w:shd w:val="clear" w:fill="FFFFFF"/>
          <w:lang w:val="en-US" w:eastAsia="zh-CN" w:bidi="ar"/>
        </w:rPr>
        <w:br w:type="textWrapping"/>
      </w:r>
      <w:r>
        <w:rPr>
          <w:rFonts w:ascii="Calibri" w:hAnsi="Calibri" w:eastAsia="Times New Roman" w:cs="Calibri"/>
          <w:b/>
          <w:bCs/>
          <w:i w:val="0"/>
          <w:iCs w:val="0"/>
          <w:caps w:val="0"/>
          <w:color w:val="222222"/>
          <w:spacing w:val="0"/>
          <w:kern w:val="0"/>
          <w:sz w:val="24"/>
          <w:szCs w:val="24"/>
          <w:u w:val="single"/>
          <w:shd w:val="clear" w:fill="FFFFFF"/>
          <w:lang w:val="en-US" w:eastAsia="zh-CN" w:bidi="ar"/>
        </w:rPr>
        <w:t>Below are some details to help you better understand the quotation:</w:t>
      </w:r>
      <w:r>
        <w:rPr>
          <w:rFonts w:ascii="Calibri" w:hAnsi="Calibri" w:eastAsia="Times New Roman" w:cs="Calibri"/>
          <w:b/>
          <w:bCs/>
          <w:i w:val="0"/>
          <w:iCs w:val="0"/>
          <w:caps w:val="0"/>
          <w:color w:val="222222"/>
          <w:spacing w:val="0"/>
          <w:kern w:val="0"/>
          <w:sz w:val="24"/>
          <w:szCs w:val="24"/>
          <w:u w:val="single"/>
          <w:shd w:val="clear" w:fill="FFFFFF"/>
          <w:lang w:val="en-US" w:eastAsia="zh-CN" w:bidi="ar"/>
        </w:rPr>
        <w:br w:type="textWrapping"/>
      </w:r>
    </w:p>
    <w:p w14:paraId="3B69338B">
      <w:pPr>
        <w:keepNext w:val="0"/>
        <w:keepLines w:val="0"/>
        <w:widowControl/>
        <w:numPr>
          <w:ilvl w:val="0"/>
          <w:numId w:val="3"/>
        </w:numPr>
        <w:suppressLineNumbers w:val="0"/>
        <w:shd w:val="clear" w:fill="FFFFFF"/>
        <w:spacing w:before="0" w:beforeAutospacing="0" w:after="0" w:afterAutospacing="0"/>
        <w:ind w:left="420" w:leftChars="0" w:right="0" w:hanging="420" w:firstLineChars="0"/>
        <w:jc w:val="left"/>
        <w:rPr>
          <w:rFonts w:hint="default" w:ascii="Times New Roman" w:hAnsi="Times New Roman" w:cs="Times New Roman"/>
          <w:i w:val="0"/>
          <w:iCs w:val="0"/>
          <w:caps w:val="0"/>
          <w:color w:val="222222"/>
          <w:spacing w:val="0"/>
          <w:sz w:val="24"/>
          <w:szCs w:val="24"/>
        </w:rPr>
      </w:pPr>
      <w:r>
        <w:rPr>
          <w:rFonts w:hint="default" w:ascii="Calibri" w:hAnsi="Calibri" w:eastAsia="Times New Roman" w:cs="Calibri"/>
          <w:i w:val="0"/>
          <w:iCs w:val="0"/>
          <w:caps w:val="0"/>
          <w:color w:val="222222"/>
          <w:spacing w:val="0"/>
          <w:kern w:val="0"/>
          <w:sz w:val="24"/>
          <w:szCs w:val="24"/>
          <w:shd w:val="clear" w:fill="FFFFFF"/>
          <w:lang w:val="en-US" w:eastAsia="zh-CN" w:bidi="ar"/>
        </w:rPr>
        <w:t xml:space="preserve">This is </w:t>
      </w:r>
      <w:r>
        <w:rPr>
          <w:rFonts w:hint="default" w:ascii="Calibri" w:hAnsi="Calibri" w:cs="Calibri"/>
          <w:i w:val="0"/>
          <w:iCs w:val="0"/>
          <w:caps w:val="0"/>
          <w:color w:val="222222"/>
          <w:spacing w:val="0"/>
          <w:kern w:val="0"/>
          <w:sz w:val="24"/>
          <w:szCs w:val="24"/>
          <w:shd w:val="clear" w:fill="FFFFFF"/>
          <w:lang w:val="en-US" w:eastAsia="zh-CN" w:bidi="ar"/>
        </w:rPr>
        <w:t xml:space="preserve">private </w:t>
      </w:r>
      <w:r>
        <w:rPr>
          <w:rFonts w:hint="default" w:ascii="Calibri" w:hAnsi="Calibri" w:eastAsia="Times New Roman" w:cs="Calibri"/>
          <w:i w:val="0"/>
          <w:iCs w:val="0"/>
          <w:caps w:val="0"/>
          <w:color w:val="222222"/>
          <w:spacing w:val="0"/>
          <w:kern w:val="0"/>
          <w:sz w:val="24"/>
          <w:szCs w:val="24"/>
          <w:shd w:val="clear" w:fill="FFFFFF"/>
          <w:lang w:val="en-US" w:eastAsia="zh-CN" w:bidi="ar"/>
        </w:rPr>
        <w:t xml:space="preserve">tour for </w:t>
      </w:r>
      <w:r>
        <w:rPr>
          <w:rFonts w:hint="default" w:ascii="Calibri" w:hAnsi="Calibri" w:cs="Calibri"/>
          <w:i w:val="0"/>
          <w:iCs w:val="0"/>
          <w:caps w:val="0"/>
          <w:color w:val="222222"/>
          <w:spacing w:val="0"/>
          <w:kern w:val="0"/>
          <w:sz w:val="24"/>
          <w:szCs w:val="24"/>
          <w:shd w:val="clear" w:fill="FFFFFF"/>
          <w:lang w:val="en-US" w:eastAsia="zh-CN" w:bidi="ar"/>
        </w:rPr>
        <w:t>4</w:t>
      </w:r>
      <w:r>
        <w:rPr>
          <w:rFonts w:hint="default" w:ascii="Calibri" w:hAnsi="Calibri" w:eastAsia="Times New Roman" w:cs="Calibri"/>
          <w:i w:val="0"/>
          <w:iCs w:val="0"/>
          <w:caps w:val="0"/>
          <w:color w:val="222222"/>
          <w:spacing w:val="0"/>
          <w:kern w:val="0"/>
          <w:sz w:val="24"/>
          <w:szCs w:val="24"/>
          <w:shd w:val="clear" w:fill="FFFFFF"/>
          <w:lang w:val="en-US" w:eastAsia="zh-CN" w:bidi="ar"/>
        </w:rPr>
        <w:t xml:space="preserve"> pax.</w:t>
      </w:r>
      <w:r>
        <w:rPr>
          <w:rFonts w:hint="default" w:ascii="Calibri" w:hAnsi="Calibri" w:cs="Calibri"/>
          <w:i w:val="0"/>
          <w:iCs w:val="0"/>
          <w:caps w:val="0"/>
          <w:color w:val="222222"/>
          <w:spacing w:val="0"/>
          <w:kern w:val="0"/>
          <w:sz w:val="24"/>
          <w:szCs w:val="24"/>
          <w:shd w:val="clear" w:fill="FFFFFF"/>
          <w:lang w:val="en-US" w:eastAsia="zh-CN" w:bidi="ar"/>
        </w:rPr>
        <w:t xml:space="preserve"> Children 12 years is the same as adult</w:t>
      </w:r>
    </w:p>
    <w:p w14:paraId="78F5E581">
      <w:pPr>
        <w:keepNext w:val="0"/>
        <w:keepLines w:val="0"/>
        <w:widowControl/>
        <w:numPr>
          <w:ilvl w:val="0"/>
          <w:numId w:val="3"/>
        </w:numPr>
        <w:suppressLineNumbers w:val="0"/>
        <w:shd w:val="clear" w:fill="FFFFFF"/>
        <w:spacing w:before="0" w:beforeAutospacing="0" w:after="0" w:afterAutospacing="0"/>
        <w:ind w:left="420" w:leftChars="0" w:right="0" w:hanging="420" w:firstLineChars="0"/>
        <w:jc w:val="left"/>
        <w:rPr>
          <w:rFonts w:hint="default" w:ascii="Times New Roman" w:hAnsi="Times New Roman" w:cs="Times New Roman"/>
          <w:i w:val="0"/>
          <w:iCs w:val="0"/>
          <w:caps w:val="0"/>
          <w:color w:val="222222"/>
          <w:spacing w:val="0"/>
          <w:sz w:val="24"/>
          <w:szCs w:val="24"/>
        </w:rPr>
      </w:pPr>
      <w:r>
        <w:rPr>
          <w:rFonts w:hint="default" w:ascii="Calibri" w:hAnsi="Calibri" w:eastAsia="Times New Roman" w:cs="Calibri"/>
          <w:i w:val="0"/>
          <w:iCs w:val="0"/>
          <w:caps w:val="0"/>
          <w:color w:val="222222"/>
          <w:spacing w:val="0"/>
          <w:kern w:val="0"/>
          <w:sz w:val="24"/>
          <w:szCs w:val="24"/>
          <w:shd w:val="clear" w:fill="FFFFFF"/>
          <w:lang w:val="en-US" w:eastAsia="zh-CN" w:bidi="ar"/>
        </w:rPr>
        <w:t>Hotels in Hanoi and Ho Chi Minh City are located in the city center, and rooms come with windows.</w:t>
      </w:r>
    </w:p>
    <w:p w14:paraId="73EB2B3D">
      <w:pPr>
        <w:keepNext w:val="0"/>
        <w:keepLines w:val="0"/>
        <w:widowControl/>
        <w:numPr>
          <w:ilvl w:val="0"/>
          <w:numId w:val="3"/>
        </w:numPr>
        <w:suppressLineNumbers w:val="0"/>
        <w:shd w:val="clear" w:fill="FFFFFF"/>
        <w:spacing w:before="0" w:beforeAutospacing="0" w:after="0" w:afterAutospacing="0"/>
        <w:ind w:left="420" w:leftChars="0" w:right="0" w:hanging="420" w:firstLineChars="0"/>
        <w:jc w:val="left"/>
        <w:rPr>
          <w:rFonts w:hint="default" w:ascii="Times New Roman" w:hAnsi="Times New Roman" w:cs="Times New Roman"/>
          <w:i w:val="0"/>
          <w:iCs w:val="0"/>
          <w:caps w:val="0"/>
          <w:color w:val="222222"/>
          <w:spacing w:val="0"/>
          <w:sz w:val="24"/>
          <w:szCs w:val="24"/>
        </w:rPr>
      </w:pPr>
      <w:r>
        <w:rPr>
          <w:rFonts w:ascii="Calibri" w:hAnsi="Calibri" w:eastAsia="SimSun" w:cs="Calibri"/>
          <w:i w:val="0"/>
          <w:iCs w:val="0"/>
          <w:caps w:val="0"/>
          <w:color w:val="222222"/>
          <w:spacing w:val="0"/>
          <w:sz w:val="24"/>
          <w:szCs w:val="24"/>
          <w:shd w:val="clear" w:fill="FFFFFF"/>
        </w:rPr>
        <w:t>The Ha Long Bay cruises are premium 4-star. Cabins feature private balconies with views of the bay.</w:t>
      </w:r>
    </w:p>
    <w:p w14:paraId="14EB8673">
      <w:pPr>
        <w:keepNext w:val="0"/>
        <w:keepLines w:val="0"/>
        <w:widowControl/>
        <w:numPr>
          <w:ilvl w:val="0"/>
          <w:numId w:val="3"/>
        </w:numPr>
        <w:suppressLineNumbers w:val="0"/>
        <w:shd w:val="clear" w:fill="FFFFFF"/>
        <w:spacing w:before="0" w:beforeAutospacing="0" w:after="0" w:afterAutospacing="0"/>
        <w:ind w:left="420" w:leftChars="0" w:right="0" w:hanging="420" w:firstLineChars="0"/>
        <w:jc w:val="left"/>
        <w:rPr>
          <w:rFonts w:hint="default" w:ascii="Times New Roman" w:hAnsi="Times New Roman" w:cs="Times New Roman"/>
          <w:i w:val="0"/>
          <w:iCs w:val="0"/>
          <w:caps w:val="0"/>
          <w:color w:val="222222"/>
          <w:spacing w:val="0"/>
          <w:sz w:val="24"/>
          <w:szCs w:val="24"/>
        </w:rPr>
      </w:pPr>
      <w:r>
        <w:rPr>
          <w:rFonts w:ascii="Calibri" w:hAnsi="Calibri" w:eastAsia="SimSun" w:cs="Calibri"/>
          <w:i w:val="0"/>
          <w:iCs w:val="0"/>
          <w:caps w:val="0"/>
          <w:color w:val="222222"/>
          <w:spacing w:val="0"/>
          <w:sz w:val="24"/>
          <w:szCs w:val="24"/>
          <w:shd w:val="clear" w:fill="FFFFFF"/>
        </w:rPr>
        <w:t>The hotel in Da Nang is located on beach street — only a 2-minute walk to public.</w:t>
      </w:r>
    </w:p>
    <w:p w14:paraId="5B437C26">
      <w:pPr>
        <w:keepNext w:val="0"/>
        <w:keepLines w:val="0"/>
        <w:widowControl/>
        <w:numPr>
          <w:ilvl w:val="0"/>
          <w:numId w:val="3"/>
        </w:numPr>
        <w:suppressLineNumbers w:val="0"/>
        <w:shd w:val="clear" w:fill="FFFFFF"/>
        <w:spacing w:before="0" w:beforeAutospacing="0" w:after="0" w:afterAutospacing="0"/>
        <w:ind w:left="420" w:leftChars="0" w:right="0" w:hanging="420" w:firstLineChars="0"/>
        <w:jc w:val="left"/>
        <w:rPr>
          <w:rFonts w:hint="default" w:ascii="Times New Roman" w:hAnsi="Times New Roman" w:cs="Times New Roman"/>
          <w:i w:val="0"/>
          <w:iCs w:val="0"/>
          <w:caps w:val="0"/>
          <w:color w:val="222222"/>
          <w:spacing w:val="0"/>
          <w:sz w:val="24"/>
          <w:szCs w:val="24"/>
        </w:rPr>
      </w:pPr>
      <w:r>
        <w:rPr>
          <w:rFonts w:hint="default" w:ascii="Calibri" w:hAnsi="Calibri" w:eastAsia="Times New Roman" w:cs="Calibri"/>
          <w:i w:val="0"/>
          <w:iCs w:val="0"/>
          <w:caps w:val="0"/>
          <w:color w:val="222222"/>
          <w:spacing w:val="0"/>
          <w:kern w:val="0"/>
          <w:sz w:val="24"/>
          <w:szCs w:val="24"/>
          <w:shd w:val="clear" w:fill="FFFFFF"/>
          <w:lang w:val="en-US" w:eastAsia="zh-CN" w:bidi="ar"/>
        </w:rPr>
        <w:t>International and Domestic flights are not included in the tour price.</w:t>
      </w:r>
    </w:p>
    <w:p w14:paraId="7BFC7A4B">
      <w:pPr>
        <w:keepNext w:val="0"/>
        <w:keepLines w:val="0"/>
        <w:widowControl/>
        <w:numPr>
          <w:ilvl w:val="0"/>
          <w:numId w:val="3"/>
        </w:numPr>
        <w:suppressLineNumbers w:val="0"/>
        <w:shd w:val="clear" w:fill="FFFFFF"/>
        <w:spacing w:before="0" w:beforeAutospacing="0" w:after="0" w:afterAutospacing="0"/>
        <w:ind w:left="420" w:leftChars="0" w:right="0" w:hanging="420" w:firstLineChars="0"/>
        <w:jc w:val="left"/>
        <w:rPr>
          <w:rFonts w:hint="default" w:ascii="Times New Roman" w:hAnsi="Times New Roman" w:cs="Times New Roman"/>
          <w:i w:val="0"/>
          <w:iCs w:val="0"/>
          <w:caps w:val="0"/>
          <w:color w:val="222222"/>
          <w:spacing w:val="0"/>
          <w:sz w:val="24"/>
          <w:szCs w:val="24"/>
        </w:rPr>
      </w:pPr>
      <w:r>
        <w:rPr>
          <w:rFonts w:hint="default" w:ascii="Calibri" w:hAnsi="Calibri" w:eastAsia="Times New Roman" w:cs="Calibri"/>
          <w:i w:val="0"/>
          <w:iCs w:val="0"/>
          <w:caps w:val="0"/>
          <w:color w:val="222222"/>
          <w:spacing w:val="0"/>
          <w:kern w:val="0"/>
          <w:sz w:val="24"/>
          <w:szCs w:val="24"/>
          <w:shd w:val="clear" w:fill="FFFFFF"/>
          <w:lang w:val="en-US" w:eastAsia="zh-CN" w:bidi="ar"/>
        </w:rPr>
        <w:t>Compulsory tipping for the guide is not included in the tour price.</w:t>
      </w:r>
    </w:p>
    <w:p w14:paraId="29C883AF">
      <w:pPr>
        <w:spacing w:before="60"/>
        <w:rPr>
          <w:rFonts w:hint="default" w:ascii="Calibri" w:hAnsi="Calibri" w:eastAsia="Aptos" w:cs="Calibri"/>
          <w:i w:val="0"/>
          <w:iCs w:val="0"/>
          <w:caps w:val="0"/>
          <w:color w:val="auto"/>
          <w:spacing w:val="0"/>
          <w:sz w:val="24"/>
          <w:szCs w:val="24"/>
        </w:rPr>
      </w:pPr>
      <w:r>
        <w:rPr>
          <w:rFonts w:hint="default" w:ascii="Calibri" w:hAnsi="Calibri" w:cs="Calibri"/>
          <w:b/>
          <w:bCs/>
          <w:i w:val="0"/>
          <w:iCs w:val="0"/>
          <w:caps w:val="0"/>
          <w:color w:val="auto"/>
          <w:spacing w:val="0"/>
          <w:kern w:val="0"/>
          <w:sz w:val="24"/>
          <w:szCs w:val="24"/>
          <w:u w:val="single"/>
          <w:shd w:val="clear" w:color="auto" w:fill="FFFFFF"/>
          <w:lang w:val="en-US" w:eastAsia="zh-CN" w:bidi="ar"/>
        </w:rPr>
        <w:br w:type="textWrapping"/>
      </w:r>
      <w:r>
        <w:rPr>
          <w:rFonts w:hint="default" w:ascii="Calibri" w:hAnsi="Calibri" w:cs="Calibri"/>
          <w:b/>
          <w:bCs/>
          <w:i w:val="0"/>
          <w:iCs w:val="0"/>
          <w:caps w:val="0"/>
          <w:color w:val="auto"/>
          <w:spacing w:val="0"/>
          <w:kern w:val="0"/>
          <w:sz w:val="24"/>
          <w:szCs w:val="24"/>
          <w:u w:val="single"/>
          <w:shd w:val="clear" w:color="auto" w:fill="FFFFFF"/>
          <w:lang w:val="en-US" w:eastAsia="zh-CN" w:bidi="ar"/>
        </w:rPr>
        <w:t>Vietnam visa: You have two options:</w:t>
      </w:r>
      <w:r>
        <w:rPr>
          <w:rFonts w:hint="default" w:ascii="Calibri" w:hAnsi="Calibri" w:cs="Calibri"/>
          <w:b/>
          <w:bCs/>
          <w:i w:val="0"/>
          <w:iCs w:val="0"/>
          <w:caps w:val="0"/>
          <w:color w:val="auto"/>
          <w:spacing w:val="0"/>
          <w:kern w:val="0"/>
          <w:sz w:val="24"/>
          <w:szCs w:val="24"/>
          <w:u w:val="single"/>
          <w:shd w:val="clear" w:color="auto" w:fill="FFFFFF"/>
          <w:lang w:val="en-US" w:eastAsia="zh-CN" w:bidi="ar"/>
        </w:rPr>
        <w:br w:type="textWrapping"/>
      </w:r>
    </w:p>
    <w:p w14:paraId="788A2545">
      <w:pPr>
        <w:keepNext w:val="0"/>
        <w:keepLines w:val="0"/>
        <w:widowControl/>
        <w:numPr>
          <w:ilvl w:val="0"/>
          <w:numId w:val="4"/>
        </w:numPr>
        <w:suppressLineNumbers w:val="0"/>
        <w:shd w:val="clear" w:color="auto" w:fill="FFFFFF"/>
        <w:spacing w:before="0" w:beforeAutospacing="0" w:after="0" w:afterAutospacing="0"/>
        <w:ind w:left="420" w:leftChars="0" w:right="0" w:hanging="420" w:firstLineChars="0"/>
        <w:jc w:val="left"/>
        <w:rPr>
          <w:rFonts w:hint="default" w:ascii="Calibri" w:hAnsi="Calibri" w:eastAsia="Aptos" w:cs="Calibri"/>
          <w:i w:val="0"/>
          <w:iCs w:val="0"/>
          <w:caps w:val="0"/>
          <w:color w:val="auto"/>
          <w:spacing w:val="0"/>
          <w:sz w:val="24"/>
          <w:szCs w:val="24"/>
        </w:rPr>
      </w:pPr>
      <w:r>
        <w:rPr>
          <w:rFonts w:hint="default" w:ascii="Calibri" w:hAnsi="Calibri" w:eastAsia="Aptos" w:cs="Calibri"/>
          <w:b/>
          <w:bCs/>
          <w:i w:val="0"/>
          <w:iCs w:val="0"/>
          <w:caps w:val="0"/>
          <w:color w:val="auto"/>
          <w:spacing w:val="0"/>
          <w:sz w:val="24"/>
          <w:szCs w:val="24"/>
          <w:shd w:val="clear" w:color="auto" w:fill="FFFFFF"/>
        </w:rPr>
        <w:t>Option 1:</w:t>
      </w:r>
      <w:r>
        <w:rPr>
          <w:rFonts w:hint="default" w:ascii="Calibri" w:hAnsi="Calibri" w:eastAsia="Aptos" w:cs="Calibri"/>
          <w:i w:val="0"/>
          <w:iCs w:val="0"/>
          <w:caps w:val="0"/>
          <w:color w:val="auto"/>
          <w:spacing w:val="0"/>
          <w:sz w:val="24"/>
          <w:szCs w:val="24"/>
          <w:shd w:val="clear" w:color="auto" w:fill="FFFFFF"/>
        </w:rPr>
        <w:t> Apply for an e-visa directly on the official website of the Vietnam Immigration Department. You will also pay the visa stamping fee (USD 25) on the same website. Processing takes approximately 5 working days. This option is quite easy and allows for a fast immigration clearance upon arrival.</w:t>
      </w:r>
      <w:r>
        <w:rPr>
          <w:rFonts w:hint="default" w:ascii="Calibri" w:hAnsi="Calibri" w:eastAsia="Aptos" w:cs="Calibri"/>
          <w:i w:val="0"/>
          <w:iCs w:val="0"/>
          <w:caps w:val="0"/>
          <w:color w:val="auto"/>
          <w:spacing w:val="0"/>
          <w:sz w:val="24"/>
          <w:szCs w:val="24"/>
          <w:shd w:val="clear" w:color="auto" w:fill="FFFFFF"/>
        </w:rPr>
        <w:br w:type="textWrapping"/>
      </w:r>
    </w:p>
    <w:p w14:paraId="5C2A0CB4">
      <w:pPr>
        <w:keepNext w:val="0"/>
        <w:keepLines w:val="0"/>
        <w:widowControl/>
        <w:numPr>
          <w:ilvl w:val="0"/>
          <w:numId w:val="4"/>
        </w:numPr>
        <w:suppressLineNumbers w:val="0"/>
        <w:shd w:val="clear" w:color="auto" w:fill="FFFFFF"/>
        <w:spacing w:before="0" w:beforeAutospacing="0" w:after="0" w:afterAutospacing="0"/>
        <w:ind w:left="420" w:leftChars="0" w:right="0" w:hanging="420" w:firstLineChars="0"/>
        <w:jc w:val="left"/>
        <w:rPr>
          <w:rFonts w:ascii="Calibri" w:hAnsi="Calibri" w:cs="Calibri"/>
          <w:b/>
        </w:rPr>
      </w:pPr>
      <w:r>
        <w:rPr>
          <w:rFonts w:hint="default" w:ascii="Calibri" w:hAnsi="Calibri" w:eastAsia="Aptos" w:cs="Calibri"/>
          <w:b/>
          <w:bCs/>
          <w:i w:val="0"/>
          <w:iCs w:val="0"/>
          <w:caps w:val="0"/>
          <w:color w:val="auto"/>
          <w:spacing w:val="0"/>
          <w:sz w:val="24"/>
          <w:szCs w:val="24"/>
          <w:shd w:val="clear" w:color="auto" w:fill="FFFFFF"/>
        </w:rPr>
        <w:t>Option 2:</w:t>
      </w:r>
      <w:r>
        <w:rPr>
          <w:rFonts w:hint="default" w:ascii="Calibri" w:hAnsi="Calibri" w:eastAsia="Aptos" w:cs="Calibri"/>
          <w:i w:val="0"/>
          <w:iCs w:val="0"/>
          <w:caps w:val="0"/>
          <w:color w:val="auto"/>
          <w:spacing w:val="0"/>
          <w:sz w:val="24"/>
          <w:szCs w:val="24"/>
          <w:shd w:val="clear" w:color="auto" w:fill="FFFFFF"/>
        </w:rPr>
        <w:t> We can apply for a </w:t>
      </w:r>
      <w:r>
        <w:rPr>
          <w:rFonts w:hint="default" w:ascii="Calibri" w:hAnsi="Calibri" w:eastAsia="Aptos" w:cs="Calibri"/>
          <w:b/>
          <w:bCs/>
          <w:i w:val="0"/>
          <w:iCs w:val="0"/>
          <w:caps w:val="0"/>
          <w:color w:val="auto"/>
          <w:spacing w:val="0"/>
          <w:sz w:val="24"/>
          <w:szCs w:val="24"/>
          <w:shd w:val="clear" w:color="auto" w:fill="FFFFFF"/>
        </w:rPr>
        <w:t>Vietnam visa approval letter</w:t>
      </w:r>
      <w:r>
        <w:rPr>
          <w:rFonts w:hint="default" w:ascii="Calibri" w:hAnsi="Calibri" w:eastAsia="Aptos" w:cs="Calibri"/>
          <w:i w:val="0"/>
          <w:iCs w:val="0"/>
          <w:caps w:val="0"/>
          <w:color w:val="auto"/>
          <w:spacing w:val="0"/>
          <w:sz w:val="24"/>
          <w:szCs w:val="24"/>
          <w:shd w:val="clear" w:color="auto" w:fill="FFFFFF"/>
        </w:rPr>
        <w:t> on your behalf. This service is </w:t>
      </w:r>
      <w:r>
        <w:rPr>
          <w:rFonts w:hint="default" w:ascii="Calibri" w:hAnsi="Calibri" w:eastAsia="Aptos" w:cs="Calibri"/>
          <w:b/>
          <w:bCs/>
          <w:i w:val="0"/>
          <w:iCs w:val="0"/>
          <w:caps w:val="0"/>
          <w:color w:val="auto"/>
          <w:spacing w:val="0"/>
          <w:sz w:val="24"/>
          <w:szCs w:val="24"/>
          <w:shd w:val="clear" w:color="auto" w:fill="FFFFFF"/>
        </w:rPr>
        <w:t>complimentary for Indian passport holders</w:t>
      </w:r>
      <w:r>
        <w:rPr>
          <w:rFonts w:hint="default" w:ascii="Calibri" w:hAnsi="Calibri" w:eastAsia="Aptos" w:cs="Calibri"/>
          <w:i w:val="0"/>
          <w:iCs w:val="0"/>
          <w:caps w:val="0"/>
          <w:color w:val="auto"/>
          <w:spacing w:val="0"/>
          <w:sz w:val="24"/>
          <w:szCs w:val="24"/>
          <w:shd w:val="clear" w:color="auto" w:fill="FFFFFF"/>
        </w:rPr>
        <w:t>. We require </w:t>
      </w:r>
      <w:r>
        <w:rPr>
          <w:rFonts w:hint="default" w:ascii="Calibri" w:hAnsi="Calibri" w:eastAsia="Aptos" w:cs="Calibri"/>
          <w:b/>
          <w:bCs/>
          <w:i w:val="0"/>
          <w:iCs w:val="0"/>
          <w:caps w:val="0"/>
          <w:color w:val="auto"/>
          <w:spacing w:val="0"/>
          <w:sz w:val="24"/>
          <w:szCs w:val="24"/>
          <w:shd w:val="clear" w:color="auto" w:fill="FFFFFF"/>
        </w:rPr>
        <w:t>7 working days</w:t>
      </w:r>
      <w:r>
        <w:rPr>
          <w:rFonts w:hint="default" w:ascii="Calibri" w:hAnsi="Calibri" w:eastAsia="Aptos" w:cs="Calibri"/>
          <w:i w:val="0"/>
          <w:iCs w:val="0"/>
          <w:caps w:val="0"/>
          <w:color w:val="auto"/>
          <w:spacing w:val="0"/>
          <w:sz w:val="24"/>
          <w:szCs w:val="24"/>
          <w:shd w:val="clear" w:color="auto" w:fill="FFFFFF"/>
        </w:rPr>
        <w:t> (excluding Saturdays, Sundays, and public holidays) to process the application. Once you receive the approval letter, you can get the visa stamped on arrival by paying a visa stamping fee of </w:t>
      </w:r>
      <w:r>
        <w:rPr>
          <w:rFonts w:hint="default" w:ascii="Calibri" w:hAnsi="Calibri" w:eastAsia="Aptos" w:cs="Calibri"/>
          <w:b/>
          <w:bCs/>
          <w:i w:val="0"/>
          <w:iCs w:val="0"/>
          <w:caps w:val="0"/>
          <w:color w:val="auto"/>
          <w:spacing w:val="0"/>
          <w:sz w:val="24"/>
          <w:szCs w:val="24"/>
          <w:shd w:val="clear" w:color="auto" w:fill="FFFFFF"/>
        </w:rPr>
        <w:t>USD 25 per person</w:t>
      </w:r>
      <w:r>
        <w:rPr>
          <w:rFonts w:hint="default" w:ascii="Calibri" w:hAnsi="Calibri" w:eastAsia="Aptos" w:cs="Calibri"/>
          <w:i w:val="0"/>
          <w:iCs w:val="0"/>
          <w:caps w:val="0"/>
          <w:color w:val="auto"/>
          <w:spacing w:val="0"/>
          <w:sz w:val="24"/>
          <w:szCs w:val="24"/>
          <w:shd w:val="clear" w:color="auto" w:fill="FFFFFF"/>
        </w:rPr>
        <w:t> directly at the immigration counter.</w:t>
      </w:r>
    </w:p>
    <w:sectPr>
      <w:headerReference r:id="rId3" w:type="default"/>
      <w:footerReference r:id="rId4" w:type="default"/>
      <w:footerReference r:id="rId5" w:type="even"/>
      <w:type w:val="continuous"/>
      <w:pgSz w:w="11905" w:h="16837"/>
      <w:pgMar w:top="730" w:right="740" w:bottom="0" w:left="720" w:header="90" w:footer="708" w:gutter="0"/>
      <w:pgBorders w:offsetFrom="page">
        <w:top w:val="single" w:color="097086" w:sz="2" w:space="24"/>
        <w:left w:val="single" w:color="097086" w:sz="2" w:space="24"/>
        <w:bottom w:val="single" w:color="097086" w:sz="2" w:space="24"/>
        <w:right w:val="single" w:color="097086" w:sz="2"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rialMT">
    <w:altName w:val="Arial"/>
    <w:panose1 w:val="00000000000000000000"/>
    <w:charset w:val="4D"/>
    <w:family w:val="auto"/>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Gill Sans MT">
    <w:panose1 w:val="020B0502020104020203"/>
    <w:charset w:val="00"/>
    <w:family w:val="swiss"/>
    <w:pitch w:val="default"/>
    <w:sig w:usb0="00000003" w:usb1="00000000" w:usb2="00000000" w:usb3="00000000" w:csb0="20000003" w:csb1="00000000"/>
  </w:font>
  <w:font w:name="MS PGothic">
    <w:panose1 w:val="020B0600070205080204"/>
    <w:charset w:val="80"/>
    <w:family w:val="swiss"/>
    <w:pitch w:val="default"/>
    <w:sig w:usb0="E00002FF" w:usb1="6AC7FDFB" w:usb2="08000012" w:usb3="00000000" w:csb0="4002009F" w:csb1="DFD70000"/>
  </w:font>
  <w:font w:name="Arial Unicode MS">
    <w:altName w:val="Arial"/>
    <w:panose1 w:val="020B0604020202020204"/>
    <w:charset w:val="80"/>
    <w:family w:val="swiss"/>
    <w:pitch w:val="default"/>
    <w:sig w:usb0="00000000" w:usb1="00000000" w:usb2="0000003F" w:usb3="00000000" w:csb0="003F01F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Aptos">
    <w:altName w:val="Segoe Print"/>
    <w:panose1 w:val="00000000000000000000"/>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B9E0C">
    <w:pPr>
      <w:pStyle w:val="9"/>
      <w:framePr w:wrap="auto" w:vAnchor="text" w:hAnchor="margin" w:xAlign="right" w:y="1"/>
      <w:rPr>
        <w:rStyle w:val="14"/>
      </w:rPr>
    </w:pPr>
    <w:r>
      <w:rPr>
        <w:rStyle w:val="14"/>
      </w:rPr>
      <w:fldChar w:fldCharType="begin"/>
    </w:r>
    <w:r>
      <w:rPr>
        <w:rStyle w:val="14"/>
      </w:rPr>
      <w:instrText xml:space="preserve"> PAGE </w:instrText>
    </w:r>
    <w:r>
      <w:rPr>
        <w:rStyle w:val="14"/>
      </w:rPr>
      <w:fldChar w:fldCharType="separate"/>
    </w:r>
    <w:r>
      <w:rPr>
        <w:rStyle w:val="14"/>
      </w:rPr>
      <w:t>5</w:t>
    </w:r>
    <w:r>
      <w:rPr>
        <w:rStyle w:val="14"/>
      </w:rPr>
      <w:fldChar w:fldCharType="end"/>
    </w:r>
  </w:p>
  <w:p w14:paraId="18FB053C">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4514F">
    <w:pPr>
      <w:pStyle w:val="9"/>
      <w:framePr w:wrap="auto" w:vAnchor="text" w:hAnchor="margin" w:xAlign="right" w:y="1"/>
      <w:rPr>
        <w:rStyle w:val="14"/>
      </w:rPr>
    </w:pPr>
    <w:r>
      <w:rPr>
        <w:rStyle w:val="14"/>
      </w:rPr>
      <w:fldChar w:fldCharType="begin"/>
    </w:r>
    <w:r>
      <w:rPr>
        <w:rStyle w:val="14"/>
      </w:rPr>
      <w:instrText xml:space="preserve"> PAGE </w:instrText>
    </w:r>
    <w:r>
      <w:rPr>
        <w:rStyle w:val="14"/>
      </w:rPr>
      <w:fldChar w:fldCharType="end"/>
    </w:r>
  </w:p>
  <w:p w14:paraId="05AFF06F">
    <w:pPr>
      <w:pStyle w:val="9"/>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89D8D">
    <w:pPr>
      <w:pStyle w:val="10"/>
      <w:tabs>
        <w:tab w:val="clear" w:pos="4320"/>
        <w:tab w:val="clear" w:pos="8640"/>
      </w:tabs>
      <w:spacing w:before="60" w:after="120" w:line="264" w:lineRule="auto"/>
      <w:ind w:left="-810"/>
      <w:rPr>
        <w:rFonts w:ascii="Cambria" w:hAnsi="Cambria"/>
        <w:color w:val="3333FF"/>
        <w:sz w:val="18"/>
        <w:szCs w:val="18"/>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9B7590"/>
    <w:multiLevelType w:val="singleLevel"/>
    <w:tmpl w:val="B09B7590"/>
    <w:lvl w:ilvl="0" w:tentative="0">
      <w:start w:val="1"/>
      <w:numFmt w:val="bullet"/>
      <w:lvlText w:val=""/>
      <w:lvlJc w:val="left"/>
      <w:pPr>
        <w:tabs>
          <w:tab w:val="left" w:pos="420"/>
        </w:tabs>
        <w:ind w:left="420" w:hanging="420"/>
      </w:pPr>
      <w:rPr>
        <w:rFonts w:hint="default" w:ascii="Wingdings" w:hAnsi="Wingdings"/>
      </w:rPr>
    </w:lvl>
  </w:abstractNum>
  <w:abstractNum w:abstractNumId="1">
    <w:nsid w:val="00000001"/>
    <w:multiLevelType w:val="multilevel"/>
    <w:tmpl w:val="00000001"/>
    <w:lvl w:ilvl="0" w:tentative="0">
      <w:start w:val="1"/>
      <w:numFmt w:val="bullet"/>
      <w:lvlText w:val="❖"/>
      <w:lvlJc w:val="left"/>
      <w:rPr>
        <w:rFonts w:ascii="Calibri" w:hAnsi="Calibri"/>
        <w:b w:val="0"/>
        <w:i w:val="0"/>
        <w:smallCaps w:val="0"/>
        <w:strike w:val="0"/>
        <w:color w:val="080808"/>
        <w:spacing w:val="0"/>
        <w:w w:val="100"/>
        <w:position w:val="0"/>
        <w:sz w:val="24"/>
        <w:u w:val="none"/>
      </w:rPr>
    </w:lvl>
    <w:lvl w:ilvl="1" w:tentative="0">
      <w:start w:val="1"/>
      <w:numFmt w:val="bullet"/>
      <w:lvlText w:val="❖"/>
      <w:lvlJc w:val="left"/>
      <w:rPr>
        <w:rFonts w:ascii="Calibri" w:hAnsi="Calibri"/>
        <w:b w:val="0"/>
        <w:i w:val="0"/>
        <w:smallCaps w:val="0"/>
        <w:strike w:val="0"/>
        <w:color w:val="080808"/>
        <w:spacing w:val="0"/>
        <w:w w:val="100"/>
        <w:position w:val="0"/>
        <w:sz w:val="24"/>
        <w:u w:val="none"/>
      </w:rPr>
    </w:lvl>
    <w:lvl w:ilvl="2" w:tentative="0">
      <w:start w:val="1"/>
      <w:numFmt w:val="bullet"/>
      <w:lvlText w:val="❖"/>
      <w:lvlJc w:val="left"/>
      <w:rPr>
        <w:rFonts w:ascii="Calibri" w:hAnsi="Calibri"/>
        <w:b w:val="0"/>
        <w:i w:val="0"/>
        <w:smallCaps w:val="0"/>
        <w:strike w:val="0"/>
        <w:color w:val="080808"/>
        <w:spacing w:val="0"/>
        <w:w w:val="100"/>
        <w:position w:val="0"/>
        <w:sz w:val="24"/>
        <w:u w:val="none"/>
      </w:rPr>
    </w:lvl>
    <w:lvl w:ilvl="3" w:tentative="0">
      <w:start w:val="1"/>
      <w:numFmt w:val="bullet"/>
      <w:lvlText w:val="❖"/>
      <w:lvlJc w:val="left"/>
      <w:rPr>
        <w:rFonts w:ascii="Calibri" w:hAnsi="Calibri"/>
        <w:b w:val="0"/>
        <w:i w:val="0"/>
        <w:smallCaps w:val="0"/>
        <w:strike w:val="0"/>
        <w:color w:val="080808"/>
        <w:spacing w:val="0"/>
        <w:w w:val="100"/>
        <w:position w:val="0"/>
        <w:sz w:val="24"/>
        <w:u w:val="none"/>
      </w:rPr>
    </w:lvl>
    <w:lvl w:ilvl="4" w:tentative="0">
      <w:start w:val="1"/>
      <w:numFmt w:val="bullet"/>
      <w:lvlText w:val="❖"/>
      <w:lvlJc w:val="left"/>
      <w:rPr>
        <w:rFonts w:ascii="Calibri" w:hAnsi="Calibri"/>
        <w:b w:val="0"/>
        <w:i w:val="0"/>
        <w:smallCaps w:val="0"/>
        <w:strike w:val="0"/>
        <w:color w:val="080808"/>
        <w:spacing w:val="0"/>
        <w:w w:val="100"/>
        <w:position w:val="0"/>
        <w:sz w:val="24"/>
        <w:u w:val="none"/>
      </w:rPr>
    </w:lvl>
    <w:lvl w:ilvl="5" w:tentative="0">
      <w:start w:val="1"/>
      <w:numFmt w:val="bullet"/>
      <w:lvlText w:val="❖"/>
      <w:lvlJc w:val="left"/>
      <w:rPr>
        <w:rFonts w:ascii="Calibri" w:hAnsi="Calibri"/>
        <w:b w:val="0"/>
        <w:i w:val="0"/>
        <w:smallCaps w:val="0"/>
        <w:strike w:val="0"/>
        <w:color w:val="080808"/>
        <w:spacing w:val="0"/>
        <w:w w:val="100"/>
        <w:position w:val="0"/>
        <w:sz w:val="24"/>
        <w:u w:val="none"/>
      </w:rPr>
    </w:lvl>
    <w:lvl w:ilvl="6" w:tentative="0">
      <w:start w:val="1"/>
      <w:numFmt w:val="bullet"/>
      <w:lvlText w:val="❖"/>
      <w:lvlJc w:val="left"/>
      <w:rPr>
        <w:rFonts w:ascii="Calibri" w:hAnsi="Calibri"/>
        <w:b w:val="0"/>
        <w:i w:val="0"/>
        <w:smallCaps w:val="0"/>
        <w:strike w:val="0"/>
        <w:color w:val="080808"/>
        <w:spacing w:val="0"/>
        <w:w w:val="100"/>
        <w:position w:val="0"/>
        <w:sz w:val="24"/>
        <w:u w:val="none"/>
      </w:rPr>
    </w:lvl>
    <w:lvl w:ilvl="7" w:tentative="0">
      <w:start w:val="1"/>
      <w:numFmt w:val="bullet"/>
      <w:lvlText w:val="❖"/>
      <w:lvlJc w:val="left"/>
      <w:rPr>
        <w:rFonts w:ascii="Calibri" w:hAnsi="Calibri"/>
        <w:b w:val="0"/>
        <w:i w:val="0"/>
        <w:smallCaps w:val="0"/>
        <w:strike w:val="0"/>
        <w:color w:val="080808"/>
        <w:spacing w:val="0"/>
        <w:w w:val="100"/>
        <w:position w:val="0"/>
        <w:sz w:val="24"/>
        <w:u w:val="none"/>
      </w:rPr>
    </w:lvl>
    <w:lvl w:ilvl="8" w:tentative="0">
      <w:start w:val="1"/>
      <w:numFmt w:val="bullet"/>
      <w:lvlText w:val="❖"/>
      <w:lvlJc w:val="left"/>
      <w:rPr>
        <w:rFonts w:ascii="Calibri" w:hAnsi="Calibri"/>
        <w:b w:val="0"/>
        <w:i w:val="0"/>
        <w:smallCaps w:val="0"/>
        <w:strike w:val="0"/>
        <w:color w:val="080808"/>
        <w:spacing w:val="0"/>
        <w:w w:val="100"/>
        <w:position w:val="0"/>
        <w:sz w:val="24"/>
        <w:u w:val="none"/>
      </w:rPr>
    </w:lvl>
  </w:abstractNum>
  <w:abstractNum w:abstractNumId="2">
    <w:nsid w:val="04F9029C"/>
    <w:multiLevelType w:val="multilevel"/>
    <w:tmpl w:val="04F9029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F7D3667"/>
    <w:multiLevelType w:val="singleLevel"/>
    <w:tmpl w:val="0F7D366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cumentProtection w:enforcement="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B9E"/>
    <w:rsid w:val="00003B1B"/>
    <w:rsid w:val="0000467A"/>
    <w:rsid w:val="00006075"/>
    <w:rsid w:val="00006792"/>
    <w:rsid w:val="000076CF"/>
    <w:rsid w:val="00010259"/>
    <w:rsid w:val="0001232B"/>
    <w:rsid w:val="00012DDD"/>
    <w:rsid w:val="0002524D"/>
    <w:rsid w:val="0002760B"/>
    <w:rsid w:val="000355FB"/>
    <w:rsid w:val="00037963"/>
    <w:rsid w:val="000415A1"/>
    <w:rsid w:val="000423BB"/>
    <w:rsid w:val="00044631"/>
    <w:rsid w:val="00060C1E"/>
    <w:rsid w:val="00063936"/>
    <w:rsid w:val="00064B9E"/>
    <w:rsid w:val="000651A9"/>
    <w:rsid w:val="000674A8"/>
    <w:rsid w:val="00071399"/>
    <w:rsid w:val="00073E48"/>
    <w:rsid w:val="000776D2"/>
    <w:rsid w:val="000844A6"/>
    <w:rsid w:val="0009026F"/>
    <w:rsid w:val="000910AF"/>
    <w:rsid w:val="00091C73"/>
    <w:rsid w:val="00092C57"/>
    <w:rsid w:val="000959E8"/>
    <w:rsid w:val="00096091"/>
    <w:rsid w:val="0009691B"/>
    <w:rsid w:val="000A0DAA"/>
    <w:rsid w:val="000A44C4"/>
    <w:rsid w:val="000A5313"/>
    <w:rsid w:val="000C38F5"/>
    <w:rsid w:val="000C4221"/>
    <w:rsid w:val="000C466E"/>
    <w:rsid w:val="000C46D5"/>
    <w:rsid w:val="000D0298"/>
    <w:rsid w:val="000D0370"/>
    <w:rsid w:val="000D282B"/>
    <w:rsid w:val="000D45B0"/>
    <w:rsid w:val="000D4D98"/>
    <w:rsid w:val="000E309F"/>
    <w:rsid w:val="000E6C3B"/>
    <w:rsid w:val="000E6FD1"/>
    <w:rsid w:val="000F0525"/>
    <w:rsid w:val="000F1DCA"/>
    <w:rsid w:val="000F5CCD"/>
    <w:rsid w:val="000F775C"/>
    <w:rsid w:val="00100EE8"/>
    <w:rsid w:val="001075C9"/>
    <w:rsid w:val="00107BE2"/>
    <w:rsid w:val="00110101"/>
    <w:rsid w:val="001115A3"/>
    <w:rsid w:val="0011451F"/>
    <w:rsid w:val="00121B95"/>
    <w:rsid w:val="00122859"/>
    <w:rsid w:val="0013111E"/>
    <w:rsid w:val="0014076F"/>
    <w:rsid w:val="00141E5F"/>
    <w:rsid w:val="00141E87"/>
    <w:rsid w:val="00143333"/>
    <w:rsid w:val="00144665"/>
    <w:rsid w:val="0014609F"/>
    <w:rsid w:val="0014668C"/>
    <w:rsid w:val="00146CBC"/>
    <w:rsid w:val="001474C2"/>
    <w:rsid w:val="0015009B"/>
    <w:rsid w:val="00150D44"/>
    <w:rsid w:val="00157734"/>
    <w:rsid w:val="00164C9C"/>
    <w:rsid w:val="00165529"/>
    <w:rsid w:val="001722DD"/>
    <w:rsid w:val="00173B4A"/>
    <w:rsid w:val="0017580D"/>
    <w:rsid w:val="0017739C"/>
    <w:rsid w:val="001839F5"/>
    <w:rsid w:val="00185D9F"/>
    <w:rsid w:val="001908CD"/>
    <w:rsid w:val="00193398"/>
    <w:rsid w:val="00194C18"/>
    <w:rsid w:val="00195847"/>
    <w:rsid w:val="001A4824"/>
    <w:rsid w:val="001A5420"/>
    <w:rsid w:val="001A76EB"/>
    <w:rsid w:val="001B1586"/>
    <w:rsid w:val="001B3615"/>
    <w:rsid w:val="001B53FD"/>
    <w:rsid w:val="001D16E4"/>
    <w:rsid w:val="001D4B2E"/>
    <w:rsid w:val="001D5A02"/>
    <w:rsid w:val="001F572E"/>
    <w:rsid w:val="00200051"/>
    <w:rsid w:val="00201000"/>
    <w:rsid w:val="002126A2"/>
    <w:rsid w:val="00215256"/>
    <w:rsid w:val="002248C2"/>
    <w:rsid w:val="00224AAA"/>
    <w:rsid w:val="00225E10"/>
    <w:rsid w:val="00226C58"/>
    <w:rsid w:val="002305EC"/>
    <w:rsid w:val="0023350C"/>
    <w:rsid w:val="00247CDA"/>
    <w:rsid w:val="00250E7F"/>
    <w:rsid w:val="002521B3"/>
    <w:rsid w:val="00257C63"/>
    <w:rsid w:val="00261199"/>
    <w:rsid w:val="00262C54"/>
    <w:rsid w:val="0026669D"/>
    <w:rsid w:val="0027023C"/>
    <w:rsid w:val="002743DC"/>
    <w:rsid w:val="00290746"/>
    <w:rsid w:val="002A4D63"/>
    <w:rsid w:val="002A5C99"/>
    <w:rsid w:val="002A5F41"/>
    <w:rsid w:val="002A6D39"/>
    <w:rsid w:val="002B0CC9"/>
    <w:rsid w:val="002C107B"/>
    <w:rsid w:val="002C22C9"/>
    <w:rsid w:val="002C36A1"/>
    <w:rsid w:val="002C47E5"/>
    <w:rsid w:val="002D2D63"/>
    <w:rsid w:val="002D6CC4"/>
    <w:rsid w:val="002F44F8"/>
    <w:rsid w:val="002F575B"/>
    <w:rsid w:val="003003FE"/>
    <w:rsid w:val="00301AFF"/>
    <w:rsid w:val="00301F87"/>
    <w:rsid w:val="003110A0"/>
    <w:rsid w:val="00317ACE"/>
    <w:rsid w:val="00326E24"/>
    <w:rsid w:val="00332FC4"/>
    <w:rsid w:val="0033717B"/>
    <w:rsid w:val="00343690"/>
    <w:rsid w:val="00345844"/>
    <w:rsid w:val="003466B0"/>
    <w:rsid w:val="003472DB"/>
    <w:rsid w:val="003666E0"/>
    <w:rsid w:val="00370524"/>
    <w:rsid w:val="003726C1"/>
    <w:rsid w:val="0037375A"/>
    <w:rsid w:val="00375C01"/>
    <w:rsid w:val="0038253A"/>
    <w:rsid w:val="0039538B"/>
    <w:rsid w:val="00397B7A"/>
    <w:rsid w:val="003A1D19"/>
    <w:rsid w:val="003A5B60"/>
    <w:rsid w:val="003B6027"/>
    <w:rsid w:val="003B6064"/>
    <w:rsid w:val="003B63DD"/>
    <w:rsid w:val="003C374A"/>
    <w:rsid w:val="003E58E2"/>
    <w:rsid w:val="003E6A13"/>
    <w:rsid w:val="003E75FB"/>
    <w:rsid w:val="003F0F54"/>
    <w:rsid w:val="0040598A"/>
    <w:rsid w:val="00405A0F"/>
    <w:rsid w:val="00413E98"/>
    <w:rsid w:val="00417925"/>
    <w:rsid w:val="00421BEC"/>
    <w:rsid w:val="00422D76"/>
    <w:rsid w:val="00424EE6"/>
    <w:rsid w:val="00433E93"/>
    <w:rsid w:val="004351F7"/>
    <w:rsid w:val="00435E93"/>
    <w:rsid w:val="00441D03"/>
    <w:rsid w:val="00441FEA"/>
    <w:rsid w:val="00450334"/>
    <w:rsid w:val="00455FE9"/>
    <w:rsid w:val="00456901"/>
    <w:rsid w:val="00456E67"/>
    <w:rsid w:val="00470598"/>
    <w:rsid w:val="00473ACE"/>
    <w:rsid w:val="00481CE7"/>
    <w:rsid w:val="004833C6"/>
    <w:rsid w:val="004908DE"/>
    <w:rsid w:val="00493F65"/>
    <w:rsid w:val="00497F3F"/>
    <w:rsid w:val="004B0B93"/>
    <w:rsid w:val="004B16C3"/>
    <w:rsid w:val="004B5207"/>
    <w:rsid w:val="004D220F"/>
    <w:rsid w:val="004D7F63"/>
    <w:rsid w:val="004E085D"/>
    <w:rsid w:val="004E6518"/>
    <w:rsid w:val="004F42FC"/>
    <w:rsid w:val="00500949"/>
    <w:rsid w:val="00500978"/>
    <w:rsid w:val="00500B60"/>
    <w:rsid w:val="0050207C"/>
    <w:rsid w:val="0050320D"/>
    <w:rsid w:val="0050799F"/>
    <w:rsid w:val="00514D02"/>
    <w:rsid w:val="00515EC8"/>
    <w:rsid w:val="00516F3C"/>
    <w:rsid w:val="00542F79"/>
    <w:rsid w:val="00545816"/>
    <w:rsid w:val="00551CF1"/>
    <w:rsid w:val="00555188"/>
    <w:rsid w:val="0055569C"/>
    <w:rsid w:val="005627DC"/>
    <w:rsid w:val="00581E3F"/>
    <w:rsid w:val="0058223D"/>
    <w:rsid w:val="00585D75"/>
    <w:rsid w:val="0059633B"/>
    <w:rsid w:val="00597193"/>
    <w:rsid w:val="005A508E"/>
    <w:rsid w:val="005B5EC0"/>
    <w:rsid w:val="005B6C04"/>
    <w:rsid w:val="005C3EAC"/>
    <w:rsid w:val="005D289A"/>
    <w:rsid w:val="005D3DEF"/>
    <w:rsid w:val="005D733A"/>
    <w:rsid w:val="005D7BEC"/>
    <w:rsid w:val="005E15D2"/>
    <w:rsid w:val="005E2DC6"/>
    <w:rsid w:val="005E6DCD"/>
    <w:rsid w:val="005F1CDD"/>
    <w:rsid w:val="005F7159"/>
    <w:rsid w:val="00601FE1"/>
    <w:rsid w:val="006029AD"/>
    <w:rsid w:val="006031FB"/>
    <w:rsid w:val="00606228"/>
    <w:rsid w:val="006074B2"/>
    <w:rsid w:val="006112FE"/>
    <w:rsid w:val="00612F48"/>
    <w:rsid w:val="0061328B"/>
    <w:rsid w:val="006138BC"/>
    <w:rsid w:val="006162A6"/>
    <w:rsid w:val="00623002"/>
    <w:rsid w:val="00626400"/>
    <w:rsid w:val="00631AA7"/>
    <w:rsid w:val="00633454"/>
    <w:rsid w:val="00643063"/>
    <w:rsid w:val="0064333F"/>
    <w:rsid w:val="0066032B"/>
    <w:rsid w:val="00671227"/>
    <w:rsid w:val="00671313"/>
    <w:rsid w:val="00674AED"/>
    <w:rsid w:val="006750B2"/>
    <w:rsid w:val="00676671"/>
    <w:rsid w:val="0068364B"/>
    <w:rsid w:val="006849F2"/>
    <w:rsid w:val="006A303A"/>
    <w:rsid w:val="006A37B4"/>
    <w:rsid w:val="006C191C"/>
    <w:rsid w:val="006C2657"/>
    <w:rsid w:val="006D4F56"/>
    <w:rsid w:val="006D5513"/>
    <w:rsid w:val="006D59F4"/>
    <w:rsid w:val="006E302C"/>
    <w:rsid w:val="006E6829"/>
    <w:rsid w:val="006F6B0E"/>
    <w:rsid w:val="00701E29"/>
    <w:rsid w:val="0070317C"/>
    <w:rsid w:val="0070485E"/>
    <w:rsid w:val="00714AF0"/>
    <w:rsid w:val="007153D8"/>
    <w:rsid w:val="007256A7"/>
    <w:rsid w:val="00743A47"/>
    <w:rsid w:val="00752EC7"/>
    <w:rsid w:val="00753D53"/>
    <w:rsid w:val="007610B8"/>
    <w:rsid w:val="0077464E"/>
    <w:rsid w:val="00776F76"/>
    <w:rsid w:val="00786CEC"/>
    <w:rsid w:val="0079319D"/>
    <w:rsid w:val="0079438D"/>
    <w:rsid w:val="0079580B"/>
    <w:rsid w:val="007B099C"/>
    <w:rsid w:val="007B34A8"/>
    <w:rsid w:val="007D5576"/>
    <w:rsid w:val="007D765D"/>
    <w:rsid w:val="007E3EB2"/>
    <w:rsid w:val="007F2A8A"/>
    <w:rsid w:val="007F6CD8"/>
    <w:rsid w:val="00810DFD"/>
    <w:rsid w:val="00813E32"/>
    <w:rsid w:val="0082134C"/>
    <w:rsid w:val="0082182B"/>
    <w:rsid w:val="008253A1"/>
    <w:rsid w:val="00826E21"/>
    <w:rsid w:val="00827747"/>
    <w:rsid w:val="008277E7"/>
    <w:rsid w:val="0084166A"/>
    <w:rsid w:val="008418F3"/>
    <w:rsid w:val="0085052B"/>
    <w:rsid w:val="00864782"/>
    <w:rsid w:val="008842A5"/>
    <w:rsid w:val="008917C9"/>
    <w:rsid w:val="00893707"/>
    <w:rsid w:val="008A06D7"/>
    <w:rsid w:val="008A6ABD"/>
    <w:rsid w:val="008C0E6E"/>
    <w:rsid w:val="008C28B5"/>
    <w:rsid w:val="008C3914"/>
    <w:rsid w:val="008C5BB1"/>
    <w:rsid w:val="008C6566"/>
    <w:rsid w:val="008C741B"/>
    <w:rsid w:val="008D5ED3"/>
    <w:rsid w:val="008D60E9"/>
    <w:rsid w:val="008E4E3E"/>
    <w:rsid w:val="008E5B47"/>
    <w:rsid w:val="008E6192"/>
    <w:rsid w:val="008E6CAC"/>
    <w:rsid w:val="008E6D66"/>
    <w:rsid w:val="008E7270"/>
    <w:rsid w:val="008E72F1"/>
    <w:rsid w:val="008E75AB"/>
    <w:rsid w:val="008F1683"/>
    <w:rsid w:val="008F551A"/>
    <w:rsid w:val="008F720E"/>
    <w:rsid w:val="009030E5"/>
    <w:rsid w:val="00904685"/>
    <w:rsid w:val="00916691"/>
    <w:rsid w:val="009202F0"/>
    <w:rsid w:val="00920AD1"/>
    <w:rsid w:val="0092167D"/>
    <w:rsid w:val="00922436"/>
    <w:rsid w:val="009254A2"/>
    <w:rsid w:val="00925BE0"/>
    <w:rsid w:val="0093292C"/>
    <w:rsid w:val="009346A3"/>
    <w:rsid w:val="009355F5"/>
    <w:rsid w:val="00936DD8"/>
    <w:rsid w:val="0093711C"/>
    <w:rsid w:val="00950B99"/>
    <w:rsid w:val="00957BEE"/>
    <w:rsid w:val="00961F90"/>
    <w:rsid w:val="0096339B"/>
    <w:rsid w:val="00970009"/>
    <w:rsid w:val="00971276"/>
    <w:rsid w:val="009753CD"/>
    <w:rsid w:val="00976BCC"/>
    <w:rsid w:val="00980CC9"/>
    <w:rsid w:val="00990E97"/>
    <w:rsid w:val="00993847"/>
    <w:rsid w:val="009961C0"/>
    <w:rsid w:val="009A44EB"/>
    <w:rsid w:val="009A464E"/>
    <w:rsid w:val="009B0E65"/>
    <w:rsid w:val="009B584C"/>
    <w:rsid w:val="009B6114"/>
    <w:rsid w:val="009B61BE"/>
    <w:rsid w:val="009C5D93"/>
    <w:rsid w:val="009D702A"/>
    <w:rsid w:val="009D7921"/>
    <w:rsid w:val="009E2873"/>
    <w:rsid w:val="009F0C48"/>
    <w:rsid w:val="009F425F"/>
    <w:rsid w:val="00A00566"/>
    <w:rsid w:val="00A0789F"/>
    <w:rsid w:val="00A111A2"/>
    <w:rsid w:val="00A22B13"/>
    <w:rsid w:val="00A2621F"/>
    <w:rsid w:val="00A26E4C"/>
    <w:rsid w:val="00A31FCE"/>
    <w:rsid w:val="00A33438"/>
    <w:rsid w:val="00A36D9D"/>
    <w:rsid w:val="00A40642"/>
    <w:rsid w:val="00A408DF"/>
    <w:rsid w:val="00A43E7B"/>
    <w:rsid w:val="00A452DC"/>
    <w:rsid w:val="00A530D8"/>
    <w:rsid w:val="00A54E5E"/>
    <w:rsid w:val="00A55E21"/>
    <w:rsid w:val="00A60B72"/>
    <w:rsid w:val="00A60B7D"/>
    <w:rsid w:val="00A61A43"/>
    <w:rsid w:val="00A7170E"/>
    <w:rsid w:val="00A7242A"/>
    <w:rsid w:val="00A75DE7"/>
    <w:rsid w:val="00A77464"/>
    <w:rsid w:val="00A77A9F"/>
    <w:rsid w:val="00A9324C"/>
    <w:rsid w:val="00A94035"/>
    <w:rsid w:val="00AA21BC"/>
    <w:rsid w:val="00AA7C21"/>
    <w:rsid w:val="00AB703B"/>
    <w:rsid w:val="00AD0210"/>
    <w:rsid w:val="00AD4FF4"/>
    <w:rsid w:val="00AD560A"/>
    <w:rsid w:val="00AE44B5"/>
    <w:rsid w:val="00AF4721"/>
    <w:rsid w:val="00AF5F67"/>
    <w:rsid w:val="00B01449"/>
    <w:rsid w:val="00B01B98"/>
    <w:rsid w:val="00B20CA3"/>
    <w:rsid w:val="00B21C7A"/>
    <w:rsid w:val="00B31DCD"/>
    <w:rsid w:val="00B331F6"/>
    <w:rsid w:val="00B40EA7"/>
    <w:rsid w:val="00B42BE7"/>
    <w:rsid w:val="00B454D1"/>
    <w:rsid w:val="00B458B9"/>
    <w:rsid w:val="00B45A6A"/>
    <w:rsid w:val="00B55FD5"/>
    <w:rsid w:val="00B56F57"/>
    <w:rsid w:val="00B577C6"/>
    <w:rsid w:val="00B6093E"/>
    <w:rsid w:val="00B6617C"/>
    <w:rsid w:val="00B673EF"/>
    <w:rsid w:val="00B71A43"/>
    <w:rsid w:val="00B71C61"/>
    <w:rsid w:val="00B71E2B"/>
    <w:rsid w:val="00B7459E"/>
    <w:rsid w:val="00B838E3"/>
    <w:rsid w:val="00B83EB3"/>
    <w:rsid w:val="00B94465"/>
    <w:rsid w:val="00B95289"/>
    <w:rsid w:val="00BB4420"/>
    <w:rsid w:val="00BD0149"/>
    <w:rsid w:val="00BD0BB2"/>
    <w:rsid w:val="00BD73FC"/>
    <w:rsid w:val="00BE592E"/>
    <w:rsid w:val="00BE5F00"/>
    <w:rsid w:val="00BF11FB"/>
    <w:rsid w:val="00BF3302"/>
    <w:rsid w:val="00BF74D2"/>
    <w:rsid w:val="00BF753A"/>
    <w:rsid w:val="00C0212A"/>
    <w:rsid w:val="00C02C02"/>
    <w:rsid w:val="00C05116"/>
    <w:rsid w:val="00C05317"/>
    <w:rsid w:val="00C1187B"/>
    <w:rsid w:val="00C15F18"/>
    <w:rsid w:val="00C2014B"/>
    <w:rsid w:val="00C2435B"/>
    <w:rsid w:val="00C27CBD"/>
    <w:rsid w:val="00C30AA8"/>
    <w:rsid w:val="00C32D07"/>
    <w:rsid w:val="00C33261"/>
    <w:rsid w:val="00C346B5"/>
    <w:rsid w:val="00C35BD2"/>
    <w:rsid w:val="00C36E17"/>
    <w:rsid w:val="00C36F35"/>
    <w:rsid w:val="00C4680C"/>
    <w:rsid w:val="00C47A9C"/>
    <w:rsid w:val="00C512A4"/>
    <w:rsid w:val="00C5451E"/>
    <w:rsid w:val="00C57FC0"/>
    <w:rsid w:val="00C62DF9"/>
    <w:rsid w:val="00C6570F"/>
    <w:rsid w:val="00C67677"/>
    <w:rsid w:val="00C77798"/>
    <w:rsid w:val="00C82EB5"/>
    <w:rsid w:val="00C83293"/>
    <w:rsid w:val="00C84304"/>
    <w:rsid w:val="00C855E6"/>
    <w:rsid w:val="00C86732"/>
    <w:rsid w:val="00C87C68"/>
    <w:rsid w:val="00C91897"/>
    <w:rsid w:val="00C93A99"/>
    <w:rsid w:val="00C9591B"/>
    <w:rsid w:val="00CA1959"/>
    <w:rsid w:val="00CA2F3D"/>
    <w:rsid w:val="00CA5874"/>
    <w:rsid w:val="00CA5A90"/>
    <w:rsid w:val="00CA75D2"/>
    <w:rsid w:val="00CA7B9A"/>
    <w:rsid w:val="00CB6241"/>
    <w:rsid w:val="00CC2539"/>
    <w:rsid w:val="00CC6429"/>
    <w:rsid w:val="00CE0A50"/>
    <w:rsid w:val="00CE0AD1"/>
    <w:rsid w:val="00CE0FC8"/>
    <w:rsid w:val="00CF29BD"/>
    <w:rsid w:val="00CF7315"/>
    <w:rsid w:val="00D0180D"/>
    <w:rsid w:val="00D06852"/>
    <w:rsid w:val="00D124E3"/>
    <w:rsid w:val="00D143D9"/>
    <w:rsid w:val="00D25631"/>
    <w:rsid w:val="00D33D25"/>
    <w:rsid w:val="00D34033"/>
    <w:rsid w:val="00D34CC0"/>
    <w:rsid w:val="00D37D3F"/>
    <w:rsid w:val="00D410CF"/>
    <w:rsid w:val="00D4178F"/>
    <w:rsid w:val="00D51F22"/>
    <w:rsid w:val="00D567F8"/>
    <w:rsid w:val="00D61751"/>
    <w:rsid w:val="00D80985"/>
    <w:rsid w:val="00D8287D"/>
    <w:rsid w:val="00D95AB3"/>
    <w:rsid w:val="00DA7FB4"/>
    <w:rsid w:val="00DC73DB"/>
    <w:rsid w:val="00DC7EAB"/>
    <w:rsid w:val="00DD25DE"/>
    <w:rsid w:val="00DD36D2"/>
    <w:rsid w:val="00DD6EDA"/>
    <w:rsid w:val="00DD706E"/>
    <w:rsid w:val="00DE15E4"/>
    <w:rsid w:val="00DE4493"/>
    <w:rsid w:val="00DF004D"/>
    <w:rsid w:val="00DF392C"/>
    <w:rsid w:val="00E025DD"/>
    <w:rsid w:val="00E07B99"/>
    <w:rsid w:val="00E07F31"/>
    <w:rsid w:val="00E122ED"/>
    <w:rsid w:val="00E14135"/>
    <w:rsid w:val="00E17100"/>
    <w:rsid w:val="00E227DA"/>
    <w:rsid w:val="00E36066"/>
    <w:rsid w:val="00E41217"/>
    <w:rsid w:val="00E42584"/>
    <w:rsid w:val="00E555C7"/>
    <w:rsid w:val="00E55B2D"/>
    <w:rsid w:val="00E55F04"/>
    <w:rsid w:val="00E63902"/>
    <w:rsid w:val="00E67096"/>
    <w:rsid w:val="00E6710A"/>
    <w:rsid w:val="00E8042D"/>
    <w:rsid w:val="00E840B8"/>
    <w:rsid w:val="00EA41FE"/>
    <w:rsid w:val="00EB5612"/>
    <w:rsid w:val="00EC145A"/>
    <w:rsid w:val="00EC5018"/>
    <w:rsid w:val="00ED11D7"/>
    <w:rsid w:val="00ED373A"/>
    <w:rsid w:val="00ED4078"/>
    <w:rsid w:val="00ED6510"/>
    <w:rsid w:val="00EE14AE"/>
    <w:rsid w:val="00EE7693"/>
    <w:rsid w:val="00EF2166"/>
    <w:rsid w:val="00F00115"/>
    <w:rsid w:val="00F03D53"/>
    <w:rsid w:val="00F054C0"/>
    <w:rsid w:val="00F176FA"/>
    <w:rsid w:val="00F23555"/>
    <w:rsid w:val="00F24757"/>
    <w:rsid w:val="00F26F73"/>
    <w:rsid w:val="00F31ADC"/>
    <w:rsid w:val="00F42810"/>
    <w:rsid w:val="00F4433F"/>
    <w:rsid w:val="00F4534B"/>
    <w:rsid w:val="00F507D9"/>
    <w:rsid w:val="00F5117C"/>
    <w:rsid w:val="00F52E4A"/>
    <w:rsid w:val="00F53543"/>
    <w:rsid w:val="00F55936"/>
    <w:rsid w:val="00F574B6"/>
    <w:rsid w:val="00F64DDC"/>
    <w:rsid w:val="00F66043"/>
    <w:rsid w:val="00F744E9"/>
    <w:rsid w:val="00F74EF7"/>
    <w:rsid w:val="00F762DC"/>
    <w:rsid w:val="00F7658B"/>
    <w:rsid w:val="00F97569"/>
    <w:rsid w:val="00FA007B"/>
    <w:rsid w:val="00FA1C80"/>
    <w:rsid w:val="00FA73A8"/>
    <w:rsid w:val="00FB0499"/>
    <w:rsid w:val="00FB0522"/>
    <w:rsid w:val="00FB0A2B"/>
    <w:rsid w:val="00FB607B"/>
    <w:rsid w:val="00FC393C"/>
    <w:rsid w:val="00FD3C03"/>
    <w:rsid w:val="00FD5F54"/>
    <w:rsid w:val="00FE48EB"/>
    <w:rsid w:val="00FE507A"/>
    <w:rsid w:val="00FE7554"/>
    <w:rsid w:val="00FF2CF8"/>
    <w:rsid w:val="00FF74E6"/>
    <w:rsid w:val="23EC2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Cambria"/>
      <w:lang w:val="en-US" w:eastAsia="en-US" w:bidi="ar-SA"/>
    </w:rPr>
  </w:style>
  <w:style w:type="paragraph" w:styleId="2">
    <w:name w:val="heading 2"/>
    <w:basedOn w:val="1"/>
    <w:next w:val="1"/>
    <w:link w:val="23"/>
    <w:qFormat/>
    <w:uiPriority w:val="0"/>
    <w:pPr>
      <w:keepNext/>
      <w:spacing w:before="240" w:after="60"/>
      <w:outlineLvl w:val="1"/>
    </w:pPr>
    <w:rPr>
      <w:rFonts w:ascii="Arial" w:hAnsi="Arial" w:cs="Arial"/>
      <w:b/>
      <w:bCs/>
      <w:i/>
      <w:iCs/>
      <w:sz w:val="28"/>
      <w:szCs w:val="28"/>
    </w:rPr>
  </w:style>
  <w:style w:type="paragraph" w:styleId="3">
    <w:name w:val="heading 6"/>
    <w:basedOn w:val="1"/>
    <w:next w:val="1"/>
    <w:link w:val="24"/>
    <w:unhideWhenUsed/>
    <w:qFormat/>
    <w:uiPriority w:val="0"/>
    <w:pPr>
      <w:spacing w:before="240" w:after="60"/>
      <w:outlineLvl w:val="5"/>
    </w:pPr>
    <w:rPr>
      <w:rFonts w:ascii="Calibri" w:hAnsi="Calibri" w:cs="Times New Roman"/>
      <w:b/>
      <w:bCs/>
      <w:sz w:val="22"/>
      <w:szCs w:val="22"/>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9"/>
    <w:semiHidden/>
    <w:qFormat/>
    <w:uiPriority w:val="0"/>
    <w:rPr>
      <w:rFonts w:ascii="Tahoma" w:hAnsi="Tahoma" w:cs="Tahoma"/>
      <w:sz w:val="16"/>
      <w:szCs w:val="16"/>
    </w:rPr>
  </w:style>
  <w:style w:type="paragraph" w:styleId="7">
    <w:name w:val="Body Text"/>
    <w:basedOn w:val="1"/>
    <w:link w:val="34"/>
    <w:qFormat/>
    <w:uiPriority w:val="99"/>
    <w:pPr>
      <w:widowControl w:val="0"/>
      <w:spacing w:after="80" w:line="271" w:lineRule="auto"/>
    </w:pPr>
    <w:rPr>
      <w:rFonts w:ascii="Calibri" w:hAnsi="Calibri" w:cs="Calibri"/>
      <w:color w:val="080808"/>
    </w:rPr>
  </w:style>
  <w:style w:type="character" w:styleId="8">
    <w:name w:val="Emphasis"/>
    <w:basedOn w:val="4"/>
    <w:qFormat/>
    <w:uiPriority w:val="20"/>
    <w:rPr>
      <w:i/>
      <w:iCs/>
    </w:rPr>
  </w:style>
  <w:style w:type="paragraph" w:styleId="9">
    <w:name w:val="footer"/>
    <w:basedOn w:val="1"/>
    <w:link w:val="18"/>
    <w:qFormat/>
    <w:uiPriority w:val="0"/>
    <w:pPr>
      <w:tabs>
        <w:tab w:val="center" w:pos="4320"/>
        <w:tab w:val="right" w:pos="8640"/>
      </w:tabs>
    </w:pPr>
  </w:style>
  <w:style w:type="paragraph" w:styleId="10">
    <w:name w:val="header"/>
    <w:basedOn w:val="1"/>
    <w:link w:val="17"/>
    <w:qFormat/>
    <w:uiPriority w:val="0"/>
    <w:pPr>
      <w:tabs>
        <w:tab w:val="center" w:pos="4320"/>
        <w:tab w:val="right" w:pos="8640"/>
      </w:tabs>
    </w:pPr>
  </w:style>
  <w:style w:type="character" w:styleId="11">
    <w:name w:val="Hyperlink"/>
    <w:qFormat/>
    <w:uiPriority w:val="0"/>
    <w:rPr>
      <w:color w:val="0000FF"/>
      <w:u w:val="single"/>
    </w:rPr>
  </w:style>
  <w:style w:type="paragraph" w:styleId="12">
    <w:name w:val="List Bullet"/>
    <w:basedOn w:val="1"/>
    <w:qFormat/>
    <w:uiPriority w:val="0"/>
    <w:pPr>
      <w:tabs>
        <w:tab w:val="left" w:pos="567"/>
      </w:tabs>
      <w:ind w:left="170" w:hanging="170"/>
      <w:contextualSpacing/>
    </w:pPr>
  </w:style>
  <w:style w:type="paragraph" w:styleId="13">
    <w:name w:val="Normal (Web)"/>
    <w:basedOn w:val="1"/>
    <w:unhideWhenUsed/>
    <w:qFormat/>
    <w:uiPriority w:val="99"/>
    <w:pPr>
      <w:spacing w:before="100" w:beforeAutospacing="1" w:after="100" w:afterAutospacing="1"/>
    </w:pPr>
    <w:rPr>
      <w:rFonts w:cs="Times New Roman"/>
      <w:sz w:val="24"/>
      <w:szCs w:val="24"/>
    </w:rPr>
  </w:style>
  <w:style w:type="character" w:styleId="14">
    <w:name w:val="page number"/>
    <w:basedOn w:val="4"/>
    <w:qFormat/>
    <w:uiPriority w:val="0"/>
  </w:style>
  <w:style w:type="character" w:styleId="15">
    <w:name w:val="Strong"/>
    <w:qFormat/>
    <w:uiPriority w:val="22"/>
    <w:rPr>
      <w:b/>
      <w:bCs/>
    </w:rPr>
  </w:style>
  <w:style w:type="table" w:styleId="16">
    <w:name w:val="Table Grid"/>
    <w:basedOn w:val="5"/>
    <w:qFormat/>
    <w:uiPriority w:val="39"/>
    <w:rPr>
      <w:rFonts w:ascii="Cambria" w:hAnsi="Cambria" w:cs="Times New Roman"/>
      <w:sz w:val="22"/>
      <w:szCs w:val="22"/>
      <w:lang w:val="vi-VN" w:eastAsia="vi-V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7">
    <w:name w:val="Header Char"/>
    <w:link w:val="10"/>
    <w:qFormat/>
    <w:uiPriority w:val="0"/>
  </w:style>
  <w:style w:type="character" w:customStyle="1" w:styleId="18">
    <w:name w:val="Footer Char"/>
    <w:link w:val="9"/>
    <w:qFormat/>
    <w:uiPriority w:val="0"/>
  </w:style>
  <w:style w:type="character" w:customStyle="1" w:styleId="19">
    <w:name w:val="Balloon Text Char"/>
    <w:link w:val="6"/>
    <w:semiHidden/>
    <w:uiPriority w:val="0"/>
    <w:rPr>
      <w:rFonts w:ascii="Tahoma" w:hAnsi="Tahoma" w:cs="Tahoma"/>
      <w:sz w:val="16"/>
      <w:szCs w:val="16"/>
    </w:rPr>
  </w:style>
  <w:style w:type="paragraph" w:styleId="20">
    <w:name w:val="List Paragraph"/>
    <w:basedOn w:val="1"/>
    <w:qFormat/>
    <w:uiPriority w:val="34"/>
    <w:pPr>
      <w:spacing w:after="200" w:line="276" w:lineRule="auto"/>
      <w:ind w:left="720"/>
      <w:contextualSpacing/>
    </w:pPr>
    <w:rPr>
      <w:rFonts w:ascii="Cambria" w:hAnsi="Cambria" w:cs="Times New Roman"/>
      <w:sz w:val="22"/>
      <w:szCs w:val="22"/>
      <w:lang w:val="vi-VN" w:eastAsia="vi-VN"/>
    </w:rPr>
  </w:style>
  <w:style w:type="paragraph" w:customStyle="1" w:styleId="21">
    <w:name w:val="BULLET"/>
    <w:basedOn w:val="12"/>
    <w:qFormat/>
    <w:uiPriority w:val="0"/>
    <w:pPr>
      <w:spacing w:line="360" w:lineRule="auto"/>
    </w:pPr>
    <w:rPr>
      <w:rFonts w:ascii="Arial" w:hAnsi="Arial" w:cs="Times New Roman"/>
      <w:color w:val="9C6B3E"/>
      <w:sz w:val="18"/>
      <w:szCs w:val="24"/>
    </w:rPr>
  </w:style>
  <w:style w:type="paragraph" w:customStyle="1" w:styleId="22">
    <w:name w:val="Room Type"/>
    <w:basedOn w:val="1"/>
    <w:autoRedefine/>
    <w:qFormat/>
    <w:uiPriority w:val="0"/>
    <w:pPr>
      <w:widowControl w:val="0"/>
      <w:autoSpaceDE w:val="0"/>
      <w:autoSpaceDN w:val="0"/>
      <w:adjustRightInd w:val="0"/>
      <w:spacing w:before="60" w:after="60" w:line="288" w:lineRule="auto"/>
      <w:textAlignment w:val="center"/>
    </w:pPr>
    <w:rPr>
      <w:rFonts w:ascii="Cambria" w:hAnsi="Cambria" w:cs="ArialMT"/>
      <w:b/>
      <w:bCs/>
      <w:sz w:val="22"/>
      <w:szCs w:val="22"/>
    </w:rPr>
  </w:style>
  <w:style w:type="character" w:customStyle="1" w:styleId="23">
    <w:name w:val="Heading 2 Char"/>
    <w:link w:val="2"/>
    <w:qFormat/>
    <w:uiPriority w:val="0"/>
    <w:rPr>
      <w:rFonts w:ascii="Arial" w:hAnsi="Arial" w:cs="Arial"/>
      <w:b/>
      <w:bCs/>
      <w:i/>
      <w:iCs/>
      <w:sz w:val="28"/>
      <w:szCs w:val="28"/>
    </w:rPr>
  </w:style>
  <w:style w:type="character" w:customStyle="1" w:styleId="24">
    <w:name w:val="Heading 6 Char"/>
    <w:link w:val="3"/>
    <w:qFormat/>
    <w:uiPriority w:val="0"/>
    <w:rPr>
      <w:rFonts w:ascii="Calibri" w:hAnsi="Calibri" w:cs="Times New Roman"/>
      <w:b/>
      <w:bCs/>
      <w:sz w:val="22"/>
      <w:szCs w:val="22"/>
    </w:rPr>
  </w:style>
  <w:style w:type="paragraph" w:customStyle="1" w:styleId="25">
    <w:name w:val="Contact Info"/>
    <w:basedOn w:val="1"/>
    <w:qFormat/>
    <w:uiPriority w:val="1"/>
    <w:pPr>
      <w:spacing w:before="40"/>
      <w:jc w:val="right"/>
    </w:pPr>
    <w:rPr>
      <w:rFonts w:ascii="Calibri" w:hAnsi="Calibri" w:eastAsia="Calibri" w:cs="Times New Roman"/>
      <w:color w:val="595959"/>
      <w:kern w:val="20"/>
      <w:sz w:val="18"/>
      <w:lang w:eastAsia="ja-JP"/>
    </w:rPr>
  </w:style>
  <w:style w:type="paragraph" w:customStyle="1" w:styleId="26">
    <w:name w:val="Name"/>
    <w:basedOn w:val="1"/>
    <w:qFormat/>
    <w:uiPriority w:val="3"/>
    <w:pPr>
      <w:pBdr>
        <w:top w:val="single" w:color="5B9BD5" w:sz="4" w:space="4"/>
        <w:left w:val="single" w:color="5B9BD5" w:sz="4" w:space="6"/>
        <w:bottom w:val="single" w:color="5B9BD5" w:sz="4" w:space="2"/>
        <w:right w:val="single" w:color="5B9BD5" w:sz="4" w:space="6"/>
      </w:pBdr>
      <w:shd w:val="clear" w:color="auto" w:fill="2E74B5"/>
      <w:spacing w:before="240" w:after="80" w:line="288" w:lineRule="auto"/>
      <w:ind w:left="144" w:right="144"/>
    </w:pPr>
    <w:rPr>
      <w:rFonts w:ascii="Calibri Light" w:hAnsi="Calibri Light" w:cs="Times New Roman"/>
      <w:caps/>
      <w:color w:val="FFFFFF"/>
      <w:kern w:val="20"/>
      <w:sz w:val="32"/>
      <w:lang w:eastAsia="ja-JP"/>
    </w:rPr>
  </w:style>
  <w:style w:type="paragraph" w:customStyle="1" w:styleId="27">
    <w:name w:val="Email"/>
    <w:basedOn w:val="1"/>
    <w:qFormat/>
    <w:uiPriority w:val="1"/>
    <w:pPr>
      <w:spacing w:before="40"/>
      <w:jc w:val="right"/>
    </w:pPr>
    <w:rPr>
      <w:rFonts w:ascii="Calibri" w:hAnsi="Calibri" w:eastAsia="Calibri" w:cs="Times New Roman"/>
      <w:color w:val="2E74B5"/>
      <w:kern w:val="20"/>
      <w:sz w:val="18"/>
      <w:lang w:eastAsia="ja-JP"/>
    </w:rPr>
  </w:style>
  <w:style w:type="character" w:customStyle="1" w:styleId="28">
    <w:name w:val="Unresolved Mention"/>
    <w:semiHidden/>
    <w:unhideWhenUsed/>
    <w:qFormat/>
    <w:uiPriority w:val="99"/>
    <w:rPr>
      <w:color w:val="605E5C"/>
      <w:shd w:val="clear" w:color="auto" w:fill="E1DFDD"/>
    </w:rPr>
  </w:style>
  <w:style w:type="paragraph" w:customStyle="1" w:styleId="29">
    <w:name w:val="Table Paragraph"/>
    <w:basedOn w:val="1"/>
    <w:qFormat/>
    <w:uiPriority w:val="1"/>
    <w:pPr>
      <w:widowControl w:val="0"/>
      <w:jc w:val="center"/>
    </w:pPr>
    <w:rPr>
      <w:rFonts w:ascii="Gill Sans MT" w:hAnsi="Gill Sans MT" w:eastAsia="Gill Sans MT" w:cs="Gill Sans MT"/>
      <w:sz w:val="22"/>
      <w:szCs w:val="22"/>
    </w:rPr>
  </w:style>
  <w:style w:type="character" w:customStyle="1" w:styleId="30">
    <w:name w:val="Normal (Web) Char5"/>
    <w:link w:val="31"/>
    <w:qFormat/>
    <w:locked/>
    <w:uiPriority w:val="99"/>
    <w:rPr>
      <w:color w:val="000000"/>
    </w:rPr>
  </w:style>
  <w:style w:type="paragraph" w:customStyle="1" w:styleId="31">
    <w:name w:val="wordsection1"/>
    <w:basedOn w:val="1"/>
    <w:link w:val="30"/>
    <w:qFormat/>
    <w:uiPriority w:val="99"/>
    <w:pPr>
      <w:spacing w:before="100" w:beforeAutospacing="1" w:after="100" w:afterAutospacing="1"/>
    </w:pPr>
    <w:rPr>
      <w:color w:val="000000"/>
    </w:rPr>
  </w:style>
  <w:style w:type="paragraph" w:customStyle="1" w:styleId="32">
    <w:name w:val="m_-5525806107074569658m_2076501487709379052wordsection1"/>
    <w:basedOn w:val="1"/>
    <w:qFormat/>
    <w:uiPriority w:val="99"/>
    <w:pPr>
      <w:spacing w:before="100" w:beforeAutospacing="1" w:after="100" w:afterAutospacing="1"/>
    </w:pPr>
    <w:rPr>
      <w:rFonts w:ascii="SimSun" w:hAnsi="SimSun" w:eastAsia="SimSun" w:cs="SimSun"/>
      <w:sz w:val="24"/>
      <w:szCs w:val="24"/>
      <w:lang w:eastAsia="zh-CN" w:bidi="km-KH"/>
    </w:rPr>
  </w:style>
  <w:style w:type="paragraph" w:customStyle="1" w:styleId="33">
    <w:name w:val="section1"/>
    <w:basedOn w:val="1"/>
    <w:qFormat/>
    <w:uiPriority w:val="99"/>
    <w:pPr>
      <w:spacing w:before="100" w:beforeAutospacing="1" w:after="100" w:afterAutospacing="1"/>
    </w:pPr>
    <w:rPr>
      <w:rFonts w:eastAsia="SimSun" w:cs="Times New Roman"/>
      <w:sz w:val="24"/>
      <w:szCs w:val="24"/>
      <w:lang w:eastAsia="zh-CN" w:bidi="km-KH"/>
    </w:rPr>
  </w:style>
  <w:style w:type="character" w:customStyle="1" w:styleId="34">
    <w:name w:val="Body Text Char1"/>
    <w:basedOn w:val="4"/>
    <w:link w:val="7"/>
    <w:qFormat/>
    <w:uiPriority w:val="99"/>
    <w:rPr>
      <w:rFonts w:ascii="Calibri" w:hAnsi="Calibri" w:cs="Calibri"/>
      <w:color w:val="080808"/>
    </w:rPr>
  </w:style>
  <w:style w:type="character" w:customStyle="1" w:styleId="35">
    <w:name w:val="Body Text Char"/>
    <w:basedOn w:val="4"/>
    <w:qFormat/>
    <w:uiPriority w:val="0"/>
  </w:style>
  <w:style w:type="character" w:customStyle="1" w:styleId="36">
    <w:name w:val="Other_"/>
    <w:basedOn w:val="4"/>
    <w:link w:val="37"/>
    <w:qFormat/>
    <w:locked/>
    <w:uiPriority w:val="99"/>
    <w:rPr>
      <w:rFonts w:ascii="Calibri" w:hAnsi="Calibri" w:cs="Calibri"/>
      <w:color w:val="080808"/>
    </w:rPr>
  </w:style>
  <w:style w:type="paragraph" w:customStyle="1" w:styleId="37">
    <w:name w:val="Other"/>
    <w:basedOn w:val="1"/>
    <w:link w:val="36"/>
    <w:qFormat/>
    <w:uiPriority w:val="99"/>
    <w:pPr>
      <w:widowControl w:val="0"/>
      <w:spacing w:after="80" w:line="271" w:lineRule="auto"/>
    </w:pPr>
    <w:rPr>
      <w:rFonts w:ascii="Calibri" w:hAnsi="Calibri" w:cs="Calibri"/>
      <w:color w:val="080808"/>
    </w:rPr>
  </w:style>
  <w:style w:type="character" w:customStyle="1" w:styleId="38">
    <w:name w:val="Heading #3_"/>
    <w:basedOn w:val="4"/>
    <w:link w:val="39"/>
    <w:qFormat/>
    <w:locked/>
    <w:uiPriority w:val="99"/>
    <w:rPr>
      <w:rFonts w:ascii="Calibri" w:hAnsi="Calibri" w:cs="Calibri"/>
      <w:b/>
      <w:bCs/>
    </w:rPr>
  </w:style>
  <w:style w:type="paragraph" w:customStyle="1" w:styleId="39">
    <w:name w:val="Heading #3"/>
    <w:basedOn w:val="1"/>
    <w:link w:val="38"/>
    <w:qFormat/>
    <w:uiPriority w:val="99"/>
    <w:pPr>
      <w:widowControl w:val="0"/>
      <w:spacing w:line="254" w:lineRule="auto"/>
      <w:outlineLvl w:val="2"/>
    </w:pPr>
    <w:rPr>
      <w:rFonts w:ascii="Calibri" w:hAnsi="Calibri" w:cs="Calibri"/>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05A62B-502A-44CC-BEED-22F2222E7106}">
  <ds:schemaRefs/>
</ds:datastoreItem>
</file>

<file path=docProps/app.xml><?xml version="1.0" encoding="utf-8"?>
<Properties xmlns="http://schemas.openxmlformats.org/officeDocument/2006/extended-properties" xmlns:vt="http://schemas.openxmlformats.org/officeDocument/2006/docPropsVTypes">
  <Template>Normal</Template>
  <Company>Cosiana Tours</Company>
  <Pages>6</Pages>
  <Words>1497</Words>
  <Characters>7103</Characters>
  <Lines>84</Lines>
  <Paragraphs>23</Paragraphs>
  <TotalTime>1</TotalTime>
  <ScaleCrop>false</ScaleCrop>
  <LinksUpToDate>false</LinksUpToDate>
  <CharactersWithSpaces>8845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2025-11-13T04:15:00Z</dcterms:created>
  <dc:creator>Toan Nguyen</dc:creator>
  <cp:lastModifiedBy>Info Your Travel Mate</cp:lastModifiedBy>
  <cp:lastPrinted>2411-12-31T17:00:00Z</cp:lastPrinted>
  <dcterms:modified xsi:type="dcterms:W3CDTF">2026-07-01T09:00:11Z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a28625bd-97eb-4224-a20d-0e7bbdc37759</vt:lpwstr>
  </property>
  <property fmtid="{D5CDD505-2E9C-101B-9397-08002B2CF9AE}" pid="3" name="KSOTemplateDocerSaveRecord">
    <vt:lpwstr>eyJoZGlkIjoiYjk5ODM0YmMxOWJiYWQyNDU4MGIzYWRmYTA0ZmI5NDciLCJ1c2VySWQiOiI1Njc1Mjk5NzEyNzYifQ==</vt:lpwstr>
  </property>
  <property fmtid="{D5CDD505-2E9C-101B-9397-08002B2CF9AE}" pid="4" name="KSOProductBuildVer">
    <vt:lpwstr>1033-12.1.0.26880</vt:lpwstr>
  </property>
  <property fmtid="{D5CDD505-2E9C-101B-9397-08002B2CF9AE}" pid="5" name="ICV">
    <vt:lpwstr>8CED376366E743CD8B94AE80E8E5A6F2_13</vt:lpwstr>
  </property>
</Properties>
</file>