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C524" w14:textId="77777777" w:rsidR="00194F3D" w:rsidRDefault="00194F3D">
      <w:pPr>
        <w:spacing w:line="329" w:lineRule="auto"/>
        <w:ind w:right="980"/>
        <w:rPr>
          <w:rFonts w:eastAsia="Times New Roman"/>
          <w:b/>
          <w:bCs/>
          <w:sz w:val="41"/>
          <w:szCs w:val="41"/>
        </w:rPr>
      </w:pPr>
      <w:bookmarkStart w:id="0" w:name="page1"/>
      <w:bookmarkEnd w:id="0"/>
    </w:p>
    <w:p w14:paraId="24136159" w14:textId="77777777" w:rsidR="00194F3D" w:rsidRDefault="00194F3D">
      <w:pPr>
        <w:spacing w:line="329" w:lineRule="auto"/>
        <w:ind w:right="980"/>
        <w:rPr>
          <w:rFonts w:eastAsia="Times New Roman"/>
          <w:b/>
          <w:bCs/>
          <w:sz w:val="41"/>
          <w:szCs w:val="41"/>
        </w:rPr>
      </w:pPr>
    </w:p>
    <w:p w14:paraId="540D0AE0" w14:textId="77777777" w:rsidR="00194F3D" w:rsidRDefault="00194F3D">
      <w:pPr>
        <w:spacing w:line="329" w:lineRule="auto"/>
        <w:ind w:right="980"/>
        <w:rPr>
          <w:rFonts w:eastAsia="Times New Roman"/>
          <w:b/>
          <w:bCs/>
          <w:sz w:val="41"/>
          <w:szCs w:val="41"/>
        </w:rPr>
      </w:pPr>
    </w:p>
    <w:p w14:paraId="75BA4E65" w14:textId="77777777" w:rsidR="00194F3D" w:rsidRDefault="00194F3D">
      <w:pPr>
        <w:spacing w:line="329" w:lineRule="auto"/>
        <w:ind w:right="980"/>
        <w:rPr>
          <w:rFonts w:eastAsia="Times New Roman"/>
          <w:b/>
          <w:bCs/>
          <w:sz w:val="41"/>
          <w:szCs w:val="41"/>
        </w:rPr>
      </w:pPr>
    </w:p>
    <w:p w14:paraId="4F5C0ED6" w14:textId="77777777" w:rsidR="00194F3D" w:rsidRPr="00194F3D" w:rsidRDefault="00194F3D">
      <w:pPr>
        <w:spacing w:line="329" w:lineRule="auto"/>
        <w:ind w:right="980"/>
        <w:rPr>
          <w:rFonts w:eastAsia="Times New Roman"/>
          <w:b/>
          <w:bCs/>
          <w:sz w:val="56"/>
          <w:szCs w:val="56"/>
        </w:rPr>
      </w:pPr>
    </w:p>
    <w:p w14:paraId="573DA26F" w14:textId="075E7FDE" w:rsidR="009451C0" w:rsidRDefault="00194F3D">
      <w:pPr>
        <w:spacing w:line="329" w:lineRule="auto"/>
        <w:ind w:right="980"/>
        <w:rPr>
          <w:rFonts w:eastAsia="Times New Roman"/>
          <w:b/>
          <w:bCs/>
          <w:sz w:val="56"/>
          <w:szCs w:val="56"/>
        </w:rPr>
      </w:pPr>
      <w:r w:rsidRPr="00194F3D">
        <w:rPr>
          <w:rFonts w:eastAsia="Times New Roman"/>
          <w:b/>
          <w:bCs/>
          <w:sz w:val="56"/>
          <w:szCs w:val="56"/>
        </w:rPr>
        <w:t xml:space="preserve">Deep Learning Based Multi-Modal Data Fusion for Precision Agriculture: </w:t>
      </w:r>
      <w:proofErr w:type="spellStart"/>
      <w:r w:rsidRPr="00194F3D">
        <w:rPr>
          <w:rFonts w:eastAsia="Times New Roman"/>
          <w:b/>
          <w:bCs/>
          <w:sz w:val="56"/>
          <w:szCs w:val="56"/>
        </w:rPr>
        <w:t>AgriFusion</w:t>
      </w:r>
      <w:proofErr w:type="spellEnd"/>
      <w:r w:rsidRPr="00194F3D">
        <w:rPr>
          <w:rFonts w:eastAsia="Times New Roman"/>
          <w:b/>
          <w:bCs/>
          <w:sz w:val="56"/>
          <w:szCs w:val="56"/>
        </w:rPr>
        <w:t>-Former Framework</w:t>
      </w:r>
    </w:p>
    <w:p w14:paraId="32FBFF02" w14:textId="77777777" w:rsidR="00194F3D" w:rsidRPr="00194F3D" w:rsidRDefault="00194F3D">
      <w:pPr>
        <w:spacing w:line="329" w:lineRule="auto"/>
        <w:ind w:right="980"/>
        <w:rPr>
          <w:sz w:val="56"/>
          <w:szCs w:val="56"/>
        </w:rPr>
      </w:pPr>
    </w:p>
    <w:p w14:paraId="728D6825" w14:textId="77777777" w:rsidR="009451C0" w:rsidRDefault="009451C0">
      <w:pPr>
        <w:spacing w:line="53" w:lineRule="exact"/>
        <w:rPr>
          <w:sz w:val="24"/>
          <w:szCs w:val="24"/>
        </w:rPr>
      </w:pPr>
    </w:p>
    <w:p w14:paraId="35E13BE4" w14:textId="77777777" w:rsidR="009451C0" w:rsidRPr="00194F3D" w:rsidRDefault="00194F3D">
      <w:pPr>
        <w:rPr>
          <w:sz w:val="48"/>
          <w:szCs w:val="48"/>
        </w:rPr>
      </w:pPr>
      <w:r w:rsidRPr="00194F3D">
        <w:rPr>
          <w:rFonts w:eastAsia="Times New Roman"/>
          <w:b/>
          <w:bCs/>
          <w:sz w:val="48"/>
          <w:szCs w:val="48"/>
        </w:rPr>
        <w:t>A Research-Oriented Thesis Report</w:t>
      </w:r>
    </w:p>
    <w:p w14:paraId="1CC37BC3" w14:textId="77777777" w:rsidR="009451C0" w:rsidRDefault="009451C0">
      <w:pPr>
        <w:spacing w:line="294" w:lineRule="exact"/>
        <w:rPr>
          <w:sz w:val="24"/>
          <w:szCs w:val="24"/>
        </w:rPr>
      </w:pPr>
    </w:p>
    <w:p w14:paraId="37BB4B3E" w14:textId="77777777" w:rsidR="00194F3D" w:rsidRDefault="00194F3D">
      <w:pPr>
        <w:rPr>
          <w:rFonts w:eastAsia="Times New Roman"/>
          <w:b/>
          <w:bCs/>
          <w:sz w:val="24"/>
          <w:szCs w:val="24"/>
        </w:rPr>
      </w:pPr>
    </w:p>
    <w:p w14:paraId="397D51DD" w14:textId="77777777" w:rsidR="00194F3D" w:rsidRDefault="00194F3D">
      <w:pPr>
        <w:rPr>
          <w:rFonts w:eastAsia="Times New Roman"/>
          <w:b/>
          <w:bCs/>
          <w:sz w:val="24"/>
          <w:szCs w:val="24"/>
        </w:rPr>
      </w:pPr>
    </w:p>
    <w:p w14:paraId="61F4CEC2" w14:textId="77777777" w:rsidR="00194F3D" w:rsidRDefault="00194F3D">
      <w:pPr>
        <w:rPr>
          <w:rFonts w:eastAsia="Times New Roman"/>
          <w:b/>
          <w:bCs/>
          <w:sz w:val="24"/>
          <w:szCs w:val="24"/>
        </w:rPr>
      </w:pPr>
    </w:p>
    <w:p w14:paraId="095F9256" w14:textId="77777777" w:rsidR="00194F3D" w:rsidRDefault="00194F3D">
      <w:pPr>
        <w:rPr>
          <w:rFonts w:eastAsia="Times New Roman"/>
          <w:b/>
          <w:bCs/>
          <w:sz w:val="24"/>
          <w:szCs w:val="24"/>
        </w:rPr>
      </w:pPr>
    </w:p>
    <w:p w14:paraId="16AB7A1E" w14:textId="77777777" w:rsidR="00194F3D" w:rsidRDefault="00194F3D">
      <w:pPr>
        <w:rPr>
          <w:rFonts w:eastAsia="Times New Roman"/>
          <w:b/>
          <w:bCs/>
          <w:sz w:val="24"/>
          <w:szCs w:val="24"/>
        </w:rPr>
      </w:pPr>
    </w:p>
    <w:p w14:paraId="6910CD54" w14:textId="77777777" w:rsidR="00194F3D" w:rsidRDefault="00194F3D">
      <w:pPr>
        <w:rPr>
          <w:rFonts w:eastAsia="Times New Roman"/>
          <w:b/>
          <w:bCs/>
          <w:sz w:val="24"/>
          <w:szCs w:val="24"/>
        </w:rPr>
      </w:pPr>
    </w:p>
    <w:p w14:paraId="180B39FA" w14:textId="77777777" w:rsidR="00194F3D" w:rsidRDefault="00194F3D">
      <w:pPr>
        <w:rPr>
          <w:rFonts w:eastAsia="Times New Roman"/>
          <w:b/>
          <w:bCs/>
          <w:sz w:val="24"/>
          <w:szCs w:val="24"/>
        </w:rPr>
      </w:pPr>
    </w:p>
    <w:p w14:paraId="1F9D5658" w14:textId="77777777" w:rsidR="00194F3D" w:rsidRDefault="00194F3D">
      <w:pPr>
        <w:rPr>
          <w:rFonts w:eastAsia="Times New Roman"/>
          <w:b/>
          <w:bCs/>
          <w:sz w:val="24"/>
          <w:szCs w:val="24"/>
        </w:rPr>
      </w:pPr>
    </w:p>
    <w:p w14:paraId="7268C220" w14:textId="77777777" w:rsidR="00194F3D" w:rsidRDefault="00194F3D">
      <w:pPr>
        <w:rPr>
          <w:rFonts w:eastAsia="Times New Roman"/>
          <w:b/>
          <w:bCs/>
          <w:sz w:val="24"/>
          <w:szCs w:val="24"/>
        </w:rPr>
      </w:pPr>
    </w:p>
    <w:p w14:paraId="7E622635" w14:textId="77777777" w:rsidR="00194F3D" w:rsidRDefault="00194F3D">
      <w:pPr>
        <w:rPr>
          <w:rFonts w:eastAsia="Times New Roman"/>
          <w:b/>
          <w:bCs/>
          <w:sz w:val="24"/>
          <w:szCs w:val="24"/>
        </w:rPr>
      </w:pPr>
    </w:p>
    <w:p w14:paraId="17EE6538" w14:textId="77777777" w:rsidR="00194F3D" w:rsidRDefault="00194F3D">
      <w:pPr>
        <w:rPr>
          <w:rFonts w:eastAsia="Times New Roman"/>
          <w:b/>
          <w:bCs/>
          <w:sz w:val="24"/>
          <w:szCs w:val="24"/>
        </w:rPr>
      </w:pPr>
    </w:p>
    <w:p w14:paraId="3871184C" w14:textId="77777777" w:rsidR="00194F3D" w:rsidRDefault="00194F3D">
      <w:pPr>
        <w:rPr>
          <w:rFonts w:eastAsia="Times New Roman"/>
          <w:b/>
          <w:bCs/>
          <w:sz w:val="24"/>
          <w:szCs w:val="24"/>
        </w:rPr>
      </w:pPr>
    </w:p>
    <w:p w14:paraId="44F0DDC4" w14:textId="77777777" w:rsidR="00194F3D" w:rsidRDefault="00194F3D">
      <w:pPr>
        <w:rPr>
          <w:rFonts w:eastAsia="Times New Roman"/>
          <w:b/>
          <w:bCs/>
          <w:sz w:val="24"/>
          <w:szCs w:val="24"/>
        </w:rPr>
      </w:pPr>
    </w:p>
    <w:p w14:paraId="15E24902" w14:textId="77777777" w:rsidR="00194F3D" w:rsidRDefault="00194F3D">
      <w:pPr>
        <w:rPr>
          <w:rFonts w:eastAsia="Times New Roman"/>
          <w:b/>
          <w:bCs/>
          <w:sz w:val="24"/>
          <w:szCs w:val="24"/>
        </w:rPr>
      </w:pPr>
    </w:p>
    <w:p w14:paraId="112A5B67" w14:textId="77777777" w:rsidR="00194F3D" w:rsidRDefault="00194F3D">
      <w:pPr>
        <w:rPr>
          <w:rFonts w:eastAsia="Times New Roman"/>
          <w:b/>
          <w:bCs/>
          <w:sz w:val="24"/>
          <w:szCs w:val="24"/>
        </w:rPr>
      </w:pPr>
    </w:p>
    <w:p w14:paraId="734F6A87" w14:textId="77777777" w:rsidR="00194F3D" w:rsidRDefault="00194F3D">
      <w:pPr>
        <w:rPr>
          <w:rFonts w:eastAsia="Times New Roman"/>
          <w:b/>
          <w:bCs/>
          <w:sz w:val="24"/>
          <w:szCs w:val="24"/>
        </w:rPr>
      </w:pPr>
    </w:p>
    <w:p w14:paraId="232B46CB" w14:textId="77777777" w:rsidR="00194F3D" w:rsidRDefault="00194F3D">
      <w:pPr>
        <w:rPr>
          <w:rFonts w:eastAsia="Times New Roman"/>
          <w:b/>
          <w:bCs/>
          <w:sz w:val="24"/>
          <w:szCs w:val="24"/>
        </w:rPr>
      </w:pPr>
    </w:p>
    <w:p w14:paraId="126FAAD4" w14:textId="48B6AD83" w:rsidR="009451C0" w:rsidRDefault="00194F3D">
      <w:pPr>
        <w:rPr>
          <w:sz w:val="20"/>
          <w:szCs w:val="20"/>
        </w:rPr>
      </w:pPr>
      <w:r>
        <w:rPr>
          <w:rFonts w:eastAsia="Times New Roman"/>
          <w:b/>
          <w:bCs/>
          <w:sz w:val="24"/>
          <w:szCs w:val="24"/>
        </w:rPr>
        <w:t>Submitted by:</w:t>
      </w:r>
    </w:p>
    <w:p w14:paraId="60F94953" w14:textId="77777777" w:rsidR="009451C0" w:rsidRDefault="009451C0">
      <w:pPr>
        <w:spacing w:line="88" w:lineRule="exact"/>
        <w:rPr>
          <w:sz w:val="24"/>
          <w:szCs w:val="24"/>
        </w:rPr>
      </w:pPr>
    </w:p>
    <w:p w14:paraId="567EEBD6" w14:textId="77777777" w:rsidR="009451C0" w:rsidRDefault="00194F3D">
      <w:pPr>
        <w:rPr>
          <w:sz w:val="20"/>
          <w:szCs w:val="20"/>
        </w:rPr>
      </w:pPr>
      <w:r>
        <w:rPr>
          <w:rFonts w:eastAsia="Times New Roman"/>
          <w:sz w:val="24"/>
          <w:szCs w:val="24"/>
        </w:rPr>
        <w:t>Jatin Singh, Aarav Vaid, Pratham Singh, Harbux Singh, Priyanshu Kumar</w:t>
      </w:r>
    </w:p>
    <w:p w14:paraId="5E2A6627" w14:textId="77777777" w:rsidR="009451C0" w:rsidRDefault="009451C0">
      <w:pPr>
        <w:spacing w:line="290" w:lineRule="exact"/>
        <w:rPr>
          <w:sz w:val="24"/>
          <w:szCs w:val="24"/>
        </w:rPr>
      </w:pPr>
    </w:p>
    <w:p w14:paraId="1B9DD836" w14:textId="77777777" w:rsidR="009451C0" w:rsidRDefault="00194F3D">
      <w:pPr>
        <w:rPr>
          <w:sz w:val="20"/>
          <w:szCs w:val="20"/>
        </w:rPr>
      </w:pPr>
      <w:r>
        <w:rPr>
          <w:rFonts w:eastAsia="Times New Roman"/>
          <w:b/>
          <w:bCs/>
          <w:sz w:val="24"/>
          <w:szCs w:val="24"/>
        </w:rPr>
        <w:t>Supervisor:</w:t>
      </w:r>
    </w:p>
    <w:p w14:paraId="117C54A1" w14:textId="77777777" w:rsidR="009451C0" w:rsidRDefault="009451C0">
      <w:pPr>
        <w:spacing w:line="88" w:lineRule="exact"/>
        <w:rPr>
          <w:sz w:val="24"/>
          <w:szCs w:val="24"/>
        </w:rPr>
      </w:pPr>
    </w:p>
    <w:p w14:paraId="69C76320" w14:textId="77777777" w:rsidR="009451C0" w:rsidRDefault="00194F3D">
      <w:pPr>
        <w:rPr>
          <w:sz w:val="20"/>
          <w:szCs w:val="20"/>
        </w:rPr>
      </w:pPr>
      <w:r>
        <w:rPr>
          <w:rFonts w:eastAsia="Times New Roman"/>
          <w:sz w:val="24"/>
          <w:szCs w:val="24"/>
        </w:rPr>
        <w:t>Dr. Amandeep Kaur / Ms. Shweta</w:t>
      </w:r>
    </w:p>
    <w:p w14:paraId="2132BD23" w14:textId="77777777" w:rsidR="009451C0" w:rsidRDefault="009451C0">
      <w:pPr>
        <w:spacing w:line="290" w:lineRule="exact"/>
        <w:rPr>
          <w:sz w:val="24"/>
          <w:szCs w:val="24"/>
        </w:rPr>
      </w:pPr>
    </w:p>
    <w:p w14:paraId="328E9A84" w14:textId="77777777" w:rsidR="009451C0" w:rsidRDefault="00194F3D">
      <w:pPr>
        <w:rPr>
          <w:sz w:val="20"/>
          <w:szCs w:val="20"/>
        </w:rPr>
      </w:pPr>
      <w:r>
        <w:rPr>
          <w:rFonts w:eastAsia="Times New Roman"/>
          <w:b/>
          <w:bCs/>
          <w:sz w:val="24"/>
          <w:szCs w:val="24"/>
        </w:rPr>
        <w:t>Department of Computer Science and Engineering</w:t>
      </w:r>
    </w:p>
    <w:p w14:paraId="23CA99A3" w14:textId="77777777" w:rsidR="009451C0" w:rsidRDefault="009451C0">
      <w:pPr>
        <w:spacing w:line="84" w:lineRule="exact"/>
        <w:rPr>
          <w:sz w:val="24"/>
          <w:szCs w:val="24"/>
        </w:rPr>
      </w:pPr>
    </w:p>
    <w:p w14:paraId="2E74DA55" w14:textId="77777777" w:rsidR="009451C0" w:rsidRDefault="00194F3D">
      <w:pPr>
        <w:rPr>
          <w:sz w:val="20"/>
          <w:szCs w:val="20"/>
        </w:rPr>
      </w:pPr>
      <w:r>
        <w:rPr>
          <w:rFonts w:eastAsia="Times New Roman"/>
          <w:b/>
          <w:bCs/>
          <w:sz w:val="24"/>
          <w:szCs w:val="24"/>
        </w:rPr>
        <w:t>Chandigarh University</w:t>
      </w:r>
    </w:p>
    <w:p w14:paraId="53E8B9BB" w14:textId="77777777" w:rsidR="009451C0" w:rsidRDefault="009451C0">
      <w:pPr>
        <w:spacing w:line="84" w:lineRule="exact"/>
        <w:rPr>
          <w:sz w:val="24"/>
          <w:szCs w:val="24"/>
        </w:rPr>
      </w:pPr>
    </w:p>
    <w:p w14:paraId="222A2662" w14:textId="77777777" w:rsidR="009451C0" w:rsidRDefault="00194F3D">
      <w:pPr>
        <w:rPr>
          <w:rFonts w:eastAsia="Times New Roman"/>
          <w:b/>
          <w:bCs/>
          <w:sz w:val="24"/>
          <w:szCs w:val="24"/>
        </w:rPr>
      </w:pPr>
      <w:r>
        <w:rPr>
          <w:rFonts w:eastAsia="Times New Roman"/>
          <w:b/>
          <w:bCs/>
          <w:sz w:val="24"/>
          <w:szCs w:val="24"/>
        </w:rPr>
        <w:t>September 2025</w:t>
      </w:r>
    </w:p>
    <w:p w14:paraId="17CA9262" w14:textId="77777777" w:rsidR="00194F3D" w:rsidRDefault="00194F3D">
      <w:pPr>
        <w:rPr>
          <w:rFonts w:eastAsia="Times New Roman"/>
          <w:b/>
          <w:bCs/>
          <w:sz w:val="24"/>
          <w:szCs w:val="24"/>
        </w:rPr>
      </w:pPr>
    </w:p>
    <w:p w14:paraId="2E4F0CA8" w14:textId="77777777" w:rsidR="00194F3D" w:rsidRDefault="00194F3D">
      <w:pPr>
        <w:rPr>
          <w:rFonts w:eastAsia="Times New Roman"/>
          <w:b/>
          <w:bCs/>
          <w:sz w:val="24"/>
          <w:szCs w:val="24"/>
        </w:rPr>
      </w:pPr>
    </w:p>
    <w:p w14:paraId="3601A66F" w14:textId="77777777" w:rsidR="00194F3D" w:rsidRDefault="00194F3D" w:rsidP="00194F3D">
      <w:pPr>
        <w:spacing w:line="396" w:lineRule="exact"/>
        <w:rPr>
          <w:sz w:val="24"/>
          <w:szCs w:val="24"/>
        </w:rPr>
      </w:pPr>
    </w:p>
    <w:p w14:paraId="50EF20D3" w14:textId="77777777" w:rsidR="00194F3D" w:rsidRDefault="00194F3D" w:rsidP="00194F3D">
      <w:pPr>
        <w:spacing w:line="396" w:lineRule="exact"/>
        <w:rPr>
          <w:sz w:val="24"/>
          <w:szCs w:val="24"/>
        </w:rPr>
      </w:pPr>
    </w:p>
    <w:p w14:paraId="0DE9E3BF" w14:textId="77777777" w:rsidR="00194F3D" w:rsidRDefault="00194F3D" w:rsidP="00194F3D">
      <w:pPr>
        <w:spacing w:line="396" w:lineRule="exact"/>
        <w:rPr>
          <w:sz w:val="24"/>
          <w:szCs w:val="24"/>
        </w:rPr>
      </w:pPr>
    </w:p>
    <w:p w14:paraId="11A55FD1" w14:textId="77777777" w:rsidR="00194F3D" w:rsidRDefault="00194F3D" w:rsidP="00194F3D">
      <w:pPr>
        <w:spacing w:line="396" w:lineRule="exact"/>
        <w:rPr>
          <w:sz w:val="24"/>
          <w:szCs w:val="24"/>
        </w:rPr>
      </w:pPr>
    </w:p>
    <w:p w14:paraId="54DE5415" w14:textId="77777777" w:rsidR="00194F3D" w:rsidRDefault="00194F3D" w:rsidP="00194F3D">
      <w:pPr>
        <w:spacing w:line="396" w:lineRule="exact"/>
        <w:rPr>
          <w:sz w:val="24"/>
          <w:szCs w:val="24"/>
        </w:rPr>
      </w:pPr>
    </w:p>
    <w:p w14:paraId="785ACA3C" w14:textId="77777777" w:rsidR="00194F3D" w:rsidRDefault="00194F3D" w:rsidP="00194F3D">
      <w:pPr>
        <w:rPr>
          <w:rFonts w:eastAsia="Times New Roman"/>
          <w:b/>
          <w:bCs/>
          <w:sz w:val="30"/>
          <w:szCs w:val="30"/>
        </w:rPr>
      </w:pPr>
      <w:r>
        <w:rPr>
          <w:rFonts w:eastAsia="Times New Roman"/>
          <w:b/>
          <w:bCs/>
          <w:sz w:val="30"/>
          <w:szCs w:val="30"/>
        </w:rPr>
        <w:t>Certificate of Completion</w:t>
      </w:r>
    </w:p>
    <w:p w14:paraId="11D5F954" w14:textId="77777777" w:rsidR="00194F3D" w:rsidRDefault="00194F3D" w:rsidP="00194F3D">
      <w:pPr>
        <w:rPr>
          <w:rFonts w:eastAsia="Times New Roman"/>
          <w:b/>
          <w:bCs/>
          <w:sz w:val="30"/>
          <w:szCs w:val="30"/>
        </w:rPr>
      </w:pPr>
    </w:p>
    <w:p w14:paraId="75A920F5" w14:textId="77777777" w:rsidR="00194F3D" w:rsidRDefault="00194F3D" w:rsidP="00194F3D">
      <w:pPr>
        <w:rPr>
          <w:rFonts w:eastAsia="Times New Roman"/>
          <w:b/>
          <w:bCs/>
          <w:sz w:val="30"/>
          <w:szCs w:val="30"/>
        </w:rPr>
      </w:pPr>
    </w:p>
    <w:p w14:paraId="71FAB3D0" w14:textId="77777777" w:rsidR="00194F3D" w:rsidRDefault="00194F3D" w:rsidP="00194F3D">
      <w:pPr>
        <w:spacing w:line="334" w:lineRule="auto"/>
        <w:rPr>
          <w:sz w:val="20"/>
          <w:szCs w:val="20"/>
        </w:rPr>
      </w:pPr>
      <w:r>
        <w:rPr>
          <w:rFonts w:eastAsia="Times New Roman"/>
          <w:sz w:val="24"/>
          <w:szCs w:val="24"/>
        </w:rPr>
        <w:t xml:space="preserve">This is to certify that the project report titled </w:t>
      </w:r>
      <w:r>
        <w:rPr>
          <w:rFonts w:eastAsia="Times New Roman"/>
          <w:i/>
          <w:iCs/>
          <w:sz w:val="24"/>
          <w:szCs w:val="24"/>
        </w:rPr>
        <w:t>"Deep Learning Based Multi-Modal Data Fusion for Precision Agriculture"</w:t>
      </w:r>
      <w:r>
        <w:rPr>
          <w:rFonts w:eastAsia="Times New Roman"/>
          <w:sz w:val="24"/>
          <w:szCs w:val="24"/>
        </w:rPr>
        <w:t xml:space="preserve"> has been carried out under the supervision of </w:t>
      </w:r>
      <w:r>
        <w:rPr>
          <w:rFonts w:eastAsia="Times New Roman"/>
          <w:b/>
          <w:bCs/>
          <w:sz w:val="24"/>
          <w:szCs w:val="24"/>
        </w:rPr>
        <w:t>Dr. Amandeep Kaur</w:t>
      </w:r>
      <w:r>
        <w:rPr>
          <w:rFonts w:eastAsia="Times New Roman"/>
          <w:sz w:val="24"/>
          <w:szCs w:val="24"/>
        </w:rPr>
        <w:t xml:space="preserve"> and </w:t>
      </w:r>
      <w:r>
        <w:rPr>
          <w:rFonts w:eastAsia="Times New Roman"/>
          <w:b/>
          <w:bCs/>
          <w:sz w:val="24"/>
          <w:szCs w:val="24"/>
        </w:rPr>
        <w:t>Ms. Shweta</w:t>
      </w:r>
      <w:r>
        <w:rPr>
          <w:rFonts w:eastAsia="Times New Roman"/>
          <w:sz w:val="24"/>
          <w:szCs w:val="24"/>
        </w:rPr>
        <w:t xml:space="preserve"> and submitted</w:t>
      </w:r>
      <w:r>
        <w:rPr>
          <w:rFonts w:eastAsia="Times New Roman"/>
          <w:i/>
          <w:iCs/>
          <w:sz w:val="24"/>
          <w:szCs w:val="24"/>
        </w:rPr>
        <w:t xml:space="preserve"> </w:t>
      </w:r>
      <w:r>
        <w:rPr>
          <w:rFonts w:eastAsia="Times New Roman"/>
          <w:sz w:val="24"/>
          <w:szCs w:val="24"/>
        </w:rPr>
        <w:t xml:space="preserve">to </w:t>
      </w:r>
      <w:r>
        <w:rPr>
          <w:rFonts w:eastAsia="Times New Roman"/>
          <w:b/>
          <w:bCs/>
          <w:sz w:val="24"/>
          <w:szCs w:val="24"/>
        </w:rPr>
        <w:t>Chandigarh University</w:t>
      </w:r>
      <w:r>
        <w:rPr>
          <w:rFonts w:eastAsia="Times New Roman"/>
          <w:sz w:val="24"/>
          <w:szCs w:val="24"/>
        </w:rPr>
        <w:t xml:space="preserve"> in partial </w:t>
      </w:r>
      <w:proofErr w:type="spellStart"/>
      <w:r>
        <w:rPr>
          <w:rFonts w:eastAsia="Times New Roman"/>
          <w:sz w:val="24"/>
          <w:szCs w:val="24"/>
        </w:rPr>
        <w:t>fulfillment</w:t>
      </w:r>
      <w:proofErr w:type="spellEnd"/>
      <w:r>
        <w:rPr>
          <w:rFonts w:eastAsia="Times New Roman"/>
          <w:sz w:val="24"/>
          <w:szCs w:val="24"/>
        </w:rPr>
        <w:t xml:space="preserve"> of the requirements for the degree.</w:t>
      </w:r>
    </w:p>
    <w:p w14:paraId="39D12E7F" w14:textId="77777777" w:rsidR="00194F3D" w:rsidRDefault="00194F3D" w:rsidP="00194F3D">
      <w:pPr>
        <w:spacing w:line="134" w:lineRule="exact"/>
        <w:rPr>
          <w:sz w:val="24"/>
          <w:szCs w:val="24"/>
        </w:rPr>
      </w:pPr>
    </w:p>
    <w:p w14:paraId="28F18266" w14:textId="77777777" w:rsidR="00194F3D" w:rsidRDefault="00194F3D" w:rsidP="00194F3D">
      <w:pPr>
        <w:rPr>
          <w:sz w:val="20"/>
          <w:szCs w:val="20"/>
        </w:rPr>
      </w:pPr>
      <w:r>
        <w:rPr>
          <w:rFonts w:eastAsia="Times New Roman"/>
          <w:b/>
          <w:bCs/>
          <w:sz w:val="24"/>
          <w:szCs w:val="24"/>
        </w:rPr>
        <w:t>Submitted by:</w:t>
      </w:r>
      <w:r>
        <w:rPr>
          <w:rFonts w:eastAsia="Times New Roman"/>
          <w:sz w:val="24"/>
          <w:szCs w:val="24"/>
        </w:rPr>
        <w:t xml:space="preserve"> Jatin Singh, Aarav Vaid, Pratham Singh, Harbux Singh, Priyanshu Kumar</w:t>
      </w:r>
    </w:p>
    <w:p w14:paraId="542448BD" w14:textId="77777777" w:rsidR="00194F3D" w:rsidRDefault="00194F3D" w:rsidP="00194F3D">
      <w:pPr>
        <w:spacing w:line="294" w:lineRule="exact"/>
        <w:rPr>
          <w:sz w:val="24"/>
          <w:szCs w:val="24"/>
        </w:rPr>
      </w:pPr>
    </w:p>
    <w:p w14:paraId="0F0751A8" w14:textId="77777777" w:rsidR="00194F3D" w:rsidRDefault="00194F3D" w:rsidP="00194F3D">
      <w:pPr>
        <w:rPr>
          <w:sz w:val="20"/>
          <w:szCs w:val="20"/>
        </w:rPr>
      </w:pPr>
      <w:r>
        <w:rPr>
          <w:rFonts w:eastAsia="Times New Roman"/>
          <w:b/>
          <w:bCs/>
          <w:sz w:val="24"/>
          <w:szCs w:val="24"/>
        </w:rPr>
        <w:t>Supervisor's Signature:</w:t>
      </w:r>
      <w:r>
        <w:rPr>
          <w:rFonts w:eastAsia="Times New Roman"/>
          <w:sz w:val="24"/>
          <w:szCs w:val="24"/>
        </w:rPr>
        <w:t xml:space="preserve"> ___________________</w:t>
      </w:r>
    </w:p>
    <w:p w14:paraId="26D44917" w14:textId="77777777" w:rsidR="00194F3D" w:rsidRDefault="00194F3D" w:rsidP="00194F3D">
      <w:pPr>
        <w:spacing w:line="84" w:lineRule="exact"/>
        <w:rPr>
          <w:sz w:val="24"/>
          <w:szCs w:val="24"/>
        </w:rPr>
      </w:pPr>
    </w:p>
    <w:p w14:paraId="3904AD88" w14:textId="77777777" w:rsidR="00194F3D" w:rsidRDefault="00194F3D" w:rsidP="00194F3D">
      <w:pPr>
        <w:rPr>
          <w:sz w:val="20"/>
          <w:szCs w:val="20"/>
        </w:rPr>
      </w:pPr>
      <w:r>
        <w:rPr>
          <w:rFonts w:eastAsia="Times New Roman"/>
          <w:b/>
          <w:bCs/>
          <w:sz w:val="24"/>
          <w:szCs w:val="24"/>
        </w:rPr>
        <w:t>Date:</w:t>
      </w:r>
      <w:r>
        <w:rPr>
          <w:rFonts w:eastAsia="Times New Roman"/>
          <w:sz w:val="24"/>
          <w:szCs w:val="24"/>
        </w:rPr>
        <w:t xml:space="preserve"> ___________________</w:t>
      </w:r>
    </w:p>
    <w:p w14:paraId="0381FA66" w14:textId="77777777" w:rsidR="00194F3D" w:rsidRDefault="00194F3D" w:rsidP="00194F3D">
      <w:pPr>
        <w:spacing w:line="20" w:lineRule="exact"/>
        <w:rPr>
          <w:sz w:val="24"/>
          <w:szCs w:val="24"/>
        </w:rPr>
      </w:pPr>
      <w:r>
        <w:rPr>
          <w:noProof/>
          <w:sz w:val="24"/>
          <w:szCs w:val="24"/>
        </w:rPr>
        <w:drawing>
          <wp:anchor distT="0" distB="0" distL="114300" distR="114300" simplePos="0" relativeHeight="251803648" behindDoc="1" locked="0" layoutInCell="0" allowOverlap="1" wp14:anchorId="2C6FD32D" wp14:editId="5905410F">
            <wp:simplePos x="0" y="0"/>
            <wp:positionH relativeFrom="column">
              <wp:posOffset>-2540</wp:posOffset>
            </wp:positionH>
            <wp:positionV relativeFrom="paragraph">
              <wp:posOffset>260985</wp:posOffset>
            </wp:positionV>
            <wp:extent cx="6858000" cy="9525"/>
            <wp:effectExtent l="0" t="0" r="0" b="0"/>
            <wp:wrapNone/>
            <wp:docPr id="930200014" name="Picture 9302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447668BC" w14:textId="77777777" w:rsidR="00194F3D" w:rsidRDefault="00194F3D">
      <w:pPr>
        <w:rPr>
          <w:rFonts w:eastAsia="Times New Roman"/>
          <w:b/>
          <w:bCs/>
          <w:sz w:val="24"/>
          <w:szCs w:val="24"/>
        </w:rPr>
      </w:pPr>
    </w:p>
    <w:p w14:paraId="5116237C" w14:textId="77777777" w:rsidR="00194F3D" w:rsidRDefault="00194F3D">
      <w:pPr>
        <w:rPr>
          <w:rFonts w:eastAsia="Times New Roman"/>
          <w:b/>
          <w:bCs/>
          <w:sz w:val="24"/>
          <w:szCs w:val="24"/>
        </w:rPr>
      </w:pPr>
    </w:p>
    <w:p w14:paraId="400F1CA9" w14:textId="77777777" w:rsidR="00194F3D" w:rsidRDefault="00194F3D">
      <w:pPr>
        <w:rPr>
          <w:rFonts w:eastAsia="Times New Roman"/>
          <w:b/>
          <w:bCs/>
          <w:sz w:val="24"/>
          <w:szCs w:val="24"/>
        </w:rPr>
      </w:pPr>
    </w:p>
    <w:p w14:paraId="7BD1B174" w14:textId="77777777" w:rsidR="00194F3D" w:rsidRDefault="00194F3D">
      <w:pPr>
        <w:rPr>
          <w:rFonts w:eastAsia="Times New Roman"/>
          <w:b/>
          <w:bCs/>
          <w:sz w:val="24"/>
          <w:szCs w:val="24"/>
        </w:rPr>
      </w:pPr>
    </w:p>
    <w:p w14:paraId="0F22E795" w14:textId="77777777" w:rsidR="00194F3D" w:rsidRDefault="00194F3D">
      <w:pPr>
        <w:rPr>
          <w:rFonts w:eastAsia="Times New Roman"/>
          <w:b/>
          <w:bCs/>
          <w:sz w:val="24"/>
          <w:szCs w:val="24"/>
        </w:rPr>
      </w:pPr>
    </w:p>
    <w:p w14:paraId="2AA60CCD" w14:textId="77777777" w:rsidR="00194F3D" w:rsidRDefault="00194F3D">
      <w:pPr>
        <w:rPr>
          <w:rFonts w:eastAsia="Times New Roman"/>
          <w:b/>
          <w:bCs/>
          <w:sz w:val="24"/>
          <w:szCs w:val="24"/>
        </w:rPr>
      </w:pPr>
    </w:p>
    <w:p w14:paraId="75284F05" w14:textId="77777777" w:rsidR="00194F3D" w:rsidRDefault="00194F3D">
      <w:pPr>
        <w:rPr>
          <w:rFonts w:eastAsia="Times New Roman"/>
          <w:b/>
          <w:bCs/>
          <w:sz w:val="24"/>
          <w:szCs w:val="24"/>
        </w:rPr>
      </w:pPr>
    </w:p>
    <w:p w14:paraId="2A2EF102" w14:textId="77777777" w:rsidR="00194F3D" w:rsidRDefault="00194F3D">
      <w:pPr>
        <w:rPr>
          <w:rFonts w:eastAsia="Times New Roman"/>
          <w:b/>
          <w:bCs/>
          <w:sz w:val="24"/>
          <w:szCs w:val="24"/>
        </w:rPr>
      </w:pPr>
    </w:p>
    <w:p w14:paraId="7869B270" w14:textId="77777777" w:rsidR="00194F3D" w:rsidRDefault="00194F3D">
      <w:pPr>
        <w:rPr>
          <w:rFonts w:eastAsia="Times New Roman"/>
          <w:b/>
          <w:bCs/>
          <w:sz w:val="24"/>
          <w:szCs w:val="24"/>
        </w:rPr>
      </w:pPr>
    </w:p>
    <w:p w14:paraId="437336DA" w14:textId="6490A27C" w:rsidR="00194F3D" w:rsidRDefault="00194F3D">
      <w:pPr>
        <w:rPr>
          <w:rFonts w:eastAsia="Times New Roman"/>
          <w:b/>
          <w:bCs/>
          <w:sz w:val="24"/>
          <w:szCs w:val="24"/>
        </w:rPr>
      </w:pPr>
    </w:p>
    <w:p w14:paraId="1BB661C4" w14:textId="77777777" w:rsidR="00194F3D" w:rsidRDefault="00194F3D">
      <w:pPr>
        <w:rPr>
          <w:rFonts w:eastAsia="Times New Roman"/>
          <w:b/>
          <w:bCs/>
          <w:sz w:val="24"/>
          <w:szCs w:val="24"/>
        </w:rPr>
      </w:pPr>
      <w:r>
        <w:rPr>
          <w:rFonts w:eastAsia="Times New Roman"/>
          <w:b/>
          <w:bCs/>
          <w:sz w:val="24"/>
          <w:szCs w:val="24"/>
        </w:rPr>
        <w:br w:type="page"/>
      </w:r>
    </w:p>
    <w:p w14:paraId="26D668D3" w14:textId="2DCB1563" w:rsidR="009451C0" w:rsidRPr="00194F3D" w:rsidRDefault="00194F3D" w:rsidP="00194F3D">
      <w:pPr>
        <w:rPr>
          <w:sz w:val="20"/>
          <w:szCs w:val="20"/>
        </w:rPr>
      </w:pPr>
      <w:r>
        <w:rPr>
          <w:noProof/>
          <w:sz w:val="24"/>
          <w:szCs w:val="24"/>
        </w:rPr>
        <w:lastRenderedPageBreak/>
        <w:drawing>
          <wp:anchor distT="0" distB="0" distL="114300" distR="114300" simplePos="0" relativeHeight="251656192" behindDoc="1" locked="0" layoutInCell="0" allowOverlap="1" wp14:anchorId="7B5B9198" wp14:editId="02ED7EFD">
            <wp:simplePos x="0" y="0"/>
            <wp:positionH relativeFrom="column">
              <wp:posOffset>-2540</wp:posOffset>
            </wp:positionH>
            <wp:positionV relativeFrom="paragraph">
              <wp:posOffset>260985</wp:posOffset>
            </wp:positionV>
            <wp:extent cx="6858000" cy="9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r>
        <w:rPr>
          <w:noProof/>
          <w:sz w:val="24"/>
          <w:szCs w:val="24"/>
        </w:rPr>
        <w:drawing>
          <wp:anchor distT="0" distB="0" distL="114300" distR="114300" simplePos="0" relativeHeight="251659264" behindDoc="1" locked="0" layoutInCell="0" allowOverlap="1" wp14:anchorId="6C2D72AB" wp14:editId="26950442">
            <wp:simplePos x="0" y="0"/>
            <wp:positionH relativeFrom="column">
              <wp:posOffset>-2540</wp:posOffset>
            </wp:positionH>
            <wp:positionV relativeFrom="paragraph">
              <wp:posOffset>260985</wp:posOffset>
            </wp:positionV>
            <wp:extent cx="6858000" cy="9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r>
        <w:rPr>
          <w:rFonts w:eastAsia="Times New Roman"/>
          <w:b/>
          <w:bCs/>
          <w:sz w:val="30"/>
          <w:szCs w:val="30"/>
        </w:rPr>
        <w:t>Declaration</w:t>
      </w:r>
    </w:p>
    <w:p w14:paraId="0A801EED" w14:textId="77777777" w:rsidR="009451C0" w:rsidRDefault="009451C0">
      <w:pPr>
        <w:spacing w:line="258" w:lineRule="exact"/>
        <w:rPr>
          <w:sz w:val="24"/>
          <w:szCs w:val="24"/>
        </w:rPr>
      </w:pPr>
    </w:p>
    <w:p w14:paraId="702F2D61" w14:textId="77777777" w:rsidR="009451C0" w:rsidRDefault="00194F3D">
      <w:pPr>
        <w:spacing w:line="333" w:lineRule="auto"/>
        <w:ind w:right="60"/>
        <w:rPr>
          <w:sz w:val="20"/>
          <w:szCs w:val="20"/>
        </w:rPr>
      </w:pPr>
      <w:r>
        <w:rPr>
          <w:rFonts w:eastAsia="Times New Roman"/>
          <w:sz w:val="24"/>
          <w:szCs w:val="24"/>
        </w:rPr>
        <w:t xml:space="preserve">We declare that the project work titled </w:t>
      </w:r>
      <w:r>
        <w:rPr>
          <w:rFonts w:eastAsia="Times New Roman"/>
          <w:b/>
          <w:bCs/>
          <w:sz w:val="24"/>
          <w:szCs w:val="24"/>
        </w:rPr>
        <w:t>"Deep Learning Based Multi-Modal Data Fusion for Precision Agriculture"</w:t>
      </w:r>
      <w:r>
        <w:rPr>
          <w:rFonts w:eastAsia="Times New Roman"/>
          <w:sz w:val="24"/>
          <w:szCs w:val="24"/>
        </w:rPr>
        <w:t xml:space="preserve"> is our original work and has not been submitted elsewhere for any degree or diploma. All sources</w:t>
      </w:r>
      <w:r>
        <w:rPr>
          <w:rFonts w:eastAsia="Times New Roman"/>
          <w:b/>
          <w:bCs/>
          <w:sz w:val="24"/>
          <w:szCs w:val="24"/>
        </w:rPr>
        <w:t xml:space="preserve"> </w:t>
      </w:r>
      <w:r>
        <w:rPr>
          <w:rFonts w:eastAsia="Times New Roman"/>
          <w:sz w:val="24"/>
          <w:szCs w:val="24"/>
        </w:rPr>
        <w:t>have been properly acknowledged and cited according to academic standards.</w:t>
      </w:r>
    </w:p>
    <w:p w14:paraId="5CECE6C9" w14:textId="77777777" w:rsidR="009451C0" w:rsidRDefault="009451C0">
      <w:pPr>
        <w:spacing w:line="141" w:lineRule="exact"/>
        <w:rPr>
          <w:sz w:val="24"/>
          <w:szCs w:val="24"/>
        </w:rPr>
      </w:pPr>
    </w:p>
    <w:p w14:paraId="075E934D" w14:textId="77777777" w:rsidR="009451C0" w:rsidRDefault="00194F3D">
      <w:pPr>
        <w:rPr>
          <w:sz w:val="20"/>
          <w:szCs w:val="20"/>
        </w:rPr>
      </w:pPr>
      <w:r>
        <w:rPr>
          <w:rFonts w:eastAsia="Times New Roman"/>
          <w:b/>
          <w:bCs/>
          <w:sz w:val="24"/>
          <w:szCs w:val="24"/>
        </w:rPr>
        <w:t>Signatures:</w:t>
      </w:r>
    </w:p>
    <w:p w14:paraId="5245A220" w14:textId="77777777" w:rsidR="009451C0" w:rsidRDefault="009451C0">
      <w:pPr>
        <w:spacing w:line="88" w:lineRule="exact"/>
        <w:rPr>
          <w:sz w:val="24"/>
          <w:szCs w:val="24"/>
        </w:rPr>
      </w:pPr>
    </w:p>
    <w:p w14:paraId="54698575" w14:textId="77777777" w:rsidR="009451C0" w:rsidRDefault="00194F3D">
      <w:pPr>
        <w:rPr>
          <w:sz w:val="20"/>
          <w:szCs w:val="20"/>
        </w:rPr>
      </w:pPr>
      <w:r>
        <w:rPr>
          <w:rFonts w:eastAsia="Times New Roman"/>
          <w:sz w:val="24"/>
          <w:szCs w:val="24"/>
        </w:rPr>
        <w:t>Jatin Singh: ___________________</w:t>
      </w:r>
    </w:p>
    <w:p w14:paraId="6F31BF8E" w14:textId="77777777" w:rsidR="009451C0" w:rsidRDefault="009451C0">
      <w:pPr>
        <w:spacing w:line="84" w:lineRule="exact"/>
        <w:rPr>
          <w:sz w:val="24"/>
          <w:szCs w:val="24"/>
        </w:rPr>
      </w:pPr>
    </w:p>
    <w:p w14:paraId="628E938F" w14:textId="77777777" w:rsidR="009451C0" w:rsidRDefault="00194F3D">
      <w:pPr>
        <w:rPr>
          <w:sz w:val="20"/>
          <w:szCs w:val="20"/>
        </w:rPr>
      </w:pPr>
      <w:r>
        <w:rPr>
          <w:rFonts w:eastAsia="Times New Roman"/>
          <w:sz w:val="24"/>
          <w:szCs w:val="24"/>
        </w:rPr>
        <w:t>Aarav Vaid: ___________________</w:t>
      </w:r>
    </w:p>
    <w:p w14:paraId="12BFC139" w14:textId="77777777" w:rsidR="009451C0" w:rsidRDefault="009451C0">
      <w:pPr>
        <w:spacing w:line="84" w:lineRule="exact"/>
        <w:rPr>
          <w:sz w:val="24"/>
          <w:szCs w:val="24"/>
        </w:rPr>
      </w:pPr>
    </w:p>
    <w:p w14:paraId="61646D3D" w14:textId="77777777" w:rsidR="009451C0" w:rsidRDefault="00194F3D">
      <w:pPr>
        <w:rPr>
          <w:sz w:val="20"/>
          <w:szCs w:val="20"/>
        </w:rPr>
      </w:pPr>
      <w:r>
        <w:rPr>
          <w:rFonts w:eastAsia="Times New Roman"/>
          <w:sz w:val="24"/>
          <w:szCs w:val="24"/>
        </w:rPr>
        <w:t>Pratham Singh: ___________________</w:t>
      </w:r>
    </w:p>
    <w:p w14:paraId="64BFAC94" w14:textId="77777777" w:rsidR="009451C0" w:rsidRDefault="009451C0">
      <w:pPr>
        <w:spacing w:line="84" w:lineRule="exact"/>
        <w:rPr>
          <w:sz w:val="24"/>
          <w:szCs w:val="24"/>
        </w:rPr>
      </w:pPr>
    </w:p>
    <w:p w14:paraId="284C876E" w14:textId="77777777" w:rsidR="009451C0" w:rsidRDefault="00194F3D">
      <w:pPr>
        <w:rPr>
          <w:sz w:val="20"/>
          <w:szCs w:val="20"/>
        </w:rPr>
      </w:pPr>
      <w:r>
        <w:rPr>
          <w:rFonts w:eastAsia="Times New Roman"/>
          <w:sz w:val="24"/>
          <w:szCs w:val="24"/>
        </w:rPr>
        <w:t>Harbux Singh: ___________________</w:t>
      </w:r>
    </w:p>
    <w:p w14:paraId="1AF43C63" w14:textId="77777777" w:rsidR="009451C0" w:rsidRDefault="009451C0">
      <w:pPr>
        <w:spacing w:line="84" w:lineRule="exact"/>
        <w:rPr>
          <w:sz w:val="24"/>
          <w:szCs w:val="24"/>
        </w:rPr>
      </w:pPr>
    </w:p>
    <w:p w14:paraId="26BD6900" w14:textId="77777777" w:rsidR="009451C0" w:rsidRDefault="00194F3D">
      <w:pPr>
        <w:rPr>
          <w:sz w:val="20"/>
          <w:szCs w:val="20"/>
        </w:rPr>
      </w:pPr>
      <w:r>
        <w:rPr>
          <w:rFonts w:eastAsia="Times New Roman"/>
          <w:sz w:val="24"/>
          <w:szCs w:val="24"/>
        </w:rPr>
        <w:t>Priyanshu Kumar: ___________________</w:t>
      </w:r>
    </w:p>
    <w:p w14:paraId="4B71DFF8" w14:textId="77777777" w:rsidR="009451C0" w:rsidRDefault="009451C0">
      <w:pPr>
        <w:spacing w:line="290" w:lineRule="exact"/>
        <w:rPr>
          <w:sz w:val="24"/>
          <w:szCs w:val="24"/>
        </w:rPr>
      </w:pPr>
    </w:p>
    <w:p w14:paraId="6AAA050F" w14:textId="77777777" w:rsidR="009451C0" w:rsidRDefault="00194F3D">
      <w:pPr>
        <w:rPr>
          <w:sz w:val="20"/>
          <w:szCs w:val="20"/>
        </w:rPr>
      </w:pPr>
      <w:r>
        <w:rPr>
          <w:rFonts w:eastAsia="Times New Roman"/>
          <w:b/>
          <w:bCs/>
          <w:sz w:val="24"/>
          <w:szCs w:val="24"/>
        </w:rPr>
        <w:t>Date:</w:t>
      </w:r>
      <w:r>
        <w:rPr>
          <w:rFonts w:eastAsia="Times New Roman"/>
          <w:sz w:val="24"/>
          <w:szCs w:val="24"/>
        </w:rPr>
        <w:t xml:space="preserve"> ___________________</w:t>
      </w:r>
    </w:p>
    <w:p w14:paraId="1790F3BB" w14:textId="77777777" w:rsidR="009451C0" w:rsidRDefault="00194F3D">
      <w:pPr>
        <w:spacing w:line="20" w:lineRule="exact"/>
        <w:rPr>
          <w:sz w:val="24"/>
          <w:szCs w:val="24"/>
        </w:rPr>
      </w:pPr>
      <w:r>
        <w:rPr>
          <w:noProof/>
          <w:sz w:val="24"/>
          <w:szCs w:val="24"/>
        </w:rPr>
        <w:drawing>
          <wp:anchor distT="0" distB="0" distL="114300" distR="114300" simplePos="0" relativeHeight="251515904" behindDoc="1" locked="0" layoutInCell="0" allowOverlap="1" wp14:anchorId="3DD12561" wp14:editId="1B93C611">
            <wp:simplePos x="0" y="0"/>
            <wp:positionH relativeFrom="column">
              <wp:posOffset>-2540</wp:posOffset>
            </wp:positionH>
            <wp:positionV relativeFrom="paragraph">
              <wp:posOffset>260985</wp:posOffset>
            </wp:positionV>
            <wp:extent cx="6858000" cy="95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2EE31A43" w14:textId="77777777" w:rsidR="009451C0" w:rsidRDefault="009451C0">
      <w:pPr>
        <w:spacing w:line="200" w:lineRule="exact"/>
        <w:rPr>
          <w:sz w:val="24"/>
          <w:szCs w:val="24"/>
        </w:rPr>
      </w:pPr>
    </w:p>
    <w:p w14:paraId="198595EC" w14:textId="77777777" w:rsidR="00194F3D" w:rsidRDefault="00194F3D">
      <w:pPr>
        <w:spacing w:line="200" w:lineRule="exact"/>
        <w:rPr>
          <w:sz w:val="24"/>
          <w:szCs w:val="24"/>
        </w:rPr>
      </w:pPr>
    </w:p>
    <w:p w14:paraId="73FC5BE1" w14:textId="77777777" w:rsidR="00194F3D" w:rsidRDefault="00194F3D">
      <w:pPr>
        <w:spacing w:line="200" w:lineRule="exact"/>
        <w:rPr>
          <w:sz w:val="24"/>
          <w:szCs w:val="24"/>
        </w:rPr>
      </w:pPr>
    </w:p>
    <w:p w14:paraId="59734133" w14:textId="77777777" w:rsidR="009451C0" w:rsidRDefault="009451C0">
      <w:pPr>
        <w:spacing w:line="200" w:lineRule="exact"/>
        <w:rPr>
          <w:sz w:val="24"/>
          <w:szCs w:val="24"/>
        </w:rPr>
      </w:pPr>
    </w:p>
    <w:p w14:paraId="6D4FA7A3" w14:textId="77777777" w:rsidR="009451C0" w:rsidRDefault="009451C0">
      <w:pPr>
        <w:sectPr w:rsidR="009451C0">
          <w:type w:val="continuous"/>
          <w:pgSz w:w="11900" w:h="16838"/>
          <w:pgMar w:top="637" w:right="559" w:bottom="0" w:left="560" w:header="0" w:footer="0" w:gutter="0"/>
          <w:cols w:space="720" w:equalWidth="0">
            <w:col w:w="10780"/>
          </w:cols>
        </w:sectPr>
      </w:pPr>
    </w:p>
    <w:p w14:paraId="17E38001" w14:textId="05B669A6" w:rsidR="00194F3D" w:rsidRDefault="00194F3D" w:rsidP="00194F3D">
      <w:pPr>
        <w:rPr>
          <w:sz w:val="20"/>
          <w:szCs w:val="20"/>
        </w:rPr>
      </w:pPr>
      <w:r>
        <w:rPr>
          <w:rFonts w:eastAsia="Times New Roman"/>
          <w:sz w:val="24"/>
          <w:szCs w:val="24"/>
        </w:rPr>
        <w:lastRenderedPageBreak/>
        <w:t xml:space="preserve"> </w:t>
      </w:r>
      <w:r>
        <w:rPr>
          <w:rFonts w:eastAsia="Times New Roman"/>
          <w:b/>
          <w:bCs/>
          <w:sz w:val="30"/>
          <w:szCs w:val="30"/>
        </w:rPr>
        <w:t>Acknowledgments</w:t>
      </w:r>
    </w:p>
    <w:p w14:paraId="40FFF97F" w14:textId="3C4C4C3F" w:rsidR="00194F3D" w:rsidRDefault="00194F3D">
      <w:pPr>
        <w:spacing w:line="351" w:lineRule="auto"/>
        <w:ind w:left="5" w:right="400"/>
        <w:rPr>
          <w:rFonts w:eastAsia="Times New Roman"/>
          <w:sz w:val="24"/>
          <w:szCs w:val="24"/>
        </w:rPr>
      </w:pPr>
      <w:r>
        <w:rPr>
          <w:rFonts w:eastAsia="Times New Roman"/>
          <w:sz w:val="24"/>
          <w:szCs w:val="24"/>
        </w:rPr>
        <w:t xml:space="preserve">  </w:t>
      </w:r>
    </w:p>
    <w:p w14:paraId="7809C282" w14:textId="6637366B" w:rsidR="00194F3D" w:rsidRDefault="00194F3D" w:rsidP="00194F3D">
      <w:pPr>
        <w:rPr>
          <w:sz w:val="20"/>
          <w:szCs w:val="20"/>
        </w:rPr>
      </w:pPr>
      <w:r>
        <w:rPr>
          <w:rFonts w:eastAsia="Times New Roman"/>
          <w:sz w:val="23"/>
          <w:szCs w:val="23"/>
        </w:rPr>
        <w:t xml:space="preserve">We express our heartfelt gratitude to our supervisors </w:t>
      </w:r>
      <w:r>
        <w:rPr>
          <w:rFonts w:eastAsia="Times New Roman"/>
          <w:b/>
          <w:bCs/>
          <w:sz w:val="23"/>
          <w:szCs w:val="23"/>
        </w:rPr>
        <w:t>Dr. Amandeep Kaur</w:t>
      </w:r>
      <w:r>
        <w:rPr>
          <w:rFonts w:eastAsia="Times New Roman"/>
          <w:sz w:val="23"/>
          <w:szCs w:val="23"/>
        </w:rPr>
        <w:t xml:space="preserve"> and </w:t>
      </w:r>
      <w:r>
        <w:rPr>
          <w:rFonts w:eastAsia="Times New Roman"/>
          <w:b/>
          <w:bCs/>
          <w:sz w:val="23"/>
          <w:szCs w:val="23"/>
        </w:rPr>
        <w:t>Ms. Shweta</w:t>
      </w:r>
      <w:r>
        <w:rPr>
          <w:rFonts w:eastAsia="Times New Roman"/>
          <w:sz w:val="23"/>
          <w:szCs w:val="23"/>
        </w:rPr>
        <w:t xml:space="preserve"> for their invaluable</w:t>
      </w:r>
    </w:p>
    <w:p w14:paraId="23DF0E87" w14:textId="7DB20487" w:rsidR="009451C0" w:rsidRDefault="00194F3D" w:rsidP="00194F3D">
      <w:pPr>
        <w:spacing w:line="351" w:lineRule="auto"/>
        <w:ind w:right="400"/>
        <w:rPr>
          <w:sz w:val="20"/>
          <w:szCs w:val="20"/>
        </w:rPr>
      </w:pPr>
      <w:r>
        <w:rPr>
          <w:rFonts w:eastAsia="Times New Roman"/>
          <w:sz w:val="24"/>
          <w:szCs w:val="24"/>
        </w:rPr>
        <w:t>guidance, continuous support, and constructive feedback throughout this research journey. Their expertise in machine learning and agricultural applications has been instrumental in shaping this work.</w:t>
      </w:r>
    </w:p>
    <w:p w14:paraId="3F3D23B0" w14:textId="77777777" w:rsidR="009451C0" w:rsidRDefault="009451C0">
      <w:pPr>
        <w:spacing w:line="123" w:lineRule="exact"/>
        <w:rPr>
          <w:sz w:val="20"/>
          <w:szCs w:val="20"/>
        </w:rPr>
      </w:pPr>
    </w:p>
    <w:p w14:paraId="278EFE31" w14:textId="37747DCD" w:rsidR="009451C0" w:rsidRDefault="00194F3D">
      <w:pPr>
        <w:spacing w:line="332" w:lineRule="auto"/>
        <w:ind w:left="5" w:right="20"/>
        <w:jc w:val="both"/>
        <w:rPr>
          <w:sz w:val="20"/>
          <w:szCs w:val="20"/>
        </w:rPr>
      </w:pPr>
      <w:r>
        <w:rPr>
          <w:rFonts w:eastAsia="Times New Roman"/>
          <w:sz w:val="24"/>
          <w:szCs w:val="24"/>
        </w:rPr>
        <w:t>We extend</w:t>
      </w:r>
      <w:r>
        <w:rPr>
          <w:rFonts w:eastAsia="Times New Roman"/>
          <w:sz w:val="24"/>
          <w:szCs w:val="24"/>
        </w:rPr>
        <w:t xml:space="preserve"> our sincere thanks to the faculty members and technical staff of the Department of Computer Science and Engineering at Chandigarh University for providing access to computational resources, GPU facilities, and laboratory infrastructure essential for conducting deep learning experiments.</w:t>
      </w:r>
    </w:p>
    <w:p w14:paraId="33BA5CD1" w14:textId="77777777" w:rsidR="009451C0" w:rsidRDefault="009451C0">
      <w:pPr>
        <w:spacing w:line="145" w:lineRule="exact"/>
        <w:rPr>
          <w:sz w:val="20"/>
          <w:szCs w:val="20"/>
        </w:rPr>
      </w:pPr>
    </w:p>
    <w:p w14:paraId="0F878E8D" w14:textId="77777777" w:rsidR="009451C0" w:rsidRDefault="00194F3D">
      <w:pPr>
        <w:spacing w:line="351" w:lineRule="auto"/>
        <w:ind w:left="5" w:right="20"/>
        <w:rPr>
          <w:sz w:val="20"/>
          <w:szCs w:val="20"/>
        </w:rPr>
      </w:pPr>
      <w:r>
        <w:rPr>
          <w:rFonts w:eastAsia="Times New Roman"/>
          <w:sz w:val="23"/>
          <w:szCs w:val="23"/>
        </w:rPr>
        <w:t>We are grateful to the farmers, agricultural extension workers, and field cooperators in the Punjab and Haryana regions who facilitated ground-truthing activities, provided access to agricultural fields, and shared their domain expertise. Their practical insights significantly enriched our understanding of real-world agricultural challenges.</w:t>
      </w:r>
    </w:p>
    <w:p w14:paraId="5E747BC8" w14:textId="77777777" w:rsidR="009451C0" w:rsidRDefault="009451C0">
      <w:pPr>
        <w:spacing w:line="130" w:lineRule="exact"/>
        <w:rPr>
          <w:sz w:val="20"/>
          <w:szCs w:val="20"/>
        </w:rPr>
      </w:pPr>
    </w:p>
    <w:p w14:paraId="35BD8937" w14:textId="77777777" w:rsidR="009451C0" w:rsidRDefault="00194F3D">
      <w:pPr>
        <w:spacing w:line="325" w:lineRule="auto"/>
        <w:ind w:left="5" w:right="80"/>
        <w:rPr>
          <w:sz w:val="20"/>
          <w:szCs w:val="20"/>
        </w:rPr>
      </w:pPr>
      <w:r>
        <w:rPr>
          <w:rFonts w:eastAsia="Times New Roman"/>
          <w:sz w:val="24"/>
          <w:szCs w:val="24"/>
        </w:rPr>
        <w:t>Special thanks to our peers and colleagues who participated in discussions, provided feedback during presentations, and contributed to the collaborative research environment. We also acknowledge the open-source community for providing datasets, pre-trained models, and software libraries that accelerated our development process.</w:t>
      </w:r>
    </w:p>
    <w:p w14:paraId="4345C97D" w14:textId="77777777" w:rsidR="009451C0" w:rsidRDefault="009451C0">
      <w:pPr>
        <w:spacing w:line="155" w:lineRule="exact"/>
        <w:rPr>
          <w:sz w:val="20"/>
          <w:szCs w:val="20"/>
        </w:rPr>
      </w:pPr>
    </w:p>
    <w:p w14:paraId="674F9753" w14:textId="77777777" w:rsidR="009451C0" w:rsidRDefault="00194F3D">
      <w:pPr>
        <w:spacing w:line="351" w:lineRule="auto"/>
        <w:ind w:left="5" w:right="140"/>
        <w:rPr>
          <w:sz w:val="20"/>
          <w:szCs w:val="20"/>
        </w:rPr>
      </w:pPr>
      <w:r>
        <w:rPr>
          <w:rFonts w:eastAsia="Times New Roman"/>
          <w:sz w:val="24"/>
          <w:szCs w:val="24"/>
        </w:rPr>
        <w:t>Finally, we thank our families for their unwavering encouragement, patience, and emotional support during the intensive research and writing phases of this thesis.</w:t>
      </w:r>
    </w:p>
    <w:p w14:paraId="736D3FF6" w14:textId="77777777" w:rsidR="009451C0" w:rsidRDefault="00194F3D">
      <w:pPr>
        <w:spacing w:line="20" w:lineRule="exact"/>
        <w:rPr>
          <w:sz w:val="20"/>
          <w:szCs w:val="20"/>
        </w:rPr>
      </w:pPr>
      <w:r>
        <w:rPr>
          <w:noProof/>
          <w:sz w:val="20"/>
          <w:szCs w:val="20"/>
        </w:rPr>
        <w:drawing>
          <wp:anchor distT="0" distB="0" distL="114300" distR="114300" simplePos="0" relativeHeight="251516928" behindDoc="1" locked="0" layoutInCell="0" allowOverlap="1" wp14:anchorId="0F224D20" wp14:editId="31F57B06">
            <wp:simplePos x="0" y="0"/>
            <wp:positionH relativeFrom="column">
              <wp:posOffset>0</wp:posOffset>
            </wp:positionH>
            <wp:positionV relativeFrom="paragraph">
              <wp:posOffset>149860</wp:posOffset>
            </wp:positionV>
            <wp:extent cx="6858000" cy="9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413BC763" w14:textId="77777777" w:rsidR="009451C0" w:rsidRDefault="009451C0">
      <w:pPr>
        <w:spacing w:line="200" w:lineRule="exact"/>
        <w:rPr>
          <w:sz w:val="20"/>
          <w:szCs w:val="20"/>
        </w:rPr>
      </w:pPr>
    </w:p>
    <w:p w14:paraId="2D5D0718" w14:textId="77777777" w:rsidR="009451C0" w:rsidRDefault="009451C0">
      <w:pPr>
        <w:spacing w:line="200" w:lineRule="exact"/>
        <w:rPr>
          <w:sz w:val="20"/>
          <w:szCs w:val="20"/>
        </w:rPr>
      </w:pPr>
    </w:p>
    <w:p w14:paraId="64E5ED4C" w14:textId="77777777" w:rsidR="009451C0" w:rsidRDefault="009451C0">
      <w:pPr>
        <w:spacing w:line="220" w:lineRule="exact"/>
        <w:rPr>
          <w:sz w:val="20"/>
          <w:szCs w:val="20"/>
        </w:rPr>
      </w:pPr>
    </w:p>
    <w:p w14:paraId="63CD64AF" w14:textId="77777777" w:rsidR="009451C0" w:rsidRDefault="00194F3D">
      <w:pPr>
        <w:ind w:left="5"/>
        <w:rPr>
          <w:sz w:val="20"/>
          <w:szCs w:val="20"/>
        </w:rPr>
      </w:pPr>
      <w:r>
        <w:rPr>
          <w:rFonts w:eastAsia="Times New Roman"/>
          <w:b/>
          <w:bCs/>
          <w:sz w:val="30"/>
          <w:szCs w:val="30"/>
        </w:rPr>
        <w:t>Abstract</w:t>
      </w:r>
    </w:p>
    <w:p w14:paraId="599C72E0" w14:textId="77777777" w:rsidR="009451C0" w:rsidRDefault="009451C0">
      <w:pPr>
        <w:spacing w:line="262" w:lineRule="exact"/>
        <w:rPr>
          <w:sz w:val="20"/>
          <w:szCs w:val="20"/>
        </w:rPr>
      </w:pPr>
    </w:p>
    <w:p w14:paraId="61EFEB64" w14:textId="77777777" w:rsidR="009451C0" w:rsidRDefault="00194F3D">
      <w:pPr>
        <w:spacing w:line="320" w:lineRule="auto"/>
        <w:ind w:left="5" w:right="40"/>
        <w:rPr>
          <w:sz w:val="20"/>
          <w:szCs w:val="20"/>
        </w:rPr>
      </w:pPr>
      <w:r>
        <w:rPr>
          <w:rFonts w:eastAsia="Times New Roman"/>
          <w:sz w:val="24"/>
          <w:szCs w:val="24"/>
        </w:rPr>
        <w:t xml:space="preserve">Precision agriculture (PA) leverages advanced sensing technologies and data-driven computational models to optimize crop productivity while minimizing environmental impacts and resource consumption. This thesis develops </w:t>
      </w:r>
      <w:r>
        <w:rPr>
          <w:rFonts w:eastAsia="Times New Roman"/>
          <w:b/>
          <w:bCs/>
          <w:sz w:val="24"/>
          <w:szCs w:val="24"/>
        </w:rPr>
        <w:t>AgriFusion-Former</w:t>
      </w:r>
      <w:r>
        <w:rPr>
          <w:rFonts w:eastAsia="Times New Roman"/>
          <w:sz w:val="24"/>
          <w:szCs w:val="24"/>
        </w:rPr>
        <w:t>, a novel deep learning-based multi-modal fusion framework that intelligently integrates heterogeneous agricultural data sources including satellite imagery (Sentinel-1 SAR and Sentinel-2 multispectral), Unmanned Aerial Vehicle (UAV) high-resolution imagery, in-situ Internet of Things (IoT) sensor measurements, and tabular soil chemistry records to produce actionable agronomic recommendations.</w:t>
      </w:r>
    </w:p>
    <w:p w14:paraId="4C264A5F" w14:textId="77777777" w:rsidR="009451C0" w:rsidRDefault="009451C0">
      <w:pPr>
        <w:spacing w:line="162" w:lineRule="exact"/>
        <w:rPr>
          <w:sz w:val="20"/>
          <w:szCs w:val="20"/>
        </w:rPr>
      </w:pPr>
    </w:p>
    <w:p w14:paraId="73FFFFB1" w14:textId="77777777" w:rsidR="009451C0" w:rsidRDefault="00194F3D">
      <w:pPr>
        <w:spacing w:line="319" w:lineRule="auto"/>
        <w:ind w:left="5" w:right="140"/>
        <w:rPr>
          <w:sz w:val="20"/>
          <w:szCs w:val="20"/>
        </w:rPr>
      </w:pPr>
      <w:r>
        <w:rPr>
          <w:rFonts w:eastAsia="Times New Roman"/>
          <w:sz w:val="24"/>
          <w:szCs w:val="24"/>
        </w:rPr>
        <w:t>The core innovation lies in the architecture's ability to handle asynchronous, multi-scale, and multi-temporal data through a sophisticated encoder-fusion-decoder pipeline. Modality-specific encoders—Convolutional Neural Networks (CNNs) for spatial imagery, Long Short-Term Memory (LSTM) networks for temporal sequences, and Multi-Layer Perceptrons (MLPs) for tabular features—extract domain-relevant representations. A Transformer-based cross-attention fusion module with learned gating mechanisms dynamically w</w:t>
      </w:r>
      <w:r>
        <w:rPr>
          <w:rFonts w:eastAsia="Times New Roman"/>
          <w:sz w:val="24"/>
          <w:szCs w:val="24"/>
        </w:rPr>
        <w:t>eights modality contributions, enabling robustness to missing or degraded inputs (e.g., cloud-occluded optical imagery).</w:t>
      </w:r>
    </w:p>
    <w:p w14:paraId="3F0119B2" w14:textId="77777777" w:rsidR="009451C0" w:rsidRDefault="009451C0">
      <w:pPr>
        <w:spacing w:line="162" w:lineRule="exact"/>
        <w:rPr>
          <w:sz w:val="20"/>
          <w:szCs w:val="20"/>
        </w:rPr>
      </w:pPr>
    </w:p>
    <w:p w14:paraId="284386D3" w14:textId="77777777" w:rsidR="009451C0" w:rsidRDefault="00194F3D">
      <w:pPr>
        <w:spacing w:line="313" w:lineRule="auto"/>
        <w:ind w:left="5" w:right="240"/>
        <w:rPr>
          <w:sz w:val="20"/>
          <w:szCs w:val="20"/>
        </w:rPr>
      </w:pPr>
      <w:r>
        <w:rPr>
          <w:rFonts w:eastAsia="Times New Roman"/>
          <w:sz w:val="24"/>
          <w:szCs w:val="24"/>
        </w:rPr>
        <w:t>The framework incorporates uncertainty quantification through heteroscedastic regression heads that predict both mean values and confidence intervals, crucial for trustworthy decision support in operational agricultural settings. Task-specific output heads provide: (1) crop type recommendations based on soil-climate suitability,</w:t>
      </w:r>
    </w:p>
    <w:p w14:paraId="4198193B" w14:textId="77777777" w:rsidR="009451C0" w:rsidRDefault="00194F3D">
      <w:pPr>
        <w:numPr>
          <w:ilvl w:val="0"/>
          <w:numId w:val="1"/>
        </w:numPr>
        <w:tabs>
          <w:tab w:val="left" w:pos="345"/>
        </w:tabs>
        <w:ind w:left="345" w:hanging="345"/>
        <w:rPr>
          <w:rFonts w:eastAsia="Times New Roman"/>
          <w:sz w:val="24"/>
          <w:szCs w:val="24"/>
        </w:rPr>
      </w:pPr>
      <w:r>
        <w:rPr>
          <w:rFonts w:eastAsia="Times New Roman"/>
          <w:sz w:val="24"/>
          <w:szCs w:val="24"/>
        </w:rPr>
        <w:t>calibrated soil moisture estimates for irrigation scheduling, (3) yield forecasting for harvest planning, and</w:t>
      </w:r>
    </w:p>
    <w:p w14:paraId="030CB857" w14:textId="77777777" w:rsidR="009451C0" w:rsidRDefault="009451C0">
      <w:pPr>
        <w:spacing w:line="84" w:lineRule="exact"/>
        <w:rPr>
          <w:rFonts w:eastAsia="Times New Roman"/>
          <w:sz w:val="24"/>
          <w:szCs w:val="24"/>
        </w:rPr>
      </w:pPr>
    </w:p>
    <w:p w14:paraId="1A089529" w14:textId="77777777" w:rsidR="009451C0" w:rsidRDefault="00194F3D">
      <w:pPr>
        <w:numPr>
          <w:ilvl w:val="0"/>
          <w:numId w:val="2"/>
        </w:numPr>
        <w:tabs>
          <w:tab w:val="left" w:pos="345"/>
        </w:tabs>
        <w:ind w:left="345" w:hanging="345"/>
        <w:rPr>
          <w:rFonts w:eastAsia="Times New Roman"/>
          <w:sz w:val="24"/>
          <w:szCs w:val="24"/>
        </w:rPr>
      </w:pPr>
      <w:r>
        <w:rPr>
          <w:rFonts w:eastAsia="Times New Roman"/>
          <w:sz w:val="24"/>
          <w:szCs w:val="24"/>
        </w:rPr>
        <w:t>disease risk alerts for timely intervention.</w:t>
      </w:r>
    </w:p>
    <w:p w14:paraId="564EF82C" w14:textId="77777777" w:rsidR="009451C0" w:rsidRDefault="009451C0">
      <w:pPr>
        <w:spacing w:line="294" w:lineRule="exact"/>
        <w:rPr>
          <w:sz w:val="20"/>
          <w:szCs w:val="20"/>
        </w:rPr>
      </w:pPr>
    </w:p>
    <w:p w14:paraId="2E939C42" w14:textId="430BBC60" w:rsidR="009451C0" w:rsidRDefault="00194F3D">
      <w:pPr>
        <w:spacing w:line="325" w:lineRule="auto"/>
        <w:ind w:left="5"/>
        <w:rPr>
          <w:sz w:val="20"/>
          <w:szCs w:val="20"/>
        </w:rPr>
      </w:pPr>
      <w:r>
        <w:rPr>
          <w:rFonts w:eastAsia="Times New Roman"/>
          <w:sz w:val="24"/>
          <w:szCs w:val="24"/>
        </w:rPr>
        <w:t xml:space="preserve">We evaluate AgriFusion-Former on real-world datasets spanning multiple growing seasons, crop types, and agro-climatic zones. Experimental results demonstrate substantial improvements over single-modality baselines: </w:t>
      </w:r>
    </w:p>
    <w:p w14:paraId="6FDE5582" w14:textId="77777777" w:rsidR="009451C0" w:rsidRDefault="009451C0">
      <w:pPr>
        <w:sectPr w:rsidR="009451C0">
          <w:pgSz w:w="11900" w:h="16838"/>
          <w:pgMar w:top="382" w:right="539" w:bottom="72" w:left="555" w:header="0" w:footer="0" w:gutter="0"/>
          <w:cols w:space="720" w:equalWidth="0">
            <w:col w:w="10805"/>
          </w:cols>
        </w:sectPr>
      </w:pPr>
    </w:p>
    <w:p w14:paraId="3F834BA5" w14:textId="77777777" w:rsidR="009451C0" w:rsidRDefault="00194F3D">
      <w:pPr>
        <w:spacing w:line="332" w:lineRule="auto"/>
        <w:ind w:right="60"/>
        <w:rPr>
          <w:sz w:val="20"/>
          <w:szCs w:val="20"/>
        </w:rPr>
      </w:pPr>
      <w:bookmarkStart w:id="1" w:name="page3"/>
      <w:bookmarkEnd w:id="1"/>
      <w:r>
        <w:rPr>
          <w:rFonts w:eastAsia="Times New Roman"/>
          <w:sz w:val="24"/>
          <w:szCs w:val="24"/>
        </w:rPr>
        <w:lastRenderedPageBreak/>
        <w:t>through multi-sensor integration. Ablation studies quantify individual modality contributions, revealing that SAR contributes structural and moisture-related features, optical data provides biochemical proxies (vegetation indices), and in-situ sensors ground predictions with local calibration.</w:t>
      </w:r>
    </w:p>
    <w:p w14:paraId="2AF9D6AE" w14:textId="77777777" w:rsidR="009451C0" w:rsidRDefault="009451C0">
      <w:pPr>
        <w:spacing w:line="145" w:lineRule="exact"/>
        <w:rPr>
          <w:sz w:val="20"/>
          <w:szCs w:val="20"/>
        </w:rPr>
      </w:pPr>
    </w:p>
    <w:p w14:paraId="4DAD8D9A" w14:textId="77777777" w:rsidR="009451C0" w:rsidRDefault="00194F3D">
      <w:pPr>
        <w:spacing w:line="322" w:lineRule="auto"/>
        <w:rPr>
          <w:sz w:val="20"/>
          <w:szCs w:val="20"/>
        </w:rPr>
      </w:pPr>
      <w:r>
        <w:rPr>
          <w:rFonts w:eastAsia="Times New Roman"/>
          <w:sz w:val="24"/>
          <w:szCs w:val="24"/>
        </w:rPr>
        <w:t>The thesis addresses practical deployment considerations including edge inference optimization for resource-constrained environments, bandwidth-aware adaptive sampling strategies for rural connectivity challenges, and explainable AI techniques (attention visualization, saliency maps) to build agronomist trust. The comprehensive evaluation framework encompasses spatial cross-validation to avoid data leakage, temporal generalization tests across seasons, and robustness analysis under sensor failures.</w:t>
      </w:r>
    </w:p>
    <w:p w14:paraId="161E3639" w14:textId="77777777" w:rsidR="009451C0" w:rsidRDefault="009451C0">
      <w:pPr>
        <w:spacing w:line="159" w:lineRule="exact"/>
        <w:rPr>
          <w:sz w:val="20"/>
          <w:szCs w:val="20"/>
        </w:rPr>
      </w:pPr>
    </w:p>
    <w:p w14:paraId="2012E40D" w14:textId="77777777" w:rsidR="009451C0" w:rsidRDefault="00194F3D">
      <w:pPr>
        <w:spacing w:line="325" w:lineRule="auto"/>
        <w:ind w:right="180"/>
        <w:rPr>
          <w:sz w:val="20"/>
          <w:szCs w:val="20"/>
        </w:rPr>
      </w:pPr>
      <w:r>
        <w:rPr>
          <w:rFonts w:eastAsia="Times New Roman"/>
          <w:sz w:val="24"/>
          <w:szCs w:val="24"/>
        </w:rPr>
        <w:t>This work advances the state-of-the-art in agricultural AI by demonstrating that principled multi-modal fusion with uncertainty-aware architectures significantly enhances prediction reliability and decision quality for precision agriculture applications. The modular, extensible design facilitates adaptation to diverse crops, regions, and operational contexts.</w:t>
      </w:r>
    </w:p>
    <w:p w14:paraId="0FC39B2C" w14:textId="77777777" w:rsidR="009451C0" w:rsidRDefault="009451C0">
      <w:pPr>
        <w:spacing w:line="151" w:lineRule="exact"/>
        <w:rPr>
          <w:sz w:val="20"/>
          <w:szCs w:val="20"/>
        </w:rPr>
      </w:pPr>
    </w:p>
    <w:p w14:paraId="5E248F4B" w14:textId="77777777" w:rsidR="009451C0" w:rsidRDefault="00194F3D">
      <w:pPr>
        <w:spacing w:line="333" w:lineRule="auto"/>
        <w:ind w:right="180"/>
        <w:rPr>
          <w:sz w:val="20"/>
          <w:szCs w:val="20"/>
        </w:rPr>
      </w:pPr>
      <w:r>
        <w:rPr>
          <w:rFonts w:eastAsia="Times New Roman"/>
          <w:b/>
          <w:bCs/>
          <w:sz w:val="24"/>
          <w:szCs w:val="24"/>
        </w:rPr>
        <w:t>Keywords:</w:t>
      </w:r>
      <w:r>
        <w:rPr>
          <w:rFonts w:eastAsia="Times New Roman"/>
          <w:sz w:val="24"/>
          <w:szCs w:val="24"/>
        </w:rPr>
        <w:t xml:space="preserve"> Precision agriculture, multimodal data fusion, deep learning, transformer architecture, uncertainty quantification, remote sensing, UAV imagery, IoT sensors, crop monitoring, yield prediction, soil moisture retrieval, explainable AI</w:t>
      </w:r>
    </w:p>
    <w:p w14:paraId="3B9A25CF" w14:textId="77777777" w:rsidR="009451C0" w:rsidRDefault="00194F3D">
      <w:pPr>
        <w:spacing w:line="20" w:lineRule="exact"/>
        <w:rPr>
          <w:sz w:val="20"/>
          <w:szCs w:val="20"/>
        </w:rPr>
      </w:pPr>
      <w:r>
        <w:rPr>
          <w:noProof/>
          <w:sz w:val="20"/>
          <w:szCs w:val="20"/>
        </w:rPr>
        <w:drawing>
          <wp:anchor distT="0" distB="0" distL="114300" distR="114300" simplePos="0" relativeHeight="251517952" behindDoc="1" locked="0" layoutInCell="0" allowOverlap="1" wp14:anchorId="317D6A13" wp14:editId="335B2D06">
            <wp:simplePos x="0" y="0"/>
            <wp:positionH relativeFrom="column">
              <wp:posOffset>-2540</wp:posOffset>
            </wp:positionH>
            <wp:positionV relativeFrom="paragraph">
              <wp:posOffset>163830</wp:posOffset>
            </wp:positionV>
            <wp:extent cx="6858000" cy="95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23A94FD1" w14:textId="77777777" w:rsidR="009451C0" w:rsidRDefault="009451C0">
      <w:pPr>
        <w:spacing w:line="200" w:lineRule="exact"/>
        <w:rPr>
          <w:sz w:val="20"/>
          <w:szCs w:val="20"/>
        </w:rPr>
      </w:pPr>
    </w:p>
    <w:p w14:paraId="3167C1B2" w14:textId="77777777" w:rsidR="009451C0" w:rsidRDefault="009451C0">
      <w:pPr>
        <w:spacing w:line="200" w:lineRule="exact"/>
        <w:rPr>
          <w:sz w:val="20"/>
          <w:szCs w:val="20"/>
        </w:rPr>
      </w:pPr>
    </w:p>
    <w:p w14:paraId="747E890D" w14:textId="77777777" w:rsidR="009451C0" w:rsidRDefault="009451C0">
      <w:pPr>
        <w:spacing w:line="243" w:lineRule="exact"/>
        <w:rPr>
          <w:sz w:val="20"/>
          <w:szCs w:val="20"/>
        </w:rPr>
      </w:pPr>
    </w:p>
    <w:p w14:paraId="355CAB30" w14:textId="77777777" w:rsidR="009451C0" w:rsidRDefault="00194F3D">
      <w:pPr>
        <w:rPr>
          <w:sz w:val="20"/>
          <w:szCs w:val="20"/>
        </w:rPr>
      </w:pPr>
      <w:r>
        <w:rPr>
          <w:rFonts w:eastAsia="Times New Roman"/>
          <w:b/>
          <w:bCs/>
          <w:sz w:val="30"/>
          <w:szCs w:val="30"/>
        </w:rPr>
        <w:t>Table of Contents</w:t>
      </w:r>
    </w:p>
    <w:p w14:paraId="3F2026D5" w14:textId="77777777" w:rsidR="009451C0" w:rsidRDefault="009451C0">
      <w:pPr>
        <w:spacing w:line="277" w:lineRule="exact"/>
        <w:rPr>
          <w:sz w:val="20"/>
          <w:szCs w:val="20"/>
        </w:rPr>
      </w:pPr>
    </w:p>
    <w:p w14:paraId="4F7E7D6A"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Introduction</w:t>
      </w:r>
    </w:p>
    <w:p w14:paraId="429E22A6" w14:textId="77777777" w:rsidR="009451C0" w:rsidRDefault="009451C0">
      <w:pPr>
        <w:spacing w:line="264" w:lineRule="exact"/>
        <w:rPr>
          <w:rFonts w:eastAsia="Times New Roman"/>
          <w:sz w:val="24"/>
          <w:szCs w:val="24"/>
        </w:rPr>
      </w:pPr>
    </w:p>
    <w:p w14:paraId="47A41DA9"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Literature Review</w:t>
      </w:r>
    </w:p>
    <w:p w14:paraId="7E12B0AF" w14:textId="77777777" w:rsidR="009451C0" w:rsidRDefault="009451C0">
      <w:pPr>
        <w:spacing w:line="279" w:lineRule="exact"/>
        <w:rPr>
          <w:rFonts w:eastAsia="Times New Roman"/>
          <w:sz w:val="24"/>
          <w:szCs w:val="24"/>
        </w:rPr>
      </w:pPr>
    </w:p>
    <w:p w14:paraId="2E11370A"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Dataset Description &amp; Analysis</w:t>
      </w:r>
    </w:p>
    <w:p w14:paraId="65795212" w14:textId="77777777" w:rsidR="009451C0" w:rsidRDefault="009451C0">
      <w:pPr>
        <w:spacing w:line="264" w:lineRule="exact"/>
        <w:rPr>
          <w:rFonts w:eastAsia="Times New Roman"/>
          <w:sz w:val="24"/>
          <w:szCs w:val="24"/>
        </w:rPr>
      </w:pPr>
    </w:p>
    <w:p w14:paraId="7A4E7BC4"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Theoretical Background</w:t>
      </w:r>
    </w:p>
    <w:p w14:paraId="2FEEF861" w14:textId="77777777" w:rsidR="009451C0" w:rsidRDefault="009451C0">
      <w:pPr>
        <w:spacing w:line="279" w:lineRule="exact"/>
        <w:rPr>
          <w:rFonts w:eastAsia="Times New Roman"/>
          <w:sz w:val="24"/>
          <w:szCs w:val="24"/>
        </w:rPr>
      </w:pPr>
    </w:p>
    <w:p w14:paraId="7DBB638C"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Proposed Methodology</w:t>
      </w:r>
    </w:p>
    <w:p w14:paraId="18E6E88C" w14:textId="77777777" w:rsidR="009451C0" w:rsidRDefault="009451C0">
      <w:pPr>
        <w:spacing w:line="264" w:lineRule="exact"/>
        <w:rPr>
          <w:rFonts w:eastAsia="Times New Roman"/>
          <w:sz w:val="24"/>
          <w:szCs w:val="24"/>
        </w:rPr>
      </w:pPr>
    </w:p>
    <w:p w14:paraId="6D7411E8"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Implementation Details</w:t>
      </w:r>
    </w:p>
    <w:p w14:paraId="18DFE353" w14:textId="77777777" w:rsidR="009451C0" w:rsidRDefault="009451C0">
      <w:pPr>
        <w:spacing w:line="264" w:lineRule="exact"/>
        <w:rPr>
          <w:rFonts w:eastAsia="Times New Roman"/>
          <w:sz w:val="24"/>
          <w:szCs w:val="24"/>
        </w:rPr>
      </w:pPr>
    </w:p>
    <w:p w14:paraId="6020AC4F"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Experimental Setup &amp; Results</w:t>
      </w:r>
    </w:p>
    <w:p w14:paraId="607F45A3" w14:textId="77777777" w:rsidR="009451C0" w:rsidRDefault="009451C0">
      <w:pPr>
        <w:spacing w:line="279" w:lineRule="exact"/>
        <w:rPr>
          <w:rFonts w:eastAsia="Times New Roman"/>
          <w:sz w:val="24"/>
          <w:szCs w:val="24"/>
        </w:rPr>
      </w:pPr>
    </w:p>
    <w:p w14:paraId="0D9F707C"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Discussion</w:t>
      </w:r>
    </w:p>
    <w:p w14:paraId="38AAF899" w14:textId="77777777" w:rsidR="009451C0" w:rsidRDefault="009451C0">
      <w:pPr>
        <w:spacing w:line="264" w:lineRule="exact"/>
        <w:rPr>
          <w:rFonts w:eastAsia="Times New Roman"/>
          <w:sz w:val="24"/>
          <w:szCs w:val="24"/>
        </w:rPr>
      </w:pPr>
    </w:p>
    <w:p w14:paraId="120FDE3A" w14:textId="77777777" w:rsidR="009451C0" w:rsidRDefault="00194F3D">
      <w:pPr>
        <w:numPr>
          <w:ilvl w:val="0"/>
          <w:numId w:val="3"/>
        </w:numPr>
        <w:tabs>
          <w:tab w:val="left" w:pos="420"/>
        </w:tabs>
        <w:ind w:left="420" w:hanging="245"/>
        <w:rPr>
          <w:rFonts w:eastAsia="Times New Roman"/>
          <w:sz w:val="24"/>
          <w:szCs w:val="24"/>
        </w:rPr>
      </w:pPr>
      <w:r>
        <w:rPr>
          <w:rFonts w:eastAsia="Times New Roman"/>
          <w:sz w:val="24"/>
          <w:szCs w:val="24"/>
        </w:rPr>
        <w:t>Deployment Considerations</w:t>
      </w:r>
    </w:p>
    <w:p w14:paraId="05CD05FB" w14:textId="77777777" w:rsidR="009451C0" w:rsidRDefault="009451C0">
      <w:pPr>
        <w:spacing w:line="279" w:lineRule="exact"/>
        <w:rPr>
          <w:rFonts w:eastAsia="Times New Roman"/>
          <w:sz w:val="24"/>
          <w:szCs w:val="24"/>
        </w:rPr>
      </w:pPr>
    </w:p>
    <w:p w14:paraId="256B166C" w14:textId="77777777" w:rsidR="009451C0" w:rsidRDefault="00194F3D">
      <w:pPr>
        <w:numPr>
          <w:ilvl w:val="0"/>
          <w:numId w:val="3"/>
        </w:numPr>
        <w:tabs>
          <w:tab w:val="left" w:pos="420"/>
        </w:tabs>
        <w:ind w:left="420" w:hanging="365"/>
        <w:rPr>
          <w:rFonts w:eastAsia="Times New Roman"/>
          <w:sz w:val="24"/>
          <w:szCs w:val="24"/>
        </w:rPr>
      </w:pPr>
      <w:r>
        <w:rPr>
          <w:rFonts w:eastAsia="Times New Roman"/>
          <w:sz w:val="24"/>
          <w:szCs w:val="24"/>
        </w:rPr>
        <w:t>Conclusion &amp; Future Work</w:t>
      </w:r>
    </w:p>
    <w:p w14:paraId="1847F578" w14:textId="77777777" w:rsidR="009451C0" w:rsidRDefault="00194F3D">
      <w:pPr>
        <w:spacing w:line="20" w:lineRule="exact"/>
        <w:rPr>
          <w:sz w:val="20"/>
          <w:szCs w:val="20"/>
        </w:rPr>
      </w:pPr>
      <w:r>
        <w:rPr>
          <w:noProof/>
          <w:sz w:val="20"/>
          <w:szCs w:val="20"/>
        </w:rPr>
        <w:drawing>
          <wp:anchor distT="0" distB="0" distL="114300" distR="114300" simplePos="0" relativeHeight="251518976" behindDoc="1" locked="0" layoutInCell="0" allowOverlap="1" wp14:anchorId="4BDB1C04" wp14:editId="2FCEA151">
            <wp:simplePos x="0" y="0"/>
            <wp:positionH relativeFrom="column">
              <wp:posOffset>-2540</wp:posOffset>
            </wp:positionH>
            <wp:positionV relativeFrom="paragraph">
              <wp:posOffset>267970</wp:posOffset>
            </wp:positionV>
            <wp:extent cx="6858000" cy="95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1BA0B3F8" w14:textId="77777777" w:rsidR="009451C0" w:rsidRDefault="009451C0">
      <w:pPr>
        <w:spacing w:line="200" w:lineRule="exact"/>
        <w:rPr>
          <w:sz w:val="20"/>
          <w:szCs w:val="20"/>
        </w:rPr>
      </w:pPr>
    </w:p>
    <w:p w14:paraId="7F24ED7C" w14:textId="77777777" w:rsidR="009451C0" w:rsidRDefault="009451C0">
      <w:pPr>
        <w:spacing w:line="200" w:lineRule="exact"/>
        <w:rPr>
          <w:sz w:val="20"/>
          <w:szCs w:val="20"/>
        </w:rPr>
      </w:pPr>
    </w:p>
    <w:p w14:paraId="46B79752" w14:textId="77777777" w:rsidR="009451C0" w:rsidRDefault="009451C0">
      <w:pPr>
        <w:spacing w:line="370" w:lineRule="exact"/>
        <w:rPr>
          <w:sz w:val="20"/>
          <w:szCs w:val="20"/>
        </w:rPr>
      </w:pPr>
    </w:p>
    <w:p w14:paraId="0C350693" w14:textId="77777777" w:rsidR="009451C0" w:rsidRDefault="00194F3D">
      <w:pPr>
        <w:rPr>
          <w:sz w:val="20"/>
          <w:szCs w:val="20"/>
        </w:rPr>
      </w:pPr>
      <w:r>
        <w:rPr>
          <w:rFonts w:eastAsia="Times New Roman"/>
          <w:b/>
          <w:bCs/>
          <w:sz w:val="42"/>
          <w:szCs w:val="42"/>
        </w:rPr>
        <w:t>Chapter 1: Introduction</w:t>
      </w:r>
    </w:p>
    <w:p w14:paraId="6949EA73" w14:textId="77777777" w:rsidR="009451C0" w:rsidRDefault="009451C0">
      <w:pPr>
        <w:spacing w:line="364" w:lineRule="exact"/>
        <w:rPr>
          <w:sz w:val="20"/>
          <w:szCs w:val="20"/>
        </w:rPr>
      </w:pPr>
    </w:p>
    <w:p w14:paraId="53B42EB2" w14:textId="77777777" w:rsidR="009451C0" w:rsidRDefault="00194F3D">
      <w:pPr>
        <w:rPr>
          <w:sz w:val="20"/>
          <w:szCs w:val="20"/>
        </w:rPr>
      </w:pPr>
      <w:r>
        <w:rPr>
          <w:rFonts w:eastAsia="Times New Roman"/>
          <w:b/>
          <w:bCs/>
          <w:sz w:val="30"/>
          <w:szCs w:val="30"/>
        </w:rPr>
        <w:t>1.1 Background and Context</w:t>
      </w:r>
    </w:p>
    <w:p w14:paraId="4270323D" w14:textId="77777777" w:rsidR="009451C0" w:rsidRDefault="009451C0">
      <w:pPr>
        <w:sectPr w:rsidR="009451C0">
          <w:pgSz w:w="11900" w:h="16838"/>
          <w:pgMar w:top="382" w:right="599" w:bottom="0" w:left="560" w:header="0" w:footer="0" w:gutter="0"/>
          <w:cols w:space="720" w:equalWidth="0">
            <w:col w:w="10740"/>
          </w:cols>
        </w:sectPr>
      </w:pPr>
    </w:p>
    <w:p w14:paraId="65442440" w14:textId="77777777" w:rsidR="009451C0" w:rsidRDefault="009451C0">
      <w:pPr>
        <w:spacing w:line="262" w:lineRule="exact"/>
        <w:rPr>
          <w:sz w:val="20"/>
          <w:szCs w:val="20"/>
        </w:rPr>
      </w:pPr>
    </w:p>
    <w:p w14:paraId="022FA024" w14:textId="77777777" w:rsidR="009451C0" w:rsidRDefault="00194F3D">
      <w:pPr>
        <w:spacing w:line="351" w:lineRule="auto"/>
        <w:ind w:right="180"/>
        <w:rPr>
          <w:sz w:val="20"/>
          <w:szCs w:val="20"/>
        </w:rPr>
      </w:pPr>
      <w:r>
        <w:rPr>
          <w:rFonts w:eastAsia="Times New Roman"/>
          <w:sz w:val="23"/>
          <w:szCs w:val="23"/>
        </w:rPr>
        <w:t>Global agriculture stands at a critical juncture. The world population is projected to reach 9.7 billion by 2050, necessitating a 70% increase in food production according to the Food and Agriculture Organization (FAO). Simultaneously, agriculture faces unprecedented challenges: climate change inducing erratic weather patterns,</w:t>
      </w:r>
    </w:p>
    <w:p w14:paraId="781F4656" w14:textId="77777777" w:rsidR="009451C0" w:rsidRDefault="009451C0">
      <w:pPr>
        <w:sectPr w:rsidR="009451C0">
          <w:type w:val="continuous"/>
          <w:pgSz w:w="11900" w:h="16838"/>
          <w:pgMar w:top="382" w:right="599" w:bottom="0" w:left="560" w:header="0" w:footer="0" w:gutter="0"/>
          <w:cols w:space="720" w:equalWidth="0">
            <w:col w:w="10740"/>
          </w:cols>
        </w:sectPr>
      </w:pPr>
    </w:p>
    <w:p w14:paraId="62DA5976" w14:textId="77777777" w:rsidR="009451C0" w:rsidRDefault="00194F3D">
      <w:pPr>
        <w:spacing w:line="332" w:lineRule="auto"/>
        <w:ind w:right="540"/>
        <w:rPr>
          <w:sz w:val="20"/>
          <w:szCs w:val="20"/>
        </w:rPr>
      </w:pPr>
      <w:bookmarkStart w:id="2" w:name="page4"/>
      <w:bookmarkEnd w:id="2"/>
      <w:r>
        <w:rPr>
          <w:rFonts w:eastAsia="Times New Roman"/>
          <w:sz w:val="24"/>
          <w:szCs w:val="24"/>
        </w:rPr>
        <w:lastRenderedPageBreak/>
        <w:t>depletion of freshwater resources, degradation of arable soils, and the imperative to reduce greenhouse gas emissions and agrochemical inputs. Traditional farming practices, while having sustained humanity for millennia, are increasingly inadequate to meet these compound demands sustainably.</w:t>
      </w:r>
    </w:p>
    <w:p w14:paraId="6DA6FD53" w14:textId="77777777" w:rsidR="009451C0" w:rsidRDefault="009451C0">
      <w:pPr>
        <w:spacing w:line="141" w:lineRule="exact"/>
        <w:rPr>
          <w:sz w:val="20"/>
          <w:szCs w:val="20"/>
        </w:rPr>
      </w:pPr>
    </w:p>
    <w:p w14:paraId="3A5143DA" w14:textId="77777777" w:rsidR="009451C0" w:rsidRDefault="00194F3D">
      <w:pPr>
        <w:spacing w:line="321" w:lineRule="auto"/>
        <w:ind w:right="340"/>
        <w:rPr>
          <w:sz w:val="20"/>
          <w:szCs w:val="20"/>
        </w:rPr>
      </w:pPr>
      <w:r>
        <w:rPr>
          <w:rFonts w:eastAsia="Times New Roman"/>
          <w:b/>
          <w:bCs/>
          <w:sz w:val="24"/>
          <w:szCs w:val="24"/>
        </w:rPr>
        <w:t>Precision agriculture (PA)</w:t>
      </w:r>
      <w:r>
        <w:rPr>
          <w:rFonts w:eastAsia="Times New Roman"/>
          <w:sz w:val="24"/>
          <w:szCs w:val="24"/>
        </w:rPr>
        <w:t xml:space="preserve"> has emerged as a transformative paradigm that applies the right treatment, at the right place, at the right time, to optimize resource use efficiency while maximizing productivity and environmental stewardship. PA leverages geospatial technologies (GPS, GIS), remote sensing platforms (satellites, UAVs), proximal sensors (soil probes, weather stations), and data analytics to characterize within-field spatial and temporal variability. This spatially-explicit approach contrasts sharply with uniform, field-ave</w:t>
      </w:r>
      <w:r>
        <w:rPr>
          <w:rFonts w:eastAsia="Times New Roman"/>
          <w:sz w:val="24"/>
          <w:szCs w:val="24"/>
        </w:rPr>
        <w:t>rage management that ignores heterogeneity.</w:t>
      </w:r>
    </w:p>
    <w:p w14:paraId="5AA4CED8" w14:textId="77777777" w:rsidR="009451C0" w:rsidRDefault="009451C0">
      <w:pPr>
        <w:spacing w:line="159" w:lineRule="exact"/>
        <w:rPr>
          <w:sz w:val="20"/>
          <w:szCs w:val="20"/>
        </w:rPr>
      </w:pPr>
    </w:p>
    <w:p w14:paraId="7FA02DB3" w14:textId="77777777" w:rsidR="009451C0" w:rsidRDefault="00194F3D">
      <w:pPr>
        <w:spacing w:line="317" w:lineRule="auto"/>
        <w:ind w:right="60"/>
        <w:rPr>
          <w:sz w:val="20"/>
          <w:szCs w:val="20"/>
        </w:rPr>
      </w:pPr>
      <w:r>
        <w:rPr>
          <w:rFonts w:eastAsia="Times New Roman"/>
          <w:sz w:val="24"/>
          <w:szCs w:val="24"/>
        </w:rPr>
        <w:t>The technological evolution enabling modern PA can be traced through several waves. The first generation (1990s-2000s) focused on GPS-guided variable rate application and yield monitoring, primarily addressing spatial heterogeneity in soil fertility. The second generation (2000s-2010s) incorporated satellite remote sensing (Landsat, MODIS) for vegetation monitoring and introduced early precision irrigation systems. The current third generation (2015-present) is characterized by: (1) proliferation of afforda</w:t>
      </w:r>
      <w:r>
        <w:rPr>
          <w:rFonts w:eastAsia="Times New Roman"/>
          <w:sz w:val="24"/>
          <w:szCs w:val="24"/>
        </w:rPr>
        <w:t>ble UAV platforms enabling ultra-high resolution on-demand imaging, (2) deployment of dense IoT sensor networks providing real-time ground truth, (3) commercial availability of small satellites (CubeSats) increasing revisit frequency, and (4) maturation of deep learning algorithms capable of extracting actionable insights from massive, heterogeneous datasets.</w:t>
      </w:r>
    </w:p>
    <w:p w14:paraId="3F06282F" w14:textId="77777777" w:rsidR="009451C0" w:rsidRDefault="009451C0">
      <w:pPr>
        <w:spacing w:line="210" w:lineRule="exact"/>
        <w:rPr>
          <w:sz w:val="20"/>
          <w:szCs w:val="20"/>
        </w:rPr>
      </w:pPr>
    </w:p>
    <w:p w14:paraId="6A406C29" w14:textId="77777777" w:rsidR="009451C0" w:rsidRDefault="00194F3D">
      <w:pPr>
        <w:rPr>
          <w:sz w:val="20"/>
          <w:szCs w:val="20"/>
        </w:rPr>
      </w:pPr>
      <w:r>
        <w:rPr>
          <w:rFonts w:eastAsia="Times New Roman"/>
          <w:b/>
          <w:bCs/>
          <w:sz w:val="24"/>
          <w:szCs w:val="24"/>
        </w:rPr>
        <w:t>1.1.1 The Data Deluge in Agriculture</w:t>
      </w:r>
    </w:p>
    <w:p w14:paraId="44825FF9" w14:textId="77777777" w:rsidR="009451C0" w:rsidRDefault="009451C0">
      <w:pPr>
        <w:spacing w:line="193" w:lineRule="exact"/>
        <w:rPr>
          <w:sz w:val="20"/>
          <w:szCs w:val="20"/>
        </w:rPr>
      </w:pPr>
    </w:p>
    <w:p w14:paraId="58A8AFB1" w14:textId="77777777" w:rsidR="009451C0" w:rsidRDefault="00194F3D">
      <w:pPr>
        <w:spacing w:line="320" w:lineRule="auto"/>
        <w:rPr>
          <w:sz w:val="20"/>
          <w:szCs w:val="20"/>
        </w:rPr>
      </w:pPr>
      <w:r>
        <w:rPr>
          <w:rFonts w:eastAsia="Times New Roman"/>
          <w:sz w:val="24"/>
          <w:szCs w:val="24"/>
        </w:rPr>
        <w:t>Modern agricultural operations generate heterogeneous data streams at unprecedented volumes and velocities. A single field monitored over a growing season may accumulate terabytes of data: Sentinel-2 multispectral imagery at 10-meter resolution every 5 days, Sentinel-1 SAR every 6-12 days, daily weather station logs at 10-minute intervals, UAV campaigns generating gigabytes per flight, and soil sensor readings at hourly intervals. Yet paradoxically, most agricultural data remains underutilized—collected but</w:t>
      </w:r>
      <w:r>
        <w:rPr>
          <w:rFonts w:eastAsia="Times New Roman"/>
          <w:sz w:val="24"/>
          <w:szCs w:val="24"/>
        </w:rPr>
        <w:t xml:space="preserve"> not analyzed, analyzed but not actionable.</w:t>
      </w:r>
    </w:p>
    <w:p w14:paraId="5A690A24" w14:textId="77777777" w:rsidR="009451C0" w:rsidRDefault="009451C0">
      <w:pPr>
        <w:spacing w:line="162" w:lineRule="exact"/>
        <w:rPr>
          <w:sz w:val="20"/>
          <w:szCs w:val="20"/>
        </w:rPr>
      </w:pPr>
    </w:p>
    <w:p w14:paraId="0AB6F60D" w14:textId="77777777" w:rsidR="009451C0" w:rsidRDefault="00194F3D">
      <w:pPr>
        <w:spacing w:line="319" w:lineRule="auto"/>
        <w:ind w:right="20"/>
        <w:rPr>
          <w:sz w:val="20"/>
          <w:szCs w:val="20"/>
        </w:rPr>
      </w:pPr>
      <w:r>
        <w:rPr>
          <w:rFonts w:eastAsia="Times New Roman"/>
          <w:sz w:val="24"/>
          <w:szCs w:val="24"/>
        </w:rPr>
        <w:t>The opportunity lies in fusing complementary information: optical sensors provide biochemical proxies (chlorophyll, water content) but are hindered by clouds; SAR penetrates clouds and provides structural/moisture information but with lower spatial resolution; UAVs offer ultra-high resolution snapshots but limited temporal coverage; ground sensors provide accurate point measurements but sparse spatial coverage. The challenge is developing computational frameworks that can: (1) harmonize asynchronous, multi-</w:t>
      </w:r>
      <w:r>
        <w:rPr>
          <w:rFonts w:eastAsia="Times New Roman"/>
          <w:sz w:val="24"/>
          <w:szCs w:val="24"/>
        </w:rPr>
        <w:t>scale, multi-format data, (2) extract meaningful patterns despite noise and gaps, and (3) generate actionable predictions with quantified uncertainty.</w:t>
      </w:r>
    </w:p>
    <w:p w14:paraId="280A0493" w14:textId="77777777" w:rsidR="009451C0" w:rsidRDefault="009451C0">
      <w:pPr>
        <w:spacing w:line="203" w:lineRule="exact"/>
        <w:rPr>
          <w:sz w:val="20"/>
          <w:szCs w:val="20"/>
        </w:rPr>
      </w:pPr>
    </w:p>
    <w:p w14:paraId="235E498E" w14:textId="77777777" w:rsidR="009451C0" w:rsidRDefault="00194F3D">
      <w:pPr>
        <w:rPr>
          <w:sz w:val="20"/>
          <w:szCs w:val="20"/>
        </w:rPr>
      </w:pPr>
      <w:r>
        <w:rPr>
          <w:rFonts w:eastAsia="Times New Roman"/>
          <w:b/>
          <w:bCs/>
          <w:sz w:val="24"/>
          <w:szCs w:val="24"/>
        </w:rPr>
        <w:t>1.1.2 The Promise of Deep Learning</w:t>
      </w:r>
    </w:p>
    <w:p w14:paraId="7338915E" w14:textId="77777777" w:rsidR="009451C0" w:rsidRDefault="009451C0">
      <w:pPr>
        <w:spacing w:line="178" w:lineRule="exact"/>
        <w:rPr>
          <w:sz w:val="20"/>
          <w:szCs w:val="20"/>
        </w:rPr>
      </w:pPr>
    </w:p>
    <w:p w14:paraId="5C2DB99C" w14:textId="77777777" w:rsidR="009451C0" w:rsidRDefault="00194F3D">
      <w:pPr>
        <w:spacing w:line="332" w:lineRule="auto"/>
        <w:ind w:right="560"/>
        <w:rPr>
          <w:sz w:val="20"/>
          <w:szCs w:val="20"/>
        </w:rPr>
      </w:pPr>
      <w:r>
        <w:rPr>
          <w:rFonts w:eastAsia="Times New Roman"/>
          <w:sz w:val="24"/>
          <w:szCs w:val="24"/>
        </w:rPr>
        <w:t>Deep learning has revolutionized computer vision, natural language processing, and speech recognition by automatically learning hierarchical feature representations from raw data, obviating hand-crafted feature engineering. In agriculture, DL offers several advantages:</w:t>
      </w:r>
    </w:p>
    <w:p w14:paraId="61367641" w14:textId="77777777" w:rsidR="009451C0" w:rsidRDefault="009451C0">
      <w:pPr>
        <w:spacing w:line="156" w:lineRule="exact"/>
        <w:rPr>
          <w:sz w:val="20"/>
          <w:szCs w:val="20"/>
        </w:rPr>
      </w:pPr>
    </w:p>
    <w:p w14:paraId="01637AA0" w14:textId="77777777" w:rsidR="009451C0" w:rsidRDefault="00194F3D">
      <w:pPr>
        <w:spacing w:line="393" w:lineRule="auto"/>
        <w:ind w:left="420" w:right="700"/>
        <w:rPr>
          <w:sz w:val="20"/>
          <w:szCs w:val="20"/>
        </w:rPr>
      </w:pPr>
      <w:r>
        <w:rPr>
          <w:rFonts w:eastAsia="Times New Roman"/>
          <w:b/>
          <w:bCs/>
          <w:sz w:val="24"/>
          <w:szCs w:val="24"/>
        </w:rPr>
        <w:t>Automatic feature learning:</w:t>
      </w:r>
      <w:r>
        <w:rPr>
          <w:rFonts w:eastAsia="Times New Roman"/>
          <w:sz w:val="24"/>
          <w:szCs w:val="24"/>
        </w:rPr>
        <w:t xml:space="preserve"> CNNs learn spatial hierarchies directly from imagery, capturing subtle spectral-textural patterns</w:t>
      </w:r>
    </w:p>
    <w:p w14:paraId="60640BE3" w14:textId="77777777" w:rsidR="009451C0" w:rsidRDefault="00194F3D">
      <w:pPr>
        <w:spacing w:line="20" w:lineRule="exact"/>
        <w:rPr>
          <w:sz w:val="20"/>
          <w:szCs w:val="20"/>
        </w:rPr>
      </w:pPr>
      <w:r>
        <w:rPr>
          <w:noProof/>
          <w:sz w:val="20"/>
          <w:szCs w:val="20"/>
        </w:rPr>
        <w:drawing>
          <wp:anchor distT="0" distB="0" distL="114300" distR="114300" simplePos="0" relativeHeight="251520000" behindDoc="1" locked="0" layoutInCell="0" allowOverlap="1" wp14:anchorId="250F6E6E" wp14:editId="5C0C28CF">
            <wp:simplePos x="0" y="0"/>
            <wp:positionH relativeFrom="column">
              <wp:posOffset>111125</wp:posOffset>
            </wp:positionH>
            <wp:positionV relativeFrom="paragraph">
              <wp:posOffset>-480060</wp:posOffset>
            </wp:positionV>
            <wp:extent cx="47625" cy="476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928F368" w14:textId="77777777" w:rsidR="009451C0" w:rsidRDefault="009451C0">
      <w:pPr>
        <w:spacing w:line="21" w:lineRule="exact"/>
        <w:rPr>
          <w:sz w:val="20"/>
          <w:szCs w:val="20"/>
        </w:rPr>
      </w:pPr>
    </w:p>
    <w:p w14:paraId="330ED052" w14:textId="77777777" w:rsidR="009451C0" w:rsidRDefault="00194F3D">
      <w:pPr>
        <w:ind w:left="420"/>
        <w:rPr>
          <w:sz w:val="20"/>
          <w:szCs w:val="20"/>
        </w:rPr>
      </w:pPr>
      <w:r>
        <w:rPr>
          <w:rFonts w:eastAsia="Times New Roman"/>
          <w:b/>
          <w:bCs/>
          <w:sz w:val="24"/>
          <w:szCs w:val="24"/>
        </w:rPr>
        <w:t>End-to-end optimization:</w:t>
      </w:r>
      <w:r>
        <w:rPr>
          <w:rFonts w:eastAsia="Times New Roman"/>
          <w:sz w:val="24"/>
          <w:szCs w:val="24"/>
        </w:rPr>
        <w:t xml:space="preserve"> Modern architectures optimize feature extraction and prediction jointly</w:t>
      </w:r>
    </w:p>
    <w:p w14:paraId="5A5AB739" w14:textId="77777777" w:rsidR="009451C0" w:rsidRDefault="00194F3D">
      <w:pPr>
        <w:spacing w:line="20" w:lineRule="exact"/>
        <w:rPr>
          <w:sz w:val="20"/>
          <w:szCs w:val="20"/>
        </w:rPr>
      </w:pPr>
      <w:r>
        <w:rPr>
          <w:noProof/>
          <w:sz w:val="20"/>
          <w:szCs w:val="20"/>
        </w:rPr>
        <w:drawing>
          <wp:anchor distT="0" distB="0" distL="114300" distR="114300" simplePos="0" relativeHeight="251521024" behindDoc="1" locked="0" layoutInCell="0" allowOverlap="1" wp14:anchorId="5986658A" wp14:editId="13F23EE5">
            <wp:simplePos x="0" y="0"/>
            <wp:positionH relativeFrom="column">
              <wp:posOffset>111125</wp:posOffset>
            </wp:positionH>
            <wp:positionV relativeFrom="paragraph">
              <wp:posOffset>-81280</wp:posOffset>
            </wp:positionV>
            <wp:extent cx="47625" cy="476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533F2F3" w14:textId="77777777" w:rsidR="009451C0" w:rsidRDefault="009451C0">
      <w:pPr>
        <w:sectPr w:rsidR="009451C0">
          <w:pgSz w:w="11900" w:h="16838"/>
          <w:pgMar w:top="382" w:right="559" w:bottom="155" w:left="560" w:header="0" w:footer="0" w:gutter="0"/>
          <w:cols w:space="720" w:equalWidth="0">
            <w:col w:w="10780"/>
          </w:cols>
        </w:sectPr>
      </w:pPr>
    </w:p>
    <w:p w14:paraId="14FC4E0A" w14:textId="77777777" w:rsidR="009451C0" w:rsidRDefault="00194F3D">
      <w:pPr>
        <w:ind w:left="420"/>
        <w:rPr>
          <w:sz w:val="20"/>
          <w:szCs w:val="20"/>
        </w:rPr>
      </w:pPr>
      <w:bookmarkStart w:id="3" w:name="page5"/>
      <w:bookmarkEnd w:id="3"/>
      <w:r>
        <w:rPr>
          <w:rFonts w:eastAsia="Times New Roman"/>
          <w:b/>
          <w:bCs/>
          <w:sz w:val="24"/>
          <w:szCs w:val="24"/>
        </w:rPr>
        <w:lastRenderedPageBreak/>
        <w:t>Transfer learning:</w:t>
      </w:r>
      <w:r>
        <w:rPr>
          <w:rFonts w:eastAsia="Times New Roman"/>
          <w:sz w:val="24"/>
          <w:szCs w:val="24"/>
        </w:rPr>
        <w:t xml:space="preserve"> Pre-trained models mitigate label scarcity</w:t>
      </w:r>
    </w:p>
    <w:p w14:paraId="2E4A8F7B" w14:textId="77777777" w:rsidR="009451C0" w:rsidRDefault="00194F3D">
      <w:pPr>
        <w:spacing w:line="20" w:lineRule="exact"/>
        <w:rPr>
          <w:sz w:val="20"/>
          <w:szCs w:val="20"/>
        </w:rPr>
      </w:pPr>
      <w:r>
        <w:rPr>
          <w:noProof/>
          <w:sz w:val="20"/>
          <w:szCs w:val="20"/>
        </w:rPr>
        <w:drawing>
          <wp:anchor distT="0" distB="0" distL="114300" distR="114300" simplePos="0" relativeHeight="251522048" behindDoc="1" locked="0" layoutInCell="0" allowOverlap="1" wp14:anchorId="4F638FE9" wp14:editId="3994CABE">
            <wp:simplePos x="0" y="0"/>
            <wp:positionH relativeFrom="column">
              <wp:posOffset>111125</wp:posOffset>
            </wp:positionH>
            <wp:positionV relativeFrom="paragraph">
              <wp:posOffset>-81280</wp:posOffset>
            </wp:positionV>
            <wp:extent cx="47625" cy="476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D6F1DD9" w14:textId="77777777" w:rsidR="009451C0" w:rsidRDefault="009451C0">
      <w:pPr>
        <w:spacing w:line="244" w:lineRule="exact"/>
        <w:rPr>
          <w:sz w:val="20"/>
          <w:szCs w:val="20"/>
        </w:rPr>
      </w:pPr>
    </w:p>
    <w:p w14:paraId="2AD90891" w14:textId="77777777" w:rsidR="009451C0" w:rsidRDefault="00194F3D">
      <w:pPr>
        <w:spacing w:line="393" w:lineRule="auto"/>
        <w:ind w:left="420" w:right="160"/>
        <w:rPr>
          <w:sz w:val="20"/>
          <w:szCs w:val="20"/>
        </w:rPr>
      </w:pPr>
      <w:r>
        <w:rPr>
          <w:rFonts w:eastAsia="Times New Roman"/>
          <w:b/>
          <w:bCs/>
          <w:sz w:val="24"/>
          <w:szCs w:val="24"/>
        </w:rPr>
        <w:t>Sequence modeling:</w:t>
      </w:r>
      <w:r>
        <w:rPr>
          <w:rFonts w:eastAsia="Times New Roman"/>
          <w:sz w:val="24"/>
          <w:szCs w:val="24"/>
        </w:rPr>
        <w:t xml:space="preserve"> LSTMs and Transformers naturally model temporal dependencies in phenology and weather</w:t>
      </w:r>
    </w:p>
    <w:p w14:paraId="632A6A88" w14:textId="77777777" w:rsidR="009451C0" w:rsidRDefault="00194F3D">
      <w:pPr>
        <w:spacing w:line="20" w:lineRule="exact"/>
        <w:rPr>
          <w:sz w:val="20"/>
          <w:szCs w:val="20"/>
        </w:rPr>
      </w:pPr>
      <w:r>
        <w:rPr>
          <w:noProof/>
          <w:sz w:val="20"/>
          <w:szCs w:val="20"/>
        </w:rPr>
        <w:drawing>
          <wp:anchor distT="0" distB="0" distL="114300" distR="114300" simplePos="0" relativeHeight="251523072" behindDoc="1" locked="0" layoutInCell="0" allowOverlap="1" wp14:anchorId="1C32A07C" wp14:editId="5D437722">
            <wp:simplePos x="0" y="0"/>
            <wp:positionH relativeFrom="column">
              <wp:posOffset>111125</wp:posOffset>
            </wp:positionH>
            <wp:positionV relativeFrom="paragraph">
              <wp:posOffset>-480060</wp:posOffset>
            </wp:positionV>
            <wp:extent cx="47625" cy="476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D45C4A9" w14:textId="77777777" w:rsidR="009451C0" w:rsidRDefault="009451C0">
      <w:pPr>
        <w:spacing w:line="21" w:lineRule="exact"/>
        <w:rPr>
          <w:sz w:val="20"/>
          <w:szCs w:val="20"/>
        </w:rPr>
      </w:pPr>
    </w:p>
    <w:p w14:paraId="28967EC2" w14:textId="77777777" w:rsidR="009451C0" w:rsidRDefault="00194F3D">
      <w:pPr>
        <w:ind w:left="420"/>
        <w:rPr>
          <w:sz w:val="20"/>
          <w:szCs w:val="20"/>
        </w:rPr>
      </w:pPr>
      <w:r>
        <w:rPr>
          <w:rFonts w:eastAsia="Times New Roman"/>
          <w:b/>
          <w:bCs/>
          <w:sz w:val="24"/>
          <w:szCs w:val="24"/>
        </w:rPr>
        <w:t>Multi-modal integration:</w:t>
      </w:r>
      <w:r>
        <w:rPr>
          <w:rFonts w:eastAsia="Times New Roman"/>
          <w:sz w:val="24"/>
          <w:szCs w:val="24"/>
        </w:rPr>
        <w:t xml:space="preserve"> Attention mechanisms provide principled fusion of asynchronous modalities</w:t>
      </w:r>
    </w:p>
    <w:p w14:paraId="30899997" w14:textId="77777777" w:rsidR="009451C0" w:rsidRDefault="00194F3D">
      <w:pPr>
        <w:spacing w:line="20" w:lineRule="exact"/>
        <w:rPr>
          <w:sz w:val="20"/>
          <w:szCs w:val="20"/>
        </w:rPr>
      </w:pPr>
      <w:r>
        <w:rPr>
          <w:noProof/>
          <w:sz w:val="20"/>
          <w:szCs w:val="20"/>
        </w:rPr>
        <w:drawing>
          <wp:anchor distT="0" distB="0" distL="114300" distR="114300" simplePos="0" relativeHeight="251524096" behindDoc="1" locked="0" layoutInCell="0" allowOverlap="1" wp14:anchorId="003E3523" wp14:editId="6D8934C3">
            <wp:simplePos x="0" y="0"/>
            <wp:positionH relativeFrom="column">
              <wp:posOffset>111125</wp:posOffset>
            </wp:positionH>
            <wp:positionV relativeFrom="paragraph">
              <wp:posOffset>-81280</wp:posOffset>
            </wp:positionV>
            <wp:extent cx="47625" cy="476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9D609C7" w14:textId="77777777" w:rsidR="009451C0" w:rsidRDefault="009451C0">
      <w:pPr>
        <w:spacing w:line="308" w:lineRule="exact"/>
        <w:rPr>
          <w:sz w:val="20"/>
          <w:szCs w:val="20"/>
        </w:rPr>
      </w:pPr>
    </w:p>
    <w:p w14:paraId="1341DB8E" w14:textId="77777777" w:rsidR="009451C0" w:rsidRDefault="00194F3D">
      <w:pPr>
        <w:spacing w:line="332" w:lineRule="auto"/>
        <w:ind w:right="340"/>
        <w:rPr>
          <w:sz w:val="20"/>
          <w:szCs w:val="20"/>
        </w:rPr>
      </w:pPr>
      <w:r>
        <w:rPr>
          <w:rFonts w:eastAsia="Times New Roman"/>
          <w:sz w:val="24"/>
          <w:szCs w:val="24"/>
        </w:rPr>
        <w:t>However, applying DL to agriculture introduces domain-specific challenges: small and imbalanced datasets; domain shift across seasons and regions; requirement for calibrated uncertainty estimates; need for interpretability; and constraints on computational resources in rural deployments.</w:t>
      </w:r>
    </w:p>
    <w:p w14:paraId="60909C45" w14:textId="77777777" w:rsidR="009451C0" w:rsidRDefault="009451C0">
      <w:pPr>
        <w:spacing w:line="197" w:lineRule="exact"/>
        <w:rPr>
          <w:sz w:val="20"/>
          <w:szCs w:val="20"/>
        </w:rPr>
      </w:pPr>
    </w:p>
    <w:p w14:paraId="26C7DA0F" w14:textId="77777777" w:rsidR="009451C0" w:rsidRDefault="00194F3D">
      <w:pPr>
        <w:rPr>
          <w:sz w:val="20"/>
          <w:szCs w:val="20"/>
        </w:rPr>
      </w:pPr>
      <w:r>
        <w:rPr>
          <w:rFonts w:eastAsia="Times New Roman"/>
          <w:b/>
          <w:bCs/>
          <w:sz w:val="30"/>
          <w:szCs w:val="30"/>
        </w:rPr>
        <w:t>1.2 Motivation for Multi-Modal Fusion</w:t>
      </w:r>
    </w:p>
    <w:p w14:paraId="5C0546DE" w14:textId="77777777" w:rsidR="009451C0" w:rsidRDefault="009451C0">
      <w:pPr>
        <w:spacing w:line="258" w:lineRule="exact"/>
        <w:rPr>
          <w:sz w:val="20"/>
          <w:szCs w:val="20"/>
        </w:rPr>
      </w:pPr>
    </w:p>
    <w:p w14:paraId="517C8F2F" w14:textId="77777777" w:rsidR="009451C0" w:rsidRDefault="00194F3D">
      <w:pPr>
        <w:spacing w:line="328" w:lineRule="auto"/>
        <w:ind w:right="540"/>
        <w:rPr>
          <w:sz w:val="20"/>
          <w:szCs w:val="20"/>
        </w:rPr>
      </w:pPr>
      <w:r>
        <w:rPr>
          <w:rFonts w:eastAsia="Times New Roman"/>
          <w:sz w:val="23"/>
          <w:szCs w:val="23"/>
        </w:rPr>
        <w:t xml:space="preserve">The central thesis of this work is that </w:t>
      </w:r>
      <w:r>
        <w:rPr>
          <w:rFonts w:eastAsia="Times New Roman"/>
          <w:b/>
          <w:bCs/>
          <w:sz w:val="23"/>
          <w:szCs w:val="23"/>
        </w:rPr>
        <w:t>intelligent fusion of complementary data modalities significantly enhances the accuracy, robustness, and trustworthiness of agricultural decision support systems</w:t>
      </w:r>
    </w:p>
    <w:p w14:paraId="328DE46D" w14:textId="77777777" w:rsidR="009451C0" w:rsidRDefault="009451C0">
      <w:pPr>
        <w:spacing w:line="1" w:lineRule="exact"/>
        <w:rPr>
          <w:sz w:val="20"/>
          <w:szCs w:val="20"/>
        </w:rPr>
      </w:pPr>
    </w:p>
    <w:p w14:paraId="08810816" w14:textId="77777777" w:rsidR="009451C0" w:rsidRDefault="00194F3D">
      <w:pPr>
        <w:spacing w:line="351" w:lineRule="auto"/>
        <w:ind w:right="360"/>
        <w:rPr>
          <w:sz w:val="20"/>
          <w:szCs w:val="20"/>
        </w:rPr>
      </w:pPr>
      <w:r>
        <w:rPr>
          <w:rFonts w:eastAsia="Times New Roman"/>
          <w:sz w:val="24"/>
          <w:szCs w:val="24"/>
        </w:rPr>
        <w:t>compared to single-modality approaches. This hypothesis is grounded in both theoretical considerations and empirical evidence.</w:t>
      </w:r>
    </w:p>
    <w:p w14:paraId="591FE957" w14:textId="77777777" w:rsidR="009451C0" w:rsidRDefault="009451C0">
      <w:pPr>
        <w:spacing w:line="164" w:lineRule="exact"/>
        <w:rPr>
          <w:sz w:val="20"/>
          <w:szCs w:val="20"/>
        </w:rPr>
      </w:pPr>
    </w:p>
    <w:p w14:paraId="38479509" w14:textId="77777777" w:rsidR="009451C0" w:rsidRDefault="00194F3D">
      <w:pPr>
        <w:rPr>
          <w:sz w:val="20"/>
          <w:szCs w:val="20"/>
        </w:rPr>
      </w:pPr>
      <w:r>
        <w:rPr>
          <w:rFonts w:eastAsia="Times New Roman"/>
          <w:b/>
          <w:bCs/>
          <w:sz w:val="24"/>
          <w:szCs w:val="24"/>
        </w:rPr>
        <w:t>1.2.1 Complementary Sensitivities</w:t>
      </w:r>
    </w:p>
    <w:p w14:paraId="2D2D395C" w14:textId="77777777" w:rsidR="009451C0" w:rsidRDefault="009451C0">
      <w:pPr>
        <w:spacing w:line="178" w:lineRule="exact"/>
        <w:rPr>
          <w:sz w:val="20"/>
          <w:szCs w:val="20"/>
        </w:rPr>
      </w:pPr>
    </w:p>
    <w:p w14:paraId="3AFE5604" w14:textId="77777777" w:rsidR="009451C0" w:rsidRDefault="00194F3D">
      <w:pPr>
        <w:rPr>
          <w:sz w:val="20"/>
          <w:szCs w:val="20"/>
        </w:rPr>
      </w:pPr>
      <w:r>
        <w:rPr>
          <w:rFonts w:eastAsia="Times New Roman"/>
          <w:sz w:val="24"/>
          <w:szCs w:val="24"/>
        </w:rPr>
        <w:t>Different sensing modalities capture orthogonal aspects of the crop-soil-atmosphere system:</w:t>
      </w:r>
    </w:p>
    <w:p w14:paraId="4A3697E4" w14:textId="77777777" w:rsidR="009451C0" w:rsidRDefault="009451C0">
      <w:pPr>
        <w:spacing w:line="290" w:lineRule="exact"/>
        <w:rPr>
          <w:sz w:val="20"/>
          <w:szCs w:val="20"/>
        </w:rPr>
      </w:pPr>
    </w:p>
    <w:p w14:paraId="2B6DE7C3" w14:textId="77777777" w:rsidR="009451C0" w:rsidRDefault="00194F3D">
      <w:pPr>
        <w:spacing w:line="333" w:lineRule="auto"/>
        <w:rPr>
          <w:sz w:val="20"/>
          <w:szCs w:val="20"/>
        </w:rPr>
      </w:pPr>
      <w:r>
        <w:rPr>
          <w:rFonts w:eastAsia="Times New Roman"/>
          <w:b/>
          <w:bCs/>
          <w:sz w:val="24"/>
          <w:szCs w:val="24"/>
        </w:rPr>
        <w:t>Optical multispectral imagery</w:t>
      </w:r>
      <w:r>
        <w:rPr>
          <w:rFonts w:eastAsia="Times New Roman"/>
          <w:sz w:val="24"/>
          <w:szCs w:val="24"/>
        </w:rPr>
        <w:t xml:space="preserve"> (Sentinel-2, UAV multispectral) provides biochemical proxies through vegetation indices like NDVI, NDRE, and NDWI. However, cloud occlusion affects 20-40% of growing season in humid regions, and saturation occurs at high biomass.</w:t>
      </w:r>
    </w:p>
    <w:p w14:paraId="3260E6D4" w14:textId="77777777" w:rsidR="009451C0" w:rsidRDefault="009451C0">
      <w:pPr>
        <w:spacing w:line="141" w:lineRule="exact"/>
        <w:rPr>
          <w:sz w:val="20"/>
          <w:szCs w:val="20"/>
        </w:rPr>
      </w:pPr>
    </w:p>
    <w:p w14:paraId="4A841554" w14:textId="77777777" w:rsidR="009451C0" w:rsidRDefault="00194F3D">
      <w:pPr>
        <w:spacing w:line="333" w:lineRule="auto"/>
        <w:ind w:right="60"/>
        <w:rPr>
          <w:sz w:val="20"/>
          <w:szCs w:val="20"/>
        </w:rPr>
      </w:pPr>
      <w:r>
        <w:rPr>
          <w:rFonts w:eastAsia="Times New Roman"/>
          <w:b/>
          <w:bCs/>
          <w:sz w:val="24"/>
          <w:szCs w:val="24"/>
        </w:rPr>
        <w:t>Synthetic Aperture Radar (SAR)</w:t>
      </w:r>
      <w:r>
        <w:rPr>
          <w:rFonts w:eastAsia="Times New Roman"/>
          <w:sz w:val="24"/>
          <w:szCs w:val="24"/>
        </w:rPr>
        <w:t xml:space="preserve"> (Sentinel-1 C-band VV/VH polarizations) provides structural and dielectric properties. It is cloud-penetrating and day-night operational, but suffers from speckle noise, lower spatial resolution, and interpretation complexity.</w:t>
      </w:r>
    </w:p>
    <w:p w14:paraId="483307D7" w14:textId="77777777" w:rsidR="009451C0" w:rsidRDefault="009451C0">
      <w:pPr>
        <w:spacing w:line="141" w:lineRule="exact"/>
        <w:rPr>
          <w:sz w:val="20"/>
          <w:szCs w:val="20"/>
        </w:rPr>
      </w:pPr>
    </w:p>
    <w:p w14:paraId="68C09227" w14:textId="77777777" w:rsidR="009451C0" w:rsidRDefault="00194F3D">
      <w:pPr>
        <w:spacing w:line="354" w:lineRule="auto"/>
        <w:ind w:right="800"/>
        <w:rPr>
          <w:sz w:val="20"/>
          <w:szCs w:val="20"/>
        </w:rPr>
      </w:pPr>
      <w:r>
        <w:rPr>
          <w:rFonts w:eastAsia="Times New Roman"/>
          <w:b/>
          <w:bCs/>
          <w:sz w:val="24"/>
          <w:szCs w:val="24"/>
        </w:rPr>
        <w:t>Thermal infrared</w:t>
      </w:r>
      <w:r>
        <w:rPr>
          <w:rFonts w:eastAsia="Times New Roman"/>
          <w:sz w:val="24"/>
          <w:szCs w:val="24"/>
        </w:rPr>
        <w:t xml:space="preserve"> indicates plant water stress through Crop Water Stress Index (CWSI). However, it is sensitive to atmospheric effects and viewing geometry.</w:t>
      </w:r>
    </w:p>
    <w:p w14:paraId="3EB3D436" w14:textId="77777777" w:rsidR="009451C0" w:rsidRDefault="009451C0">
      <w:pPr>
        <w:spacing w:line="116" w:lineRule="exact"/>
        <w:rPr>
          <w:sz w:val="20"/>
          <w:szCs w:val="20"/>
        </w:rPr>
      </w:pPr>
    </w:p>
    <w:p w14:paraId="13E0E0A1" w14:textId="77777777" w:rsidR="009451C0" w:rsidRDefault="00194F3D">
      <w:pPr>
        <w:spacing w:line="354" w:lineRule="auto"/>
        <w:ind w:right="1260"/>
        <w:rPr>
          <w:sz w:val="20"/>
          <w:szCs w:val="20"/>
        </w:rPr>
      </w:pPr>
      <w:r>
        <w:rPr>
          <w:rFonts w:eastAsia="Times New Roman"/>
          <w:b/>
          <w:bCs/>
          <w:sz w:val="24"/>
          <w:szCs w:val="24"/>
        </w:rPr>
        <w:t>In-situ sensors</w:t>
      </w:r>
      <w:r>
        <w:rPr>
          <w:rFonts w:eastAsia="Times New Roman"/>
          <w:sz w:val="24"/>
          <w:szCs w:val="24"/>
        </w:rPr>
        <w:t xml:space="preserve"> (soil probes, weather stations) provide ground truth calibration with accurate point measurements and high temporal frequency, but suffer from spatial sparsity and sensor drift.</w:t>
      </w:r>
    </w:p>
    <w:p w14:paraId="35163F21" w14:textId="77777777" w:rsidR="009451C0" w:rsidRDefault="009451C0">
      <w:pPr>
        <w:spacing w:line="120" w:lineRule="exact"/>
        <w:rPr>
          <w:sz w:val="20"/>
          <w:szCs w:val="20"/>
        </w:rPr>
      </w:pPr>
    </w:p>
    <w:p w14:paraId="3180A922" w14:textId="77777777" w:rsidR="009451C0" w:rsidRDefault="00194F3D">
      <w:pPr>
        <w:spacing w:line="332" w:lineRule="auto"/>
        <w:ind w:right="320"/>
        <w:rPr>
          <w:sz w:val="20"/>
          <w:szCs w:val="20"/>
        </w:rPr>
      </w:pPr>
      <w:r>
        <w:rPr>
          <w:rFonts w:eastAsia="Times New Roman"/>
          <w:sz w:val="24"/>
          <w:szCs w:val="24"/>
        </w:rPr>
        <w:t>A robust multi-modal system should gracefully degrade when modalities are missing rather than failing catastrophically. This requires modality dropout during training, learned gating mechanisms to down-weight unreliable modalities, and uncertainty quantification indicating when predictions are less reliable.</w:t>
      </w:r>
    </w:p>
    <w:p w14:paraId="2FE55684" w14:textId="77777777" w:rsidR="009451C0" w:rsidRDefault="009451C0">
      <w:pPr>
        <w:spacing w:line="186" w:lineRule="exact"/>
        <w:rPr>
          <w:sz w:val="20"/>
          <w:szCs w:val="20"/>
        </w:rPr>
      </w:pPr>
    </w:p>
    <w:p w14:paraId="0C34E5A4" w14:textId="77777777" w:rsidR="009451C0" w:rsidRDefault="00194F3D">
      <w:pPr>
        <w:rPr>
          <w:sz w:val="20"/>
          <w:szCs w:val="20"/>
        </w:rPr>
      </w:pPr>
      <w:r>
        <w:rPr>
          <w:rFonts w:eastAsia="Times New Roman"/>
          <w:b/>
          <w:bCs/>
          <w:sz w:val="24"/>
          <w:szCs w:val="24"/>
        </w:rPr>
        <w:t>1.2.2 Improved Early-Season Predictions</w:t>
      </w:r>
    </w:p>
    <w:p w14:paraId="645A7654" w14:textId="77777777" w:rsidR="009451C0" w:rsidRDefault="009451C0">
      <w:pPr>
        <w:spacing w:line="193" w:lineRule="exact"/>
        <w:rPr>
          <w:sz w:val="20"/>
          <w:szCs w:val="20"/>
        </w:rPr>
      </w:pPr>
    </w:p>
    <w:p w14:paraId="7D7A65BB" w14:textId="77777777" w:rsidR="009451C0" w:rsidRDefault="00194F3D">
      <w:pPr>
        <w:spacing w:line="322" w:lineRule="auto"/>
        <w:ind w:right="100"/>
        <w:rPr>
          <w:sz w:val="20"/>
          <w:szCs w:val="20"/>
        </w:rPr>
      </w:pPr>
      <w:r>
        <w:rPr>
          <w:rFonts w:eastAsia="Times New Roman"/>
          <w:sz w:val="24"/>
          <w:szCs w:val="24"/>
        </w:rPr>
        <w:t>A key practical benefit of multi-modal fusion is enhanced early-season yield prediction, crucial for commodity price forecasting and insurance claims. Early in the growing season, remote sensing signals are weak and confounded by soil background and meteorological factors. Multi-modal fusion addresses this by combining weak but complementary signals, incorporating soil maps and weather forecasts as priors, integrating early-season UAV imagery, and using historical yield data to anchor predictions.</w:t>
      </w:r>
    </w:p>
    <w:p w14:paraId="5B9DA261" w14:textId="77777777" w:rsidR="009451C0" w:rsidRDefault="009451C0">
      <w:pPr>
        <w:spacing w:line="159" w:lineRule="exact"/>
        <w:rPr>
          <w:sz w:val="20"/>
          <w:szCs w:val="20"/>
        </w:rPr>
      </w:pPr>
    </w:p>
    <w:p w14:paraId="496B4F5C" w14:textId="77777777" w:rsidR="009451C0" w:rsidRDefault="00194F3D">
      <w:pPr>
        <w:spacing w:line="332" w:lineRule="auto"/>
        <w:ind w:right="720"/>
        <w:rPr>
          <w:sz w:val="20"/>
          <w:szCs w:val="20"/>
        </w:rPr>
      </w:pPr>
      <w:r>
        <w:rPr>
          <w:rFonts w:eastAsia="Times New Roman"/>
          <w:sz w:val="24"/>
          <w:szCs w:val="24"/>
        </w:rPr>
        <w:t>Empirical studies demonstrate that fusion models achieve predictive R² &gt; 0.75 by mid-vegetative stage compared to R² &lt; 0.60 for single-modality models, providing actionable lead times of 60-90 days before harvest.</w:t>
      </w:r>
    </w:p>
    <w:p w14:paraId="34D05A62" w14:textId="77777777" w:rsidR="009451C0" w:rsidRDefault="009451C0">
      <w:pPr>
        <w:sectPr w:rsidR="009451C0">
          <w:pgSz w:w="11900" w:h="16838"/>
          <w:pgMar w:top="393" w:right="619" w:bottom="0" w:left="560" w:header="0" w:footer="0" w:gutter="0"/>
          <w:cols w:space="720" w:equalWidth="0">
            <w:col w:w="10720"/>
          </w:cols>
        </w:sectPr>
      </w:pPr>
    </w:p>
    <w:p w14:paraId="382832E6" w14:textId="77777777" w:rsidR="009451C0" w:rsidRDefault="00194F3D">
      <w:pPr>
        <w:rPr>
          <w:sz w:val="20"/>
          <w:szCs w:val="20"/>
        </w:rPr>
      </w:pPr>
      <w:bookmarkStart w:id="4" w:name="page6"/>
      <w:bookmarkEnd w:id="4"/>
      <w:r>
        <w:rPr>
          <w:rFonts w:eastAsia="Times New Roman"/>
          <w:b/>
          <w:bCs/>
          <w:sz w:val="24"/>
          <w:szCs w:val="24"/>
        </w:rPr>
        <w:lastRenderedPageBreak/>
        <w:t>1.2.3 Spatial Transferability</w:t>
      </w:r>
    </w:p>
    <w:p w14:paraId="79357E76" w14:textId="77777777" w:rsidR="009451C0" w:rsidRDefault="009451C0">
      <w:pPr>
        <w:spacing w:line="178" w:lineRule="exact"/>
        <w:rPr>
          <w:sz w:val="20"/>
          <w:szCs w:val="20"/>
        </w:rPr>
      </w:pPr>
    </w:p>
    <w:p w14:paraId="14417E10" w14:textId="77777777" w:rsidR="009451C0" w:rsidRDefault="00194F3D">
      <w:pPr>
        <w:spacing w:line="322" w:lineRule="auto"/>
        <w:ind w:right="440"/>
        <w:rPr>
          <w:sz w:val="20"/>
          <w:szCs w:val="20"/>
        </w:rPr>
      </w:pPr>
      <w:r>
        <w:rPr>
          <w:rFonts w:eastAsia="Times New Roman"/>
          <w:sz w:val="24"/>
          <w:szCs w:val="24"/>
        </w:rPr>
        <w:t>Agricultural AI systems must generalize across soil types, climates, management practices, and varieties. Single-modality models often overfit to site-specific confounders. Multi-modal fusion provides multiple constraints: SAR adds structural information, soil moisture sensors confirm water availability, weather data contextualizes rainfall patterns, and elevation/soil maps anchor spatial variability. This richer representation improves transfer learning.</w:t>
      </w:r>
    </w:p>
    <w:p w14:paraId="2F8DF5C5" w14:textId="77777777" w:rsidR="009451C0" w:rsidRDefault="009451C0">
      <w:pPr>
        <w:spacing w:line="211" w:lineRule="exact"/>
        <w:rPr>
          <w:sz w:val="20"/>
          <w:szCs w:val="20"/>
        </w:rPr>
      </w:pPr>
    </w:p>
    <w:p w14:paraId="741A44C1" w14:textId="77777777" w:rsidR="009451C0" w:rsidRDefault="00194F3D">
      <w:pPr>
        <w:rPr>
          <w:sz w:val="20"/>
          <w:szCs w:val="20"/>
        </w:rPr>
      </w:pPr>
      <w:r>
        <w:rPr>
          <w:rFonts w:eastAsia="Times New Roman"/>
          <w:b/>
          <w:bCs/>
          <w:sz w:val="30"/>
          <w:szCs w:val="30"/>
        </w:rPr>
        <w:t>1.3 Research Problem Statement</w:t>
      </w:r>
    </w:p>
    <w:p w14:paraId="2ECC972D" w14:textId="77777777" w:rsidR="009451C0" w:rsidRDefault="009451C0">
      <w:pPr>
        <w:spacing w:line="262" w:lineRule="exact"/>
        <w:rPr>
          <w:sz w:val="20"/>
          <w:szCs w:val="20"/>
        </w:rPr>
      </w:pPr>
    </w:p>
    <w:p w14:paraId="79D064F2" w14:textId="77777777" w:rsidR="009451C0" w:rsidRDefault="00194F3D">
      <w:pPr>
        <w:rPr>
          <w:sz w:val="20"/>
          <w:szCs w:val="20"/>
        </w:rPr>
      </w:pPr>
      <w:r>
        <w:rPr>
          <w:rFonts w:eastAsia="Times New Roman"/>
          <w:sz w:val="24"/>
          <w:szCs w:val="24"/>
        </w:rPr>
        <w:t>Despite the compelling rationale for multi-modal fusion, several fundamental challenges remain open:</w:t>
      </w:r>
    </w:p>
    <w:p w14:paraId="4ABDA2AE" w14:textId="77777777" w:rsidR="009451C0" w:rsidRDefault="009451C0">
      <w:pPr>
        <w:spacing w:line="290" w:lineRule="exact"/>
        <w:rPr>
          <w:sz w:val="20"/>
          <w:szCs w:val="20"/>
        </w:rPr>
      </w:pPr>
    </w:p>
    <w:p w14:paraId="6816D655" w14:textId="77777777" w:rsidR="009451C0" w:rsidRDefault="00194F3D">
      <w:pPr>
        <w:spacing w:line="333" w:lineRule="auto"/>
        <w:ind w:right="40"/>
        <w:rPr>
          <w:sz w:val="20"/>
          <w:szCs w:val="20"/>
        </w:rPr>
      </w:pPr>
      <w:r>
        <w:rPr>
          <w:rFonts w:eastAsia="Times New Roman"/>
          <w:b/>
          <w:bCs/>
          <w:sz w:val="24"/>
          <w:szCs w:val="24"/>
        </w:rPr>
        <w:t>Challenge 1: Temporal Misalignment</w:t>
      </w:r>
      <w:r>
        <w:rPr>
          <w:rFonts w:eastAsia="Times New Roman"/>
          <w:sz w:val="24"/>
          <w:szCs w:val="24"/>
        </w:rPr>
        <w:t xml:space="preserve"> Agricultural data sources operate on vastly different temporal cadences. How can models effectively fuse data with different temporal resolutions while preserving phenological context?</w:t>
      </w:r>
    </w:p>
    <w:p w14:paraId="4F297503" w14:textId="77777777" w:rsidR="009451C0" w:rsidRDefault="009451C0">
      <w:pPr>
        <w:spacing w:line="141" w:lineRule="exact"/>
        <w:rPr>
          <w:sz w:val="20"/>
          <w:szCs w:val="20"/>
        </w:rPr>
      </w:pPr>
    </w:p>
    <w:p w14:paraId="047AD0C8" w14:textId="77777777" w:rsidR="009451C0" w:rsidRDefault="00194F3D">
      <w:pPr>
        <w:spacing w:line="333" w:lineRule="auto"/>
        <w:ind w:right="500"/>
        <w:rPr>
          <w:sz w:val="20"/>
          <w:szCs w:val="20"/>
        </w:rPr>
      </w:pPr>
      <w:r>
        <w:rPr>
          <w:rFonts w:eastAsia="Times New Roman"/>
          <w:b/>
          <w:bCs/>
          <w:sz w:val="24"/>
          <w:szCs w:val="24"/>
        </w:rPr>
        <w:t>Challenge 2: Scale Harmonization</w:t>
      </w:r>
      <w:r>
        <w:rPr>
          <w:rFonts w:eastAsia="Times New Roman"/>
          <w:sz w:val="24"/>
          <w:szCs w:val="24"/>
        </w:rPr>
        <w:t xml:space="preserve"> Spatial resolutions range from 10m satellites to 10cm UAVs to point measurements. How can we design fusion architectures that respect native resolution and learn scale-aware representations?</w:t>
      </w:r>
    </w:p>
    <w:p w14:paraId="76A83037" w14:textId="77777777" w:rsidR="009451C0" w:rsidRDefault="009451C0">
      <w:pPr>
        <w:spacing w:line="141" w:lineRule="exact"/>
        <w:rPr>
          <w:sz w:val="20"/>
          <w:szCs w:val="20"/>
        </w:rPr>
      </w:pPr>
    </w:p>
    <w:p w14:paraId="2D4EAA96" w14:textId="77777777" w:rsidR="009451C0" w:rsidRDefault="00194F3D">
      <w:pPr>
        <w:spacing w:line="380" w:lineRule="auto"/>
        <w:ind w:right="300"/>
        <w:rPr>
          <w:sz w:val="20"/>
          <w:szCs w:val="20"/>
        </w:rPr>
      </w:pPr>
      <w:r>
        <w:rPr>
          <w:rFonts w:eastAsia="Times New Roman"/>
          <w:b/>
          <w:bCs/>
          <w:sz w:val="23"/>
          <w:szCs w:val="23"/>
        </w:rPr>
        <w:t>Challenge 3: Missing and Degraded Data</w:t>
      </w:r>
      <w:r>
        <w:rPr>
          <w:rFonts w:eastAsia="Times New Roman"/>
          <w:sz w:val="23"/>
          <w:szCs w:val="23"/>
        </w:rPr>
        <w:t xml:space="preserve"> Cloud cover, sensor failures, and budget constraints result in incomplete data matrices. How can we train models robust to missing modalities with calibrated uncertainty?</w:t>
      </w:r>
    </w:p>
    <w:p w14:paraId="3DF31907" w14:textId="77777777" w:rsidR="009451C0" w:rsidRDefault="009451C0">
      <w:pPr>
        <w:spacing w:line="92" w:lineRule="exact"/>
        <w:rPr>
          <w:sz w:val="20"/>
          <w:szCs w:val="20"/>
        </w:rPr>
      </w:pPr>
    </w:p>
    <w:p w14:paraId="321407E5" w14:textId="77777777" w:rsidR="009451C0" w:rsidRDefault="00194F3D">
      <w:pPr>
        <w:spacing w:line="380" w:lineRule="auto"/>
        <w:jc w:val="both"/>
        <w:rPr>
          <w:sz w:val="20"/>
          <w:szCs w:val="20"/>
        </w:rPr>
      </w:pPr>
      <w:r>
        <w:rPr>
          <w:rFonts w:eastAsia="Times New Roman"/>
          <w:b/>
          <w:bCs/>
          <w:sz w:val="23"/>
          <w:szCs w:val="23"/>
        </w:rPr>
        <w:t>Challenge 4: Interpretability and Trust</w:t>
      </w:r>
      <w:r>
        <w:rPr>
          <w:rFonts w:eastAsia="Times New Roman"/>
          <w:sz w:val="23"/>
          <w:szCs w:val="23"/>
        </w:rPr>
        <w:t xml:space="preserve"> Agronomists require explanations for recommendations. How can we design fusion architectures with built-in interpretability through attention visualization and modality attribution?</w:t>
      </w:r>
    </w:p>
    <w:p w14:paraId="457FBAAD" w14:textId="77777777" w:rsidR="009451C0" w:rsidRDefault="009451C0">
      <w:pPr>
        <w:spacing w:line="92" w:lineRule="exact"/>
        <w:rPr>
          <w:sz w:val="20"/>
          <w:szCs w:val="20"/>
        </w:rPr>
      </w:pPr>
    </w:p>
    <w:p w14:paraId="50295A8F" w14:textId="77777777" w:rsidR="009451C0" w:rsidRDefault="00194F3D">
      <w:pPr>
        <w:spacing w:line="354" w:lineRule="auto"/>
        <w:ind w:right="140"/>
        <w:rPr>
          <w:sz w:val="20"/>
          <w:szCs w:val="20"/>
        </w:rPr>
      </w:pPr>
      <w:r>
        <w:rPr>
          <w:rFonts w:eastAsia="Times New Roman"/>
          <w:b/>
          <w:bCs/>
          <w:sz w:val="24"/>
          <w:szCs w:val="24"/>
        </w:rPr>
        <w:t>Challenge 5: Computational Constraints</w:t>
      </w:r>
      <w:r>
        <w:rPr>
          <w:rFonts w:eastAsia="Times New Roman"/>
          <w:sz w:val="24"/>
          <w:szCs w:val="24"/>
        </w:rPr>
        <w:t xml:space="preserve"> On-farm deployment involves edge devices with limited resources. How can we optimize multi-modal fusion models for resource-constrained environments?</w:t>
      </w:r>
    </w:p>
    <w:p w14:paraId="5D840660" w14:textId="77777777" w:rsidR="009451C0" w:rsidRDefault="009451C0">
      <w:pPr>
        <w:spacing w:line="116" w:lineRule="exact"/>
        <w:rPr>
          <w:sz w:val="20"/>
          <w:szCs w:val="20"/>
        </w:rPr>
      </w:pPr>
    </w:p>
    <w:p w14:paraId="2CF57654" w14:textId="77777777" w:rsidR="009451C0" w:rsidRDefault="00194F3D">
      <w:pPr>
        <w:spacing w:line="380" w:lineRule="auto"/>
        <w:ind w:right="80"/>
        <w:jc w:val="both"/>
        <w:rPr>
          <w:sz w:val="20"/>
          <w:szCs w:val="20"/>
        </w:rPr>
      </w:pPr>
      <w:r>
        <w:rPr>
          <w:rFonts w:eastAsia="Times New Roman"/>
          <w:b/>
          <w:bCs/>
          <w:sz w:val="23"/>
          <w:szCs w:val="23"/>
        </w:rPr>
        <w:t>Challenge 6: Label Scarcity and Domain Shift</w:t>
      </w:r>
      <w:r>
        <w:rPr>
          <w:rFonts w:eastAsia="Times New Roman"/>
          <w:sz w:val="23"/>
          <w:szCs w:val="23"/>
        </w:rPr>
        <w:t xml:space="preserve"> Obtaining ground-truth labels is expensive; models trained on one crop/region often fail on others. How can we leverage self-supervised pre-training and domain adaptation?</w:t>
      </w:r>
    </w:p>
    <w:p w14:paraId="5FC94C1B" w14:textId="77777777" w:rsidR="009451C0" w:rsidRDefault="009451C0">
      <w:pPr>
        <w:spacing w:line="149" w:lineRule="exact"/>
        <w:rPr>
          <w:sz w:val="20"/>
          <w:szCs w:val="20"/>
        </w:rPr>
      </w:pPr>
    </w:p>
    <w:p w14:paraId="48798E9C" w14:textId="77777777" w:rsidR="009451C0" w:rsidRDefault="00194F3D">
      <w:pPr>
        <w:rPr>
          <w:sz w:val="20"/>
          <w:szCs w:val="20"/>
        </w:rPr>
      </w:pPr>
      <w:r>
        <w:rPr>
          <w:rFonts w:eastAsia="Times New Roman"/>
          <w:b/>
          <w:bCs/>
          <w:sz w:val="30"/>
          <w:szCs w:val="30"/>
        </w:rPr>
        <w:t>1.4 Aims and Objectives</w:t>
      </w:r>
    </w:p>
    <w:p w14:paraId="7A60D89A" w14:textId="77777777" w:rsidR="009451C0" w:rsidRDefault="009451C0">
      <w:pPr>
        <w:spacing w:line="258" w:lineRule="exact"/>
        <w:rPr>
          <w:sz w:val="20"/>
          <w:szCs w:val="20"/>
        </w:rPr>
      </w:pPr>
    </w:p>
    <w:p w14:paraId="7062754B" w14:textId="77777777" w:rsidR="009451C0" w:rsidRDefault="00194F3D">
      <w:pPr>
        <w:spacing w:line="326" w:lineRule="auto"/>
        <w:ind w:right="340"/>
        <w:rPr>
          <w:sz w:val="20"/>
          <w:szCs w:val="20"/>
        </w:rPr>
      </w:pPr>
      <w:r>
        <w:rPr>
          <w:rFonts w:eastAsia="Times New Roman"/>
          <w:b/>
          <w:bCs/>
          <w:sz w:val="24"/>
          <w:szCs w:val="24"/>
        </w:rPr>
        <w:t>Primary Aim:</w:t>
      </w:r>
      <w:r>
        <w:rPr>
          <w:rFonts w:eastAsia="Times New Roman"/>
          <w:sz w:val="24"/>
          <w:szCs w:val="24"/>
        </w:rPr>
        <w:t xml:space="preserve"> To design, implement, and validate a deep learning-based multi-modal fusion framework that integrates satellite, UAV, sensor, and tabular agricultural data to significantly improve prediction accuracy, robustness, and trustworthiness for precision agriculture decision support tasks compared to single-modality baselines.</w:t>
      </w:r>
    </w:p>
    <w:p w14:paraId="0C3AA713" w14:textId="77777777" w:rsidR="009451C0" w:rsidRDefault="009451C0">
      <w:pPr>
        <w:spacing w:line="151" w:lineRule="exact"/>
        <w:rPr>
          <w:sz w:val="20"/>
          <w:szCs w:val="20"/>
        </w:rPr>
      </w:pPr>
    </w:p>
    <w:p w14:paraId="41283BE0" w14:textId="77777777" w:rsidR="009451C0" w:rsidRDefault="00194F3D">
      <w:pPr>
        <w:rPr>
          <w:sz w:val="20"/>
          <w:szCs w:val="20"/>
        </w:rPr>
      </w:pPr>
      <w:r>
        <w:rPr>
          <w:rFonts w:eastAsia="Times New Roman"/>
          <w:b/>
          <w:bCs/>
          <w:sz w:val="24"/>
          <w:szCs w:val="24"/>
        </w:rPr>
        <w:t>Specific Objectives:</w:t>
      </w:r>
    </w:p>
    <w:p w14:paraId="3F8DCE27" w14:textId="77777777" w:rsidR="009451C0" w:rsidRDefault="009451C0">
      <w:pPr>
        <w:spacing w:line="309" w:lineRule="exact"/>
        <w:rPr>
          <w:sz w:val="20"/>
          <w:szCs w:val="20"/>
        </w:rPr>
      </w:pPr>
    </w:p>
    <w:p w14:paraId="3E2A7679" w14:textId="77777777" w:rsidR="009451C0" w:rsidRDefault="00194F3D">
      <w:pPr>
        <w:numPr>
          <w:ilvl w:val="0"/>
          <w:numId w:val="4"/>
        </w:numPr>
        <w:tabs>
          <w:tab w:val="left" w:pos="420"/>
        </w:tabs>
        <w:spacing w:line="366" w:lineRule="auto"/>
        <w:ind w:left="420" w:right="160" w:hanging="245"/>
        <w:rPr>
          <w:rFonts w:eastAsia="Times New Roman"/>
          <w:sz w:val="24"/>
          <w:szCs w:val="24"/>
        </w:rPr>
      </w:pPr>
      <w:r>
        <w:rPr>
          <w:rFonts w:eastAsia="Times New Roman"/>
          <w:b/>
          <w:bCs/>
          <w:sz w:val="24"/>
          <w:szCs w:val="24"/>
        </w:rPr>
        <w:t>Data Collection and Preprocessing:</w:t>
      </w:r>
      <w:r>
        <w:rPr>
          <w:rFonts w:eastAsia="Times New Roman"/>
          <w:sz w:val="24"/>
          <w:szCs w:val="24"/>
        </w:rPr>
        <w:t xml:space="preserve"> Curate multi-modal agricultural datasets spanning multiple crops, seasons, and agro-climatic zones; develop robust preprocessing pipelines; create train/validation/test splits with spatial and temporal disjoint properties; generate exploratory data analysis.</w:t>
      </w:r>
    </w:p>
    <w:p w14:paraId="7E0FE4A8" w14:textId="77777777" w:rsidR="009451C0" w:rsidRDefault="009451C0">
      <w:pPr>
        <w:spacing w:line="87" w:lineRule="exact"/>
        <w:rPr>
          <w:rFonts w:eastAsia="Times New Roman"/>
          <w:sz w:val="24"/>
          <w:szCs w:val="24"/>
        </w:rPr>
      </w:pPr>
    </w:p>
    <w:p w14:paraId="42C40607" w14:textId="77777777" w:rsidR="009451C0" w:rsidRDefault="00194F3D">
      <w:pPr>
        <w:numPr>
          <w:ilvl w:val="0"/>
          <w:numId w:val="4"/>
        </w:numPr>
        <w:tabs>
          <w:tab w:val="left" w:pos="420"/>
        </w:tabs>
        <w:spacing w:line="359" w:lineRule="auto"/>
        <w:ind w:left="420" w:right="340" w:hanging="245"/>
        <w:rPr>
          <w:rFonts w:eastAsia="Times New Roman"/>
          <w:sz w:val="24"/>
          <w:szCs w:val="24"/>
        </w:rPr>
      </w:pPr>
      <w:r>
        <w:rPr>
          <w:rFonts w:eastAsia="Times New Roman"/>
          <w:b/>
          <w:bCs/>
          <w:sz w:val="24"/>
          <w:szCs w:val="24"/>
        </w:rPr>
        <w:t>Architecture Design:</w:t>
      </w:r>
      <w:r>
        <w:rPr>
          <w:rFonts w:eastAsia="Times New Roman"/>
          <w:sz w:val="24"/>
          <w:szCs w:val="24"/>
        </w:rPr>
        <w:t xml:space="preserve"> Design modality-specific encoders; implement Transformer-based cross-attention fusion; develop gating mechanisms; incorporate uncertainty quantification through heteroscedastic regression heads.</w:t>
      </w:r>
    </w:p>
    <w:p w14:paraId="75282444" w14:textId="77777777" w:rsidR="009451C0" w:rsidRDefault="009451C0">
      <w:pPr>
        <w:sectPr w:rsidR="009451C0">
          <w:pgSz w:w="11900" w:h="16838"/>
          <w:pgMar w:top="633" w:right="559" w:bottom="167" w:left="560" w:header="0" w:footer="0" w:gutter="0"/>
          <w:cols w:space="720" w:equalWidth="0">
            <w:col w:w="10780"/>
          </w:cols>
        </w:sectPr>
      </w:pPr>
    </w:p>
    <w:p w14:paraId="200429DC" w14:textId="77777777" w:rsidR="009451C0" w:rsidRDefault="00194F3D">
      <w:pPr>
        <w:numPr>
          <w:ilvl w:val="0"/>
          <w:numId w:val="5"/>
        </w:numPr>
        <w:tabs>
          <w:tab w:val="left" w:pos="420"/>
        </w:tabs>
        <w:spacing w:line="366" w:lineRule="auto"/>
        <w:ind w:left="420" w:hanging="245"/>
        <w:rPr>
          <w:rFonts w:eastAsia="Times New Roman"/>
          <w:sz w:val="24"/>
          <w:szCs w:val="24"/>
        </w:rPr>
      </w:pPr>
      <w:bookmarkStart w:id="5" w:name="page7"/>
      <w:bookmarkEnd w:id="5"/>
      <w:r>
        <w:rPr>
          <w:rFonts w:eastAsia="Times New Roman"/>
          <w:b/>
          <w:bCs/>
          <w:sz w:val="24"/>
          <w:szCs w:val="24"/>
        </w:rPr>
        <w:lastRenderedPageBreak/>
        <w:t>Model Training and Optimization:</w:t>
      </w:r>
      <w:r>
        <w:rPr>
          <w:rFonts w:eastAsia="Times New Roman"/>
          <w:sz w:val="24"/>
          <w:szCs w:val="24"/>
        </w:rPr>
        <w:t xml:space="preserve"> Formulate composite loss functions; implement training strategies including modality dropout and data augmentation; perform systematic hyperparameter optimization; apply transfer learning.</w:t>
      </w:r>
    </w:p>
    <w:p w14:paraId="5AC698CA" w14:textId="77777777" w:rsidR="009451C0" w:rsidRDefault="009451C0">
      <w:pPr>
        <w:spacing w:line="72" w:lineRule="exact"/>
        <w:rPr>
          <w:rFonts w:eastAsia="Times New Roman"/>
          <w:sz w:val="24"/>
          <w:szCs w:val="24"/>
        </w:rPr>
      </w:pPr>
    </w:p>
    <w:p w14:paraId="0FE05C3F" w14:textId="77777777" w:rsidR="009451C0" w:rsidRDefault="00194F3D">
      <w:pPr>
        <w:numPr>
          <w:ilvl w:val="0"/>
          <w:numId w:val="5"/>
        </w:numPr>
        <w:tabs>
          <w:tab w:val="left" w:pos="420"/>
        </w:tabs>
        <w:spacing w:line="366" w:lineRule="auto"/>
        <w:ind w:left="420" w:right="160" w:hanging="245"/>
        <w:rPr>
          <w:rFonts w:eastAsia="Times New Roman"/>
          <w:sz w:val="24"/>
          <w:szCs w:val="24"/>
        </w:rPr>
      </w:pPr>
      <w:r>
        <w:rPr>
          <w:rFonts w:eastAsia="Times New Roman"/>
          <w:b/>
          <w:bCs/>
          <w:sz w:val="24"/>
          <w:szCs w:val="24"/>
        </w:rPr>
        <w:t>Comprehensive Evaluation:</w:t>
      </w:r>
      <w:r>
        <w:rPr>
          <w:rFonts w:eastAsia="Times New Roman"/>
          <w:sz w:val="24"/>
          <w:szCs w:val="24"/>
        </w:rPr>
        <w:t xml:space="preserve"> Evaluate across four primary tasks (crop recommendation, soil moisture retrieval, yield forecasting, disease detection); compare against baselines and alternative fusion strategies; conduct ablation studies; assess uncertainty calibration.</w:t>
      </w:r>
    </w:p>
    <w:p w14:paraId="2D3F8EB7" w14:textId="77777777" w:rsidR="009451C0" w:rsidRDefault="009451C0">
      <w:pPr>
        <w:spacing w:line="72" w:lineRule="exact"/>
        <w:rPr>
          <w:rFonts w:eastAsia="Times New Roman"/>
          <w:sz w:val="24"/>
          <w:szCs w:val="24"/>
        </w:rPr>
      </w:pPr>
    </w:p>
    <w:p w14:paraId="7A52D44D" w14:textId="77777777" w:rsidR="009451C0" w:rsidRDefault="00194F3D">
      <w:pPr>
        <w:numPr>
          <w:ilvl w:val="0"/>
          <w:numId w:val="5"/>
        </w:numPr>
        <w:tabs>
          <w:tab w:val="left" w:pos="420"/>
        </w:tabs>
        <w:spacing w:line="393" w:lineRule="auto"/>
        <w:ind w:left="420" w:right="280" w:hanging="245"/>
        <w:rPr>
          <w:rFonts w:eastAsia="Times New Roman"/>
          <w:sz w:val="24"/>
          <w:szCs w:val="24"/>
        </w:rPr>
      </w:pPr>
      <w:r>
        <w:rPr>
          <w:rFonts w:eastAsia="Times New Roman"/>
          <w:b/>
          <w:bCs/>
          <w:sz w:val="24"/>
          <w:szCs w:val="24"/>
        </w:rPr>
        <w:t>Interpretability Analysis:</w:t>
      </w:r>
      <w:r>
        <w:rPr>
          <w:rFonts w:eastAsia="Times New Roman"/>
          <w:sz w:val="24"/>
          <w:szCs w:val="24"/>
        </w:rPr>
        <w:t xml:space="preserve"> Visualize cross-attention weights; generate saliency maps; compute modality attribution scores; provide agronomic interpretation of learned representations.</w:t>
      </w:r>
    </w:p>
    <w:p w14:paraId="56A7754C" w14:textId="77777777" w:rsidR="009451C0" w:rsidRDefault="009451C0">
      <w:pPr>
        <w:spacing w:line="41" w:lineRule="exact"/>
        <w:rPr>
          <w:rFonts w:eastAsia="Times New Roman"/>
          <w:sz w:val="24"/>
          <w:szCs w:val="24"/>
        </w:rPr>
      </w:pPr>
    </w:p>
    <w:p w14:paraId="714BD107" w14:textId="77777777" w:rsidR="009451C0" w:rsidRDefault="00194F3D">
      <w:pPr>
        <w:numPr>
          <w:ilvl w:val="0"/>
          <w:numId w:val="5"/>
        </w:numPr>
        <w:tabs>
          <w:tab w:val="left" w:pos="420"/>
        </w:tabs>
        <w:spacing w:line="393" w:lineRule="auto"/>
        <w:ind w:left="420" w:right="100" w:hanging="245"/>
        <w:rPr>
          <w:rFonts w:eastAsia="Times New Roman"/>
          <w:sz w:val="24"/>
          <w:szCs w:val="24"/>
        </w:rPr>
      </w:pPr>
      <w:r>
        <w:rPr>
          <w:rFonts w:eastAsia="Times New Roman"/>
          <w:b/>
          <w:bCs/>
          <w:sz w:val="24"/>
          <w:szCs w:val="24"/>
        </w:rPr>
        <w:t>Deployment Considerations:</w:t>
      </w:r>
      <w:r>
        <w:rPr>
          <w:rFonts w:eastAsia="Times New Roman"/>
          <w:sz w:val="24"/>
          <w:szCs w:val="24"/>
        </w:rPr>
        <w:t xml:space="preserve"> Profile computational requirements; implement model compression; design bandwidth-aware sampling strategies; develop prototype user interfaces.</w:t>
      </w:r>
    </w:p>
    <w:p w14:paraId="049EF361" w14:textId="77777777" w:rsidR="009451C0" w:rsidRDefault="009451C0">
      <w:pPr>
        <w:spacing w:line="41" w:lineRule="exact"/>
        <w:rPr>
          <w:rFonts w:eastAsia="Times New Roman"/>
          <w:sz w:val="24"/>
          <w:szCs w:val="24"/>
        </w:rPr>
      </w:pPr>
    </w:p>
    <w:p w14:paraId="60EB9133" w14:textId="77777777" w:rsidR="009451C0" w:rsidRDefault="00194F3D">
      <w:pPr>
        <w:numPr>
          <w:ilvl w:val="0"/>
          <w:numId w:val="5"/>
        </w:numPr>
        <w:tabs>
          <w:tab w:val="left" w:pos="420"/>
        </w:tabs>
        <w:spacing w:line="380" w:lineRule="auto"/>
        <w:ind w:left="420" w:right="300" w:hanging="245"/>
        <w:rPr>
          <w:rFonts w:eastAsia="Times New Roman"/>
          <w:sz w:val="24"/>
          <w:szCs w:val="24"/>
        </w:rPr>
      </w:pPr>
      <w:r>
        <w:rPr>
          <w:rFonts w:eastAsia="Times New Roman"/>
          <w:b/>
          <w:bCs/>
          <w:sz w:val="24"/>
          <w:szCs w:val="24"/>
        </w:rPr>
        <w:t>Documentation and Reproducibility:</w:t>
      </w:r>
      <w:r>
        <w:rPr>
          <w:rFonts w:eastAsia="Times New Roman"/>
          <w:sz w:val="24"/>
          <w:szCs w:val="24"/>
        </w:rPr>
        <w:t xml:space="preserve"> Document all procedures; provide implementation code; include hyperparameter grids and result tables; create replication notebooks.</w:t>
      </w:r>
    </w:p>
    <w:p w14:paraId="482E3DE0" w14:textId="77777777" w:rsidR="009451C0" w:rsidRDefault="009451C0">
      <w:pPr>
        <w:spacing w:line="173" w:lineRule="exact"/>
        <w:rPr>
          <w:sz w:val="20"/>
          <w:szCs w:val="20"/>
        </w:rPr>
      </w:pPr>
    </w:p>
    <w:p w14:paraId="310886E1" w14:textId="77777777" w:rsidR="009451C0" w:rsidRDefault="00194F3D">
      <w:pPr>
        <w:rPr>
          <w:sz w:val="20"/>
          <w:szCs w:val="20"/>
        </w:rPr>
      </w:pPr>
      <w:r>
        <w:rPr>
          <w:rFonts w:eastAsia="Times New Roman"/>
          <w:b/>
          <w:bCs/>
          <w:sz w:val="30"/>
          <w:szCs w:val="30"/>
        </w:rPr>
        <w:t>1.5 Research Questions</w:t>
      </w:r>
    </w:p>
    <w:p w14:paraId="2F2B2AAC" w14:textId="77777777" w:rsidR="009451C0" w:rsidRDefault="009451C0">
      <w:pPr>
        <w:spacing w:line="258" w:lineRule="exact"/>
        <w:rPr>
          <w:sz w:val="20"/>
          <w:szCs w:val="20"/>
        </w:rPr>
      </w:pPr>
    </w:p>
    <w:p w14:paraId="2610E685" w14:textId="77777777" w:rsidR="009451C0" w:rsidRDefault="00194F3D">
      <w:pPr>
        <w:spacing w:line="333" w:lineRule="auto"/>
        <w:ind w:right="80"/>
        <w:rPr>
          <w:sz w:val="20"/>
          <w:szCs w:val="20"/>
        </w:rPr>
      </w:pPr>
      <w:r>
        <w:rPr>
          <w:rFonts w:eastAsia="Times New Roman"/>
          <w:b/>
          <w:bCs/>
          <w:sz w:val="24"/>
          <w:szCs w:val="24"/>
        </w:rPr>
        <w:t>RQ1:</w:t>
      </w:r>
      <w:r>
        <w:rPr>
          <w:rFonts w:eastAsia="Times New Roman"/>
          <w:sz w:val="24"/>
          <w:szCs w:val="24"/>
        </w:rPr>
        <w:t xml:space="preserve"> Does multi-modal fusion significantly improve prediction accuracy compared to single-modality baselines? </w:t>
      </w:r>
      <w:r>
        <w:rPr>
          <w:rFonts w:eastAsia="Times New Roman"/>
          <w:i/>
          <w:iCs/>
          <w:sz w:val="24"/>
          <w:szCs w:val="24"/>
        </w:rPr>
        <w:t>Hypothesis: Fusion will improve R² by ≥15% for yield prediction and reduce soil moisture RMSE by ≥30%.</w:t>
      </w:r>
    </w:p>
    <w:p w14:paraId="71685494" w14:textId="77777777" w:rsidR="009451C0" w:rsidRDefault="009451C0">
      <w:pPr>
        <w:spacing w:line="141" w:lineRule="exact"/>
        <w:rPr>
          <w:sz w:val="20"/>
          <w:szCs w:val="20"/>
        </w:rPr>
      </w:pPr>
    </w:p>
    <w:p w14:paraId="4A81B0EB" w14:textId="77777777" w:rsidR="009451C0" w:rsidRDefault="00194F3D">
      <w:pPr>
        <w:spacing w:line="354" w:lineRule="auto"/>
        <w:ind w:right="220"/>
        <w:rPr>
          <w:sz w:val="20"/>
          <w:szCs w:val="20"/>
        </w:rPr>
      </w:pPr>
      <w:r>
        <w:rPr>
          <w:rFonts w:eastAsia="Times New Roman"/>
          <w:b/>
          <w:bCs/>
          <w:sz w:val="24"/>
          <w:szCs w:val="24"/>
        </w:rPr>
        <w:t>RQ2:</w:t>
      </w:r>
      <w:r>
        <w:rPr>
          <w:rFonts w:eastAsia="Times New Roman"/>
          <w:sz w:val="24"/>
          <w:szCs w:val="24"/>
        </w:rPr>
        <w:t xml:space="preserve"> Which fusion strategy is most effective for agricultural multi-modal data? </w:t>
      </w:r>
      <w:r>
        <w:rPr>
          <w:rFonts w:eastAsia="Times New Roman"/>
          <w:i/>
          <w:iCs/>
          <w:sz w:val="24"/>
          <w:szCs w:val="24"/>
        </w:rPr>
        <w:t>Hypothesis: Mid-level cross-attention fusion will outperform early and late strategies.</w:t>
      </w:r>
    </w:p>
    <w:p w14:paraId="6C6D0AA6" w14:textId="77777777" w:rsidR="009451C0" w:rsidRDefault="009451C0">
      <w:pPr>
        <w:spacing w:line="116" w:lineRule="exact"/>
        <w:rPr>
          <w:sz w:val="20"/>
          <w:szCs w:val="20"/>
        </w:rPr>
      </w:pPr>
    </w:p>
    <w:p w14:paraId="2E3E75FF" w14:textId="77777777" w:rsidR="009451C0" w:rsidRDefault="00194F3D">
      <w:pPr>
        <w:spacing w:line="354" w:lineRule="auto"/>
        <w:ind w:right="180"/>
        <w:rPr>
          <w:sz w:val="20"/>
          <w:szCs w:val="20"/>
        </w:rPr>
      </w:pPr>
      <w:r>
        <w:rPr>
          <w:rFonts w:eastAsia="Times New Roman"/>
          <w:b/>
          <w:bCs/>
          <w:sz w:val="24"/>
          <w:szCs w:val="24"/>
        </w:rPr>
        <w:t>RQ3:</w:t>
      </w:r>
      <w:r>
        <w:rPr>
          <w:rFonts w:eastAsia="Times New Roman"/>
          <w:sz w:val="24"/>
          <w:szCs w:val="24"/>
        </w:rPr>
        <w:t xml:space="preserve"> How do individual modalities contribute across phenological stages? </w:t>
      </w:r>
      <w:r>
        <w:rPr>
          <w:rFonts w:eastAsia="Times New Roman"/>
          <w:i/>
          <w:iCs/>
          <w:sz w:val="24"/>
          <w:szCs w:val="24"/>
        </w:rPr>
        <w:t>Hypothesis: SAR contributes most during cloudy periods; optical excels for biochemical proxies; sensors provide calibration.</w:t>
      </w:r>
    </w:p>
    <w:p w14:paraId="2D417C7F" w14:textId="77777777" w:rsidR="009451C0" w:rsidRDefault="009451C0">
      <w:pPr>
        <w:spacing w:line="116" w:lineRule="exact"/>
        <w:rPr>
          <w:sz w:val="20"/>
          <w:szCs w:val="20"/>
        </w:rPr>
      </w:pPr>
    </w:p>
    <w:p w14:paraId="4451EB34" w14:textId="77777777" w:rsidR="009451C0" w:rsidRDefault="00194F3D">
      <w:pPr>
        <w:spacing w:line="354" w:lineRule="auto"/>
        <w:ind w:right="240"/>
        <w:rPr>
          <w:sz w:val="20"/>
          <w:szCs w:val="20"/>
        </w:rPr>
      </w:pPr>
      <w:r>
        <w:rPr>
          <w:rFonts w:eastAsia="Times New Roman"/>
          <w:b/>
          <w:bCs/>
          <w:sz w:val="24"/>
          <w:szCs w:val="24"/>
        </w:rPr>
        <w:t>RQ4:</w:t>
      </w:r>
      <w:r>
        <w:rPr>
          <w:rFonts w:eastAsia="Times New Roman"/>
          <w:sz w:val="24"/>
          <w:szCs w:val="24"/>
        </w:rPr>
        <w:t xml:space="preserve"> Can learned gating mechanisms effectively down-weight missing modalities? </w:t>
      </w:r>
      <w:r>
        <w:rPr>
          <w:rFonts w:eastAsia="Times New Roman"/>
          <w:i/>
          <w:iCs/>
          <w:sz w:val="24"/>
          <w:szCs w:val="24"/>
        </w:rPr>
        <w:t>Hypothesis: Models with modality dropout will maintain &gt;80% performance with 2 of 5 modalities missing.</w:t>
      </w:r>
    </w:p>
    <w:p w14:paraId="15B90648" w14:textId="77777777" w:rsidR="009451C0" w:rsidRDefault="009451C0">
      <w:pPr>
        <w:spacing w:line="116" w:lineRule="exact"/>
        <w:rPr>
          <w:sz w:val="20"/>
          <w:szCs w:val="20"/>
        </w:rPr>
      </w:pPr>
    </w:p>
    <w:p w14:paraId="7632AA35" w14:textId="77777777" w:rsidR="009451C0" w:rsidRDefault="00194F3D">
      <w:pPr>
        <w:spacing w:line="354" w:lineRule="auto"/>
        <w:ind w:right="180"/>
        <w:rPr>
          <w:sz w:val="20"/>
          <w:szCs w:val="20"/>
        </w:rPr>
      </w:pPr>
      <w:r>
        <w:rPr>
          <w:rFonts w:eastAsia="Times New Roman"/>
          <w:b/>
          <w:bCs/>
          <w:sz w:val="24"/>
          <w:szCs w:val="24"/>
        </w:rPr>
        <w:t>RQ5:</w:t>
      </w:r>
      <w:r>
        <w:rPr>
          <w:rFonts w:eastAsia="Times New Roman"/>
          <w:sz w:val="24"/>
          <w:szCs w:val="24"/>
        </w:rPr>
        <w:t xml:space="preserve"> Are uncertainty estimates well-calibrated? </w:t>
      </w:r>
      <w:r>
        <w:rPr>
          <w:rFonts w:eastAsia="Times New Roman"/>
          <w:i/>
          <w:iCs/>
          <w:sz w:val="24"/>
          <w:szCs w:val="24"/>
        </w:rPr>
        <w:t>Hypothesis: Calibrated uncertainty will enable risk-sensitive decision rules improving operational metrics.</w:t>
      </w:r>
    </w:p>
    <w:p w14:paraId="10B899FC" w14:textId="77777777" w:rsidR="009451C0" w:rsidRDefault="009451C0">
      <w:pPr>
        <w:spacing w:line="116" w:lineRule="exact"/>
        <w:rPr>
          <w:sz w:val="20"/>
          <w:szCs w:val="20"/>
        </w:rPr>
      </w:pPr>
    </w:p>
    <w:p w14:paraId="14F80D39" w14:textId="77777777" w:rsidR="009451C0" w:rsidRDefault="00194F3D">
      <w:pPr>
        <w:spacing w:line="354" w:lineRule="auto"/>
        <w:ind w:right="520"/>
        <w:rPr>
          <w:sz w:val="20"/>
          <w:szCs w:val="20"/>
        </w:rPr>
      </w:pPr>
      <w:r>
        <w:rPr>
          <w:rFonts w:eastAsia="Times New Roman"/>
          <w:b/>
          <w:bCs/>
          <w:sz w:val="24"/>
          <w:szCs w:val="24"/>
        </w:rPr>
        <w:t>RQ6:</w:t>
      </w:r>
      <w:r>
        <w:rPr>
          <w:rFonts w:eastAsia="Times New Roman"/>
          <w:sz w:val="24"/>
          <w:szCs w:val="24"/>
        </w:rPr>
        <w:t xml:space="preserve"> Do attention visualizations provide interpretable explanations? </w:t>
      </w:r>
      <w:r>
        <w:rPr>
          <w:rFonts w:eastAsia="Times New Roman"/>
          <w:i/>
          <w:iCs/>
          <w:sz w:val="24"/>
          <w:szCs w:val="24"/>
        </w:rPr>
        <w:t>Hypothesis: High attention on NDVI during vegetative stage will match known biophysical sensitivities.</w:t>
      </w:r>
    </w:p>
    <w:p w14:paraId="0B2011C9" w14:textId="77777777" w:rsidR="009451C0" w:rsidRDefault="009451C0">
      <w:pPr>
        <w:spacing w:line="116" w:lineRule="exact"/>
        <w:rPr>
          <w:sz w:val="20"/>
          <w:szCs w:val="20"/>
        </w:rPr>
      </w:pPr>
    </w:p>
    <w:p w14:paraId="685709D5" w14:textId="77777777" w:rsidR="009451C0" w:rsidRDefault="00194F3D">
      <w:pPr>
        <w:spacing w:line="354" w:lineRule="auto"/>
        <w:ind w:right="340"/>
        <w:rPr>
          <w:sz w:val="20"/>
          <w:szCs w:val="20"/>
        </w:rPr>
      </w:pPr>
      <w:r>
        <w:rPr>
          <w:rFonts w:eastAsia="Times New Roman"/>
          <w:b/>
          <w:bCs/>
          <w:sz w:val="24"/>
          <w:szCs w:val="24"/>
        </w:rPr>
        <w:t>RQ7:</w:t>
      </w:r>
      <w:r>
        <w:rPr>
          <w:rFonts w:eastAsia="Times New Roman"/>
          <w:sz w:val="24"/>
          <w:szCs w:val="24"/>
        </w:rPr>
        <w:t xml:space="preserve"> How well do models generalize to new regions and crops? </w:t>
      </w:r>
      <w:r>
        <w:rPr>
          <w:rFonts w:eastAsia="Times New Roman"/>
          <w:i/>
          <w:iCs/>
          <w:sz w:val="24"/>
          <w:szCs w:val="24"/>
        </w:rPr>
        <w:t>Hypothesis: Multi-modal models will show &lt;20% performance degradation on out-of-distribution test sets.</w:t>
      </w:r>
    </w:p>
    <w:p w14:paraId="6E212AF6" w14:textId="77777777" w:rsidR="009451C0" w:rsidRDefault="009451C0">
      <w:pPr>
        <w:spacing w:line="116" w:lineRule="exact"/>
        <w:rPr>
          <w:sz w:val="20"/>
          <w:szCs w:val="20"/>
        </w:rPr>
      </w:pPr>
    </w:p>
    <w:p w14:paraId="0979FF81" w14:textId="77777777" w:rsidR="009451C0" w:rsidRDefault="00194F3D">
      <w:pPr>
        <w:spacing w:line="354" w:lineRule="auto"/>
        <w:ind w:right="340"/>
        <w:rPr>
          <w:sz w:val="20"/>
          <w:szCs w:val="20"/>
        </w:rPr>
      </w:pPr>
      <w:r>
        <w:rPr>
          <w:rFonts w:eastAsia="Times New Roman"/>
          <w:b/>
          <w:bCs/>
          <w:sz w:val="24"/>
          <w:szCs w:val="24"/>
        </w:rPr>
        <w:t>RQ8:</w:t>
      </w:r>
      <w:r>
        <w:rPr>
          <w:rFonts w:eastAsia="Times New Roman"/>
          <w:sz w:val="24"/>
          <w:szCs w:val="24"/>
        </w:rPr>
        <w:t xml:space="preserve"> What are computational trade-offs for edge deployment? </w:t>
      </w:r>
      <w:r>
        <w:rPr>
          <w:rFonts w:eastAsia="Times New Roman"/>
          <w:i/>
          <w:iCs/>
          <w:sz w:val="24"/>
          <w:szCs w:val="24"/>
        </w:rPr>
        <w:t>Hypothesis: Quantized models with 4x fewer parameters will retain &gt;90% accuracy.</w:t>
      </w:r>
    </w:p>
    <w:p w14:paraId="284BAD24" w14:textId="77777777" w:rsidR="009451C0" w:rsidRDefault="009451C0">
      <w:pPr>
        <w:spacing w:line="172" w:lineRule="exact"/>
        <w:rPr>
          <w:sz w:val="20"/>
          <w:szCs w:val="20"/>
        </w:rPr>
      </w:pPr>
    </w:p>
    <w:p w14:paraId="7A3DF72C" w14:textId="77777777" w:rsidR="009451C0" w:rsidRDefault="00194F3D">
      <w:pPr>
        <w:rPr>
          <w:sz w:val="20"/>
          <w:szCs w:val="20"/>
        </w:rPr>
      </w:pPr>
      <w:r>
        <w:rPr>
          <w:rFonts w:eastAsia="Times New Roman"/>
          <w:b/>
          <w:bCs/>
          <w:sz w:val="30"/>
          <w:szCs w:val="30"/>
        </w:rPr>
        <w:t>1.6 Scope and Limitations</w:t>
      </w:r>
    </w:p>
    <w:p w14:paraId="36403C8F" w14:textId="77777777" w:rsidR="009451C0" w:rsidRDefault="009451C0">
      <w:pPr>
        <w:sectPr w:rsidR="009451C0">
          <w:pgSz w:w="11900" w:h="16838"/>
          <w:pgMar w:top="393" w:right="599" w:bottom="397" w:left="560" w:header="0" w:footer="0" w:gutter="0"/>
          <w:cols w:space="720" w:equalWidth="0">
            <w:col w:w="10740"/>
          </w:cols>
        </w:sectPr>
      </w:pPr>
    </w:p>
    <w:p w14:paraId="5960113D" w14:textId="77777777" w:rsidR="009451C0" w:rsidRDefault="009451C0">
      <w:pPr>
        <w:spacing w:line="258" w:lineRule="exact"/>
        <w:rPr>
          <w:sz w:val="20"/>
          <w:szCs w:val="20"/>
        </w:rPr>
      </w:pPr>
    </w:p>
    <w:p w14:paraId="55824273" w14:textId="77777777" w:rsidR="009451C0" w:rsidRDefault="00194F3D">
      <w:pPr>
        <w:spacing w:line="354" w:lineRule="auto"/>
        <w:ind w:right="260"/>
        <w:rPr>
          <w:sz w:val="20"/>
          <w:szCs w:val="20"/>
        </w:rPr>
      </w:pPr>
      <w:r>
        <w:rPr>
          <w:rFonts w:eastAsia="Times New Roman"/>
          <w:b/>
          <w:bCs/>
          <w:sz w:val="24"/>
          <w:szCs w:val="24"/>
        </w:rPr>
        <w:t>Scope:</w:t>
      </w:r>
      <w:r>
        <w:rPr>
          <w:rFonts w:eastAsia="Times New Roman"/>
          <w:sz w:val="24"/>
          <w:szCs w:val="24"/>
        </w:rPr>
        <w:t xml:space="preserve"> Northern India (Punjab, Haryana, western Uttar Pradesh) representing Indo-Gangetic Plains; primary crops rice and wheat; tasks include crop recommendation, soil moisture estimation, yield forecasting, disease</w:t>
      </w:r>
    </w:p>
    <w:p w14:paraId="013C2832" w14:textId="77777777" w:rsidR="009451C0" w:rsidRDefault="009451C0">
      <w:pPr>
        <w:sectPr w:rsidR="009451C0">
          <w:type w:val="continuous"/>
          <w:pgSz w:w="11900" w:h="16838"/>
          <w:pgMar w:top="393" w:right="599" w:bottom="397" w:left="560" w:header="0" w:footer="0" w:gutter="0"/>
          <w:cols w:space="720" w:equalWidth="0">
            <w:col w:w="10740"/>
          </w:cols>
        </w:sectPr>
      </w:pPr>
    </w:p>
    <w:p w14:paraId="7BDEC7A6" w14:textId="77777777" w:rsidR="009451C0" w:rsidRDefault="00194F3D">
      <w:pPr>
        <w:spacing w:line="351" w:lineRule="auto"/>
        <w:ind w:right="220"/>
        <w:rPr>
          <w:sz w:val="20"/>
          <w:szCs w:val="20"/>
        </w:rPr>
      </w:pPr>
      <w:bookmarkStart w:id="6" w:name="page8"/>
      <w:bookmarkEnd w:id="6"/>
      <w:r>
        <w:rPr>
          <w:rFonts w:eastAsia="Times New Roman"/>
          <w:sz w:val="24"/>
          <w:szCs w:val="24"/>
        </w:rPr>
        <w:lastRenderedPageBreak/>
        <w:t>detection; modalities include Sentinel-1, Sentinel-2, UAV, soil sensors, weather data; deep learning supervised learning; field-scale predictions over complete growing seasons.</w:t>
      </w:r>
    </w:p>
    <w:p w14:paraId="2C9E2212" w14:textId="77777777" w:rsidR="009451C0" w:rsidRDefault="009451C0">
      <w:pPr>
        <w:spacing w:line="119" w:lineRule="exact"/>
        <w:rPr>
          <w:sz w:val="20"/>
          <w:szCs w:val="20"/>
        </w:rPr>
      </w:pPr>
    </w:p>
    <w:p w14:paraId="498DC7CF" w14:textId="77777777" w:rsidR="009451C0" w:rsidRDefault="00194F3D">
      <w:pPr>
        <w:spacing w:line="326" w:lineRule="auto"/>
        <w:ind w:right="100"/>
        <w:jc w:val="both"/>
        <w:rPr>
          <w:sz w:val="20"/>
          <w:szCs w:val="20"/>
        </w:rPr>
      </w:pPr>
      <w:r>
        <w:rPr>
          <w:rFonts w:eastAsia="Times New Roman"/>
          <w:b/>
          <w:bCs/>
          <w:sz w:val="24"/>
          <w:szCs w:val="24"/>
        </w:rPr>
        <w:t>Limitations:</w:t>
      </w:r>
      <w:r>
        <w:rPr>
          <w:rFonts w:eastAsia="Times New Roman"/>
          <w:sz w:val="24"/>
          <w:szCs w:val="24"/>
        </w:rPr>
        <w:t xml:space="preserve"> Limited pest diversity; lack of economic optimization; assumes sensor availability; requires GPU resources; ground truth limited to research plots; data from 2020-2025 seasons; transfer requires fine-tuning for new contexts; model designed for daily updates not sub-hourly precision; socio-economic adoption barriers not addressed.</w:t>
      </w:r>
    </w:p>
    <w:p w14:paraId="5F371DAC" w14:textId="77777777" w:rsidR="009451C0" w:rsidRDefault="009451C0">
      <w:pPr>
        <w:spacing w:line="151" w:lineRule="exact"/>
        <w:rPr>
          <w:sz w:val="20"/>
          <w:szCs w:val="20"/>
        </w:rPr>
      </w:pPr>
    </w:p>
    <w:p w14:paraId="607A48A4" w14:textId="77777777" w:rsidR="009451C0" w:rsidRDefault="00194F3D">
      <w:pPr>
        <w:spacing w:line="354" w:lineRule="auto"/>
        <w:rPr>
          <w:sz w:val="20"/>
          <w:szCs w:val="20"/>
        </w:rPr>
      </w:pPr>
      <w:r>
        <w:rPr>
          <w:rFonts w:eastAsia="Times New Roman"/>
          <w:b/>
          <w:bCs/>
          <w:sz w:val="24"/>
          <w:szCs w:val="24"/>
        </w:rPr>
        <w:t>Ethical Considerations:</w:t>
      </w:r>
      <w:r>
        <w:rPr>
          <w:rFonts w:eastAsia="Times New Roman"/>
          <w:sz w:val="24"/>
          <w:szCs w:val="24"/>
        </w:rPr>
        <w:t xml:space="preserve"> Farmer location and yield data anonymized; model performance evaluated across farm sizes; recommendations aim to reduce inputs; technology commits to transparency and data sovereignty.</w:t>
      </w:r>
    </w:p>
    <w:p w14:paraId="4E41B0C4" w14:textId="77777777" w:rsidR="009451C0" w:rsidRDefault="009451C0">
      <w:pPr>
        <w:spacing w:line="172" w:lineRule="exact"/>
        <w:rPr>
          <w:sz w:val="20"/>
          <w:szCs w:val="20"/>
        </w:rPr>
      </w:pPr>
    </w:p>
    <w:p w14:paraId="49272C57" w14:textId="77777777" w:rsidR="009451C0" w:rsidRDefault="00194F3D">
      <w:pPr>
        <w:rPr>
          <w:sz w:val="20"/>
          <w:szCs w:val="20"/>
        </w:rPr>
      </w:pPr>
      <w:r>
        <w:rPr>
          <w:rFonts w:eastAsia="Times New Roman"/>
          <w:b/>
          <w:bCs/>
          <w:sz w:val="30"/>
          <w:szCs w:val="30"/>
        </w:rPr>
        <w:t>1.7 Thesis Organization</w:t>
      </w:r>
    </w:p>
    <w:p w14:paraId="7EDCD6F9" w14:textId="77777777" w:rsidR="009451C0" w:rsidRDefault="009451C0">
      <w:pPr>
        <w:spacing w:line="262" w:lineRule="exact"/>
        <w:rPr>
          <w:sz w:val="20"/>
          <w:szCs w:val="20"/>
        </w:rPr>
      </w:pPr>
    </w:p>
    <w:p w14:paraId="793018B2" w14:textId="77777777" w:rsidR="009451C0" w:rsidRDefault="00194F3D">
      <w:pPr>
        <w:spacing w:line="320" w:lineRule="auto"/>
        <w:ind w:right="20"/>
        <w:rPr>
          <w:sz w:val="20"/>
          <w:szCs w:val="20"/>
        </w:rPr>
      </w:pPr>
      <w:r>
        <w:rPr>
          <w:rFonts w:eastAsia="Times New Roman"/>
          <w:sz w:val="24"/>
          <w:szCs w:val="24"/>
        </w:rPr>
        <w:t>This thesis comprises ten chapters providing comprehensive coverage of precision agriculture, multi-modal data fusion, deep learning methodologies, and experimental validation. Chapter 2 surveys the evolution of precision agriculture and fusion strategies. Chapter 3 details dataset collection and preprocessing. Chapter 4 provides theoretical foundations. Chapter 5 presents the AgriFusion-Former architecture. Chapter 6 covers implementation details. Chapter 7 presents experimental results. Chapter 8 provides</w:t>
      </w:r>
      <w:r>
        <w:rPr>
          <w:rFonts w:eastAsia="Times New Roman"/>
          <w:sz w:val="24"/>
          <w:szCs w:val="24"/>
        </w:rPr>
        <w:t xml:space="preserve"> interpretation and discussion. Chapter 9 addresses deployment considerations. Chapter 10 concludes with future work directions.</w:t>
      </w:r>
    </w:p>
    <w:p w14:paraId="453069D0" w14:textId="77777777" w:rsidR="009451C0" w:rsidRDefault="00194F3D">
      <w:pPr>
        <w:spacing w:line="20" w:lineRule="exact"/>
        <w:rPr>
          <w:sz w:val="20"/>
          <w:szCs w:val="20"/>
        </w:rPr>
      </w:pPr>
      <w:r>
        <w:rPr>
          <w:noProof/>
          <w:sz w:val="20"/>
          <w:szCs w:val="20"/>
        </w:rPr>
        <w:drawing>
          <wp:anchor distT="0" distB="0" distL="114300" distR="114300" simplePos="0" relativeHeight="251525120" behindDoc="1" locked="0" layoutInCell="0" allowOverlap="1" wp14:anchorId="43BA0DC2" wp14:editId="53AEA983">
            <wp:simplePos x="0" y="0"/>
            <wp:positionH relativeFrom="column">
              <wp:posOffset>-2540</wp:posOffset>
            </wp:positionH>
            <wp:positionV relativeFrom="paragraph">
              <wp:posOffset>174625</wp:posOffset>
            </wp:positionV>
            <wp:extent cx="6858000" cy="95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6D5821DB" w14:textId="77777777" w:rsidR="009451C0" w:rsidRDefault="009451C0">
      <w:pPr>
        <w:spacing w:line="200" w:lineRule="exact"/>
        <w:rPr>
          <w:sz w:val="20"/>
          <w:szCs w:val="20"/>
        </w:rPr>
      </w:pPr>
    </w:p>
    <w:p w14:paraId="6917D1D5" w14:textId="77777777" w:rsidR="009451C0" w:rsidRDefault="009451C0">
      <w:pPr>
        <w:spacing w:line="200" w:lineRule="exact"/>
        <w:rPr>
          <w:sz w:val="20"/>
          <w:szCs w:val="20"/>
        </w:rPr>
      </w:pPr>
    </w:p>
    <w:p w14:paraId="51D9BB35" w14:textId="77777777" w:rsidR="009451C0" w:rsidRDefault="009451C0">
      <w:pPr>
        <w:spacing w:line="223" w:lineRule="exact"/>
        <w:rPr>
          <w:sz w:val="20"/>
          <w:szCs w:val="20"/>
        </w:rPr>
      </w:pPr>
    </w:p>
    <w:p w14:paraId="28EFD080" w14:textId="77777777" w:rsidR="009451C0" w:rsidRDefault="00194F3D">
      <w:pPr>
        <w:rPr>
          <w:sz w:val="20"/>
          <w:szCs w:val="20"/>
        </w:rPr>
      </w:pPr>
      <w:r>
        <w:rPr>
          <w:rFonts w:eastAsia="Times New Roman"/>
          <w:b/>
          <w:bCs/>
          <w:sz w:val="42"/>
          <w:szCs w:val="42"/>
        </w:rPr>
        <w:t>Chapter 2: Literature Review</w:t>
      </w:r>
    </w:p>
    <w:p w14:paraId="131E75BA" w14:textId="77777777" w:rsidR="009451C0" w:rsidRDefault="009451C0">
      <w:pPr>
        <w:spacing w:line="364" w:lineRule="exact"/>
        <w:rPr>
          <w:sz w:val="20"/>
          <w:szCs w:val="20"/>
        </w:rPr>
      </w:pPr>
    </w:p>
    <w:p w14:paraId="12970F07" w14:textId="77777777" w:rsidR="009451C0" w:rsidRDefault="00194F3D">
      <w:pPr>
        <w:rPr>
          <w:sz w:val="20"/>
          <w:szCs w:val="20"/>
        </w:rPr>
      </w:pPr>
      <w:r>
        <w:rPr>
          <w:rFonts w:eastAsia="Times New Roman"/>
          <w:b/>
          <w:bCs/>
          <w:sz w:val="30"/>
          <w:szCs w:val="30"/>
        </w:rPr>
        <w:t>2.1 Evolution of Precision Agriculture</w:t>
      </w:r>
    </w:p>
    <w:p w14:paraId="48284AB2" w14:textId="77777777" w:rsidR="009451C0" w:rsidRDefault="009451C0">
      <w:pPr>
        <w:spacing w:line="262" w:lineRule="exact"/>
        <w:rPr>
          <w:sz w:val="20"/>
          <w:szCs w:val="20"/>
        </w:rPr>
      </w:pPr>
    </w:p>
    <w:p w14:paraId="4CC66F9F" w14:textId="77777777" w:rsidR="009451C0" w:rsidRDefault="00194F3D">
      <w:pPr>
        <w:spacing w:line="332" w:lineRule="auto"/>
        <w:ind w:right="120"/>
        <w:rPr>
          <w:sz w:val="20"/>
          <w:szCs w:val="20"/>
        </w:rPr>
      </w:pPr>
      <w:r>
        <w:rPr>
          <w:rFonts w:eastAsia="Times New Roman"/>
          <w:sz w:val="24"/>
          <w:szCs w:val="24"/>
        </w:rPr>
        <w:t>Precision agriculture emerged in the early 1990s when GPS technology became available for civilian use. The conceptual foundation—that fields exhibit spatial variability requiring site-specific management—had been recognized through soil mapping since the 1920s, but lacked technological implementation until the digital era.</w:t>
      </w:r>
    </w:p>
    <w:p w14:paraId="73B5023F" w14:textId="77777777" w:rsidR="009451C0" w:rsidRDefault="009451C0">
      <w:pPr>
        <w:spacing w:line="186" w:lineRule="exact"/>
        <w:rPr>
          <w:sz w:val="20"/>
          <w:szCs w:val="20"/>
        </w:rPr>
      </w:pPr>
    </w:p>
    <w:p w14:paraId="022422C7" w14:textId="77777777" w:rsidR="009451C0" w:rsidRDefault="00194F3D">
      <w:pPr>
        <w:rPr>
          <w:sz w:val="20"/>
          <w:szCs w:val="20"/>
        </w:rPr>
      </w:pPr>
      <w:r>
        <w:rPr>
          <w:rFonts w:eastAsia="Times New Roman"/>
          <w:b/>
          <w:bCs/>
          <w:sz w:val="24"/>
          <w:szCs w:val="24"/>
        </w:rPr>
        <w:t>2.1.1 First Generation (1990s-2000s): GPS and Yield Monitoring</w:t>
      </w:r>
    </w:p>
    <w:p w14:paraId="3F56D162" w14:textId="77777777" w:rsidR="009451C0" w:rsidRDefault="009451C0">
      <w:pPr>
        <w:spacing w:line="189" w:lineRule="exact"/>
        <w:rPr>
          <w:sz w:val="20"/>
          <w:szCs w:val="20"/>
        </w:rPr>
      </w:pPr>
    </w:p>
    <w:p w14:paraId="00AB7313" w14:textId="77777777" w:rsidR="009451C0" w:rsidRDefault="00194F3D">
      <w:pPr>
        <w:spacing w:line="333" w:lineRule="auto"/>
        <w:ind w:right="40"/>
        <w:rPr>
          <w:sz w:val="20"/>
          <w:szCs w:val="20"/>
        </w:rPr>
      </w:pPr>
      <w:r>
        <w:rPr>
          <w:rFonts w:eastAsia="Times New Roman"/>
          <w:sz w:val="24"/>
          <w:szCs w:val="24"/>
        </w:rPr>
        <w:t xml:space="preserve">The initial wave focused on </w:t>
      </w:r>
      <w:r>
        <w:rPr>
          <w:rFonts w:eastAsia="Times New Roman"/>
          <w:b/>
          <w:bCs/>
          <w:sz w:val="24"/>
          <w:szCs w:val="24"/>
        </w:rPr>
        <w:t>yield monitoring and variable rate application</w:t>
      </w:r>
      <w:r>
        <w:rPr>
          <w:rFonts w:eastAsia="Times New Roman"/>
          <w:sz w:val="24"/>
          <w:szCs w:val="24"/>
        </w:rPr>
        <w:t>. GPS-enabled combine harvesters revealed substantial within-field yield variability (often 2-4 fold variation). Concurrently, VRT controllers allowed spatially-variable application based on soil test grids.</w:t>
      </w:r>
    </w:p>
    <w:p w14:paraId="4C6A5B8B" w14:textId="77777777" w:rsidR="009451C0" w:rsidRDefault="009451C0">
      <w:pPr>
        <w:spacing w:line="145" w:lineRule="exact"/>
        <w:rPr>
          <w:sz w:val="20"/>
          <w:szCs w:val="20"/>
        </w:rPr>
      </w:pPr>
    </w:p>
    <w:p w14:paraId="2746D3D1" w14:textId="77777777" w:rsidR="009451C0" w:rsidRDefault="00194F3D">
      <w:pPr>
        <w:spacing w:line="325" w:lineRule="auto"/>
        <w:ind w:right="200"/>
        <w:rPr>
          <w:sz w:val="20"/>
          <w:szCs w:val="20"/>
        </w:rPr>
      </w:pPr>
      <w:r>
        <w:rPr>
          <w:rFonts w:eastAsia="Times New Roman"/>
          <w:sz w:val="24"/>
          <w:szCs w:val="24"/>
        </w:rPr>
        <w:t>Key developments included grid soil sampling (typically 1-2.5 acre grids), yield monitor calibration protocols, prescription maps for VRT, and economic studies demonstrating 10-15% input savings. Limitations included labor-intensive soil sampling, limited predictive capability for in-season decisions, adoption concentrated in large-scale crops, and lack of real-time responsiveness.</w:t>
      </w:r>
    </w:p>
    <w:p w14:paraId="6338C294" w14:textId="77777777" w:rsidR="009451C0" w:rsidRDefault="009451C0">
      <w:pPr>
        <w:spacing w:line="196" w:lineRule="exact"/>
        <w:rPr>
          <w:sz w:val="20"/>
          <w:szCs w:val="20"/>
        </w:rPr>
      </w:pPr>
    </w:p>
    <w:p w14:paraId="138D96D0" w14:textId="77777777" w:rsidR="009451C0" w:rsidRDefault="00194F3D">
      <w:pPr>
        <w:rPr>
          <w:sz w:val="20"/>
          <w:szCs w:val="20"/>
        </w:rPr>
      </w:pPr>
      <w:r>
        <w:rPr>
          <w:rFonts w:eastAsia="Times New Roman"/>
          <w:b/>
          <w:bCs/>
          <w:sz w:val="24"/>
          <w:szCs w:val="24"/>
        </w:rPr>
        <w:t>2.1.2 Second Generation (2000s-2010s): Remote Sensing Integration</w:t>
      </w:r>
    </w:p>
    <w:p w14:paraId="39DF6462" w14:textId="77777777" w:rsidR="009451C0" w:rsidRDefault="009451C0">
      <w:pPr>
        <w:spacing w:line="193" w:lineRule="exact"/>
        <w:rPr>
          <w:sz w:val="20"/>
          <w:szCs w:val="20"/>
        </w:rPr>
      </w:pPr>
    </w:p>
    <w:p w14:paraId="4A1ACDA1" w14:textId="77777777" w:rsidR="009451C0" w:rsidRDefault="00194F3D">
      <w:pPr>
        <w:spacing w:line="376" w:lineRule="auto"/>
        <w:ind w:right="60"/>
        <w:rPr>
          <w:sz w:val="20"/>
          <w:szCs w:val="20"/>
        </w:rPr>
      </w:pPr>
      <w:r>
        <w:rPr>
          <w:rFonts w:eastAsia="Times New Roman"/>
          <w:sz w:val="23"/>
          <w:szCs w:val="23"/>
        </w:rPr>
        <w:t>The Landsat program and MODIS provided free moderate-resolution multispectral imagery enabling vegetation monitoring. Researchers demonstrated that vegetation indices correlated with crop health and biomass.</w:t>
      </w:r>
    </w:p>
    <w:p w14:paraId="014F8504" w14:textId="77777777" w:rsidR="009451C0" w:rsidRDefault="009451C0">
      <w:pPr>
        <w:spacing w:line="101" w:lineRule="exact"/>
        <w:rPr>
          <w:sz w:val="20"/>
          <w:szCs w:val="20"/>
        </w:rPr>
      </w:pPr>
    </w:p>
    <w:p w14:paraId="62AE90AA" w14:textId="77777777" w:rsidR="009451C0" w:rsidRDefault="00194F3D">
      <w:pPr>
        <w:spacing w:line="325" w:lineRule="auto"/>
        <w:ind w:right="40"/>
        <w:rPr>
          <w:sz w:val="20"/>
          <w:szCs w:val="20"/>
        </w:rPr>
      </w:pPr>
      <w:r>
        <w:rPr>
          <w:rFonts w:eastAsia="Times New Roman"/>
          <w:sz w:val="24"/>
          <w:szCs w:val="24"/>
        </w:rPr>
        <w:t>Advances included operational crop type mapping, NDVI-based nitrogen management, thermal remote sensing for irrigation, commercial satellite imagery services, and development of spectral indices libraries. Persistent challenges included cloud cover limitations in humid regions, insufficient temporal resolution, spatial resolution too coarse for small-holder farms, and primarily empirical rather than mechanistic algorithms.</w:t>
      </w:r>
    </w:p>
    <w:p w14:paraId="5DF0BC06" w14:textId="77777777" w:rsidR="009451C0" w:rsidRDefault="009451C0">
      <w:pPr>
        <w:sectPr w:rsidR="009451C0">
          <w:pgSz w:w="11900" w:h="16838"/>
          <w:pgMar w:top="382" w:right="539" w:bottom="0" w:left="560" w:header="0" w:footer="0" w:gutter="0"/>
          <w:cols w:space="720" w:equalWidth="0">
            <w:col w:w="10800"/>
          </w:cols>
        </w:sectPr>
      </w:pPr>
    </w:p>
    <w:p w14:paraId="776A178E" w14:textId="77777777" w:rsidR="009451C0" w:rsidRDefault="00194F3D">
      <w:pPr>
        <w:rPr>
          <w:sz w:val="20"/>
          <w:szCs w:val="20"/>
        </w:rPr>
      </w:pPr>
      <w:bookmarkStart w:id="7" w:name="page9"/>
      <w:bookmarkEnd w:id="7"/>
      <w:r>
        <w:rPr>
          <w:rFonts w:eastAsia="Times New Roman"/>
          <w:b/>
          <w:bCs/>
          <w:sz w:val="24"/>
          <w:szCs w:val="24"/>
        </w:rPr>
        <w:lastRenderedPageBreak/>
        <w:t>2.1.3 Third Generation (2015-Present): AI, UAVs, and IoT</w:t>
      </w:r>
    </w:p>
    <w:p w14:paraId="3C169993" w14:textId="77777777" w:rsidR="009451C0" w:rsidRDefault="009451C0">
      <w:pPr>
        <w:spacing w:line="174" w:lineRule="exact"/>
        <w:rPr>
          <w:sz w:val="20"/>
          <w:szCs w:val="20"/>
        </w:rPr>
      </w:pPr>
    </w:p>
    <w:p w14:paraId="4A0E60F6" w14:textId="77777777" w:rsidR="009451C0" w:rsidRDefault="00194F3D">
      <w:pPr>
        <w:spacing w:line="344" w:lineRule="auto"/>
        <w:rPr>
          <w:sz w:val="20"/>
          <w:szCs w:val="20"/>
        </w:rPr>
      </w:pPr>
      <w:r>
        <w:rPr>
          <w:rFonts w:eastAsia="Times New Roman"/>
          <w:sz w:val="23"/>
          <w:szCs w:val="23"/>
        </w:rPr>
        <w:t xml:space="preserve">The current era converges three technologies: </w:t>
      </w:r>
      <w:r>
        <w:rPr>
          <w:rFonts w:eastAsia="Times New Roman"/>
          <w:b/>
          <w:bCs/>
          <w:sz w:val="23"/>
          <w:szCs w:val="23"/>
        </w:rPr>
        <w:t>Unmanned Aerial Vehicles</w:t>
      </w:r>
      <w:r>
        <w:rPr>
          <w:rFonts w:eastAsia="Times New Roman"/>
          <w:sz w:val="23"/>
          <w:szCs w:val="23"/>
        </w:rPr>
        <w:t xml:space="preserve"> provide ultra-high resolution on-demand imagery at 2-10cm GSD. </w:t>
      </w:r>
      <w:r>
        <w:rPr>
          <w:rFonts w:eastAsia="Times New Roman"/>
          <w:b/>
          <w:bCs/>
          <w:sz w:val="23"/>
          <w:szCs w:val="23"/>
        </w:rPr>
        <w:t>Internet of Things Sensors</w:t>
      </w:r>
      <w:r>
        <w:rPr>
          <w:rFonts w:eastAsia="Times New Roman"/>
          <w:sz w:val="23"/>
          <w:szCs w:val="23"/>
        </w:rPr>
        <w:t xml:space="preserve"> deploy soil moisture, temperature, and microclimate sensors providing ground truth and real-time triggers. </w:t>
      </w:r>
      <w:r>
        <w:rPr>
          <w:rFonts w:eastAsia="Times New Roman"/>
          <w:b/>
          <w:bCs/>
          <w:sz w:val="23"/>
          <w:szCs w:val="23"/>
        </w:rPr>
        <w:t>Artificial Intelligence</w:t>
      </w:r>
      <w:r>
        <w:rPr>
          <w:rFonts w:eastAsia="Times New Roman"/>
          <w:sz w:val="23"/>
          <w:szCs w:val="23"/>
        </w:rPr>
        <w:t xml:space="preserve"> provides automated feature learning, robust pattern recognition, time-series forecasting, and multi-modal fusion frameworks.</w:t>
      </w:r>
    </w:p>
    <w:p w14:paraId="24AA9EED" w14:textId="77777777" w:rsidR="009451C0" w:rsidRDefault="009451C0">
      <w:pPr>
        <w:spacing w:line="190" w:lineRule="exact"/>
        <w:rPr>
          <w:sz w:val="20"/>
          <w:szCs w:val="20"/>
        </w:rPr>
      </w:pPr>
    </w:p>
    <w:p w14:paraId="409FB09B" w14:textId="77777777" w:rsidR="009451C0" w:rsidRDefault="00194F3D">
      <w:pPr>
        <w:rPr>
          <w:sz w:val="20"/>
          <w:szCs w:val="20"/>
        </w:rPr>
      </w:pPr>
      <w:r>
        <w:rPr>
          <w:rFonts w:eastAsia="Times New Roman"/>
          <w:b/>
          <w:bCs/>
          <w:sz w:val="30"/>
          <w:szCs w:val="30"/>
        </w:rPr>
        <w:t>2.2 Remote Sensing Modalities in Agriculture</w:t>
      </w:r>
    </w:p>
    <w:p w14:paraId="4947013A" w14:textId="77777777" w:rsidR="009451C0" w:rsidRDefault="009451C0">
      <w:pPr>
        <w:spacing w:line="303" w:lineRule="exact"/>
        <w:rPr>
          <w:sz w:val="20"/>
          <w:szCs w:val="20"/>
        </w:rPr>
      </w:pPr>
    </w:p>
    <w:p w14:paraId="4406DC85" w14:textId="77777777" w:rsidR="009451C0" w:rsidRDefault="00194F3D">
      <w:pPr>
        <w:rPr>
          <w:sz w:val="20"/>
          <w:szCs w:val="20"/>
        </w:rPr>
      </w:pPr>
      <w:r>
        <w:rPr>
          <w:rFonts w:eastAsia="Times New Roman"/>
          <w:b/>
          <w:bCs/>
          <w:sz w:val="24"/>
          <w:szCs w:val="24"/>
        </w:rPr>
        <w:t>2.2.1 Optical Multispectral Remote Sensing</w:t>
      </w:r>
    </w:p>
    <w:p w14:paraId="5646BAF9" w14:textId="77777777" w:rsidR="009451C0" w:rsidRDefault="009451C0">
      <w:pPr>
        <w:spacing w:line="189" w:lineRule="exact"/>
        <w:rPr>
          <w:sz w:val="20"/>
          <w:szCs w:val="20"/>
        </w:rPr>
      </w:pPr>
    </w:p>
    <w:p w14:paraId="727FC86F" w14:textId="77777777" w:rsidR="009451C0" w:rsidRDefault="00194F3D">
      <w:pPr>
        <w:spacing w:line="333" w:lineRule="auto"/>
        <w:ind w:right="260"/>
        <w:rPr>
          <w:sz w:val="20"/>
          <w:szCs w:val="20"/>
        </w:rPr>
      </w:pPr>
      <w:r>
        <w:rPr>
          <w:rFonts w:eastAsia="Times New Roman"/>
          <w:b/>
          <w:bCs/>
          <w:sz w:val="24"/>
          <w:szCs w:val="24"/>
        </w:rPr>
        <w:t>Physical Principles:</w:t>
      </w:r>
      <w:r>
        <w:rPr>
          <w:rFonts w:eastAsia="Times New Roman"/>
          <w:sz w:val="24"/>
          <w:szCs w:val="24"/>
        </w:rPr>
        <w:t xml:space="preserve"> Optical sensors measure reflected solar radiation in visible (400-700nm), near-infrared (700-1300nm), and shortwave infrared (1300-2500nm) regions. Vegetation exhibits characteristic spectral signatures with strong NIR reflection.</w:t>
      </w:r>
    </w:p>
    <w:p w14:paraId="2B392C55" w14:textId="77777777" w:rsidR="009451C0" w:rsidRDefault="009451C0">
      <w:pPr>
        <w:spacing w:line="141" w:lineRule="exact"/>
        <w:rPr>
          <w:sz w:val="20"/>
          <w:szCs w:val="20"/>
        </w:rPr>
      </w:pPr>
    </w:p>
    <w:p w14:paraId="4B6682D5" w14:textId="77777777" w:rsidR="009451C0" w:rsidRDefault="00194F3D">
      <w:pPr>
        <w:rPr>
          <w:sz w:val="20"/>
          <w:szCs w:val="20"/>
        </w:rPr>
      </w:pPr>
      <w:r>
        <w:rPr>
          <w:rFonts w:eastAsia="Times New Roman"/>
          <w:b/>
          <w:bCs/>
          <w:sz w:val="24"/>
          <w:szCs w:val="24"/>
        </w:rPr>
        <w:t>Vegetation Indices:</w:t>
      </w:r>
      <w:r>
        <w:rPr>
          <w:rFonts w:eastAsia="Times New Roman"/>
          <w:sz w:val="24"/>
          <w:szCs w:val="24"/>
        </w:rPr>
        <w:t xml:space="preserve"> Ratios and combinations designed to accentuate vegetation signal:</w:t>
      </w:r>
    </w:p>
    <w:p w14:paraId="36B609EF" w14:textId="77777777" w:rsidR="009451C0" w:rsidRDefault="009451C0">
      <w:pPr>
        <w:spacing w:line="313" w:lineRule="exact"/>
        <w:rPr>
          <w:sz w:val="20"/>
          <w:szCs w:val="20"/>
        </w:rPr>
      </w:pPr>
    </w:p>
    <w:p w14:paraId="00A7E687" w14:textId="77777777" w:rsidR="009451C0" w:rsidRDefault="00194F3D">
      <w:pPr>
        <w:spacing w:line="377" w:lineRule="auto"/>
        <w:ind w:left="420" w:right="300"/>
        <w:rPr>
          <w:sz w:val="20"/>
          <w:szCs w:val="20"/>
        </w:rPr>
      </w:pPr>
      <w:r>
        <w:rPr>
          <w:rFonts w:eastAsia="Times New Roman"/>
          <w:sz w:val="24"/>
          <w:szCs w:val="24"/>
        </w:rPr>
        <w:t>NDVI: Normalized Difference Vegetation Index correlates with biomass but saturates at moderate-high biomass</w:t>
      </w:r>
    </w:p>
    <w:p w14:paraId="44436E35" w14:textId="77777777" w:rsidR="009451C0" w:rsidRDefault="00194F3D">
      <w:pPr>
        <w:spacing w:line="20" w:lineRule="exact"/>
        <w:rPr>
          <w:sz w:val="20"/>
          <w:szCs w:val="20"/>
        </w:rPr>
      </w:pPr>
      <w:r>
        <w:rPr>
          <w:noProof/>
          <w:sz w:val="20"/>
          <w:szCs w:val="20"/>
        </w:rPr>
        <w:drawing>
          <wp:anchor distT="0" distB="0" distL="114300" distR="114300" simplePos="0" relativeHeight="251526144" behindDoc="1" locked="0" layoutInCell="0" allowOverlap="1" wp14:anchorId="6EA9DEDA" wp14:editId="05D7505A">
            <wp:simplePos x="0" y="0"/>
            <wp:positionH relativeFrom="column">
              <wp:posOffset>111125</wp:posOffset>
            </wp:positionH>
            <wp:positionV relativeFrom="paragraph">
              <wp:posOffset>-459105</wp:posOffset>
            </wp:positionV>
            <wp:extent cx="47625" cy="476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9E7C4B0" w14:textId="77777777" w:rsidR="009451C0" w:rsidRDefault="009451C0">
      <w:pPr>
        <w:spacing w:line="58" w:lineRule="exact"/>
        <w:rPr>
          <w:sz w:val="20"/>
          <w:szCs w:val="20"/>
        </w:rPr>
      </w:pPr>
    </w:p>
    <w:p w14:paraId="7B718CA5" w14:textId="77777777" w:rsidR="009451C0" w:rsidRDefault="00194F3D">
      <w:pPr>
        <w:ind w:left="420"/>
        <w:rPr>
          <w:sz w:val="20"/>
          <w:szCs w:val="20"/>
        </w:rPr>
      </w:pPr>
      <w:r>
        <w:rPr>
          <w:rFonts w:eastAsia="Times New Roman"/>
          <w:sz w:val="24"/>
          <w:szCs w:val="24"/>
        </w:rPr>
        <w:t>NDRE: Red edge sensitive to chlorophyll concentration with less saturation</w:t>
      </w:r>
    </w:p>
    <w:p w14:paraId="4E2D87AF" w14:textId="77777777" w:rsidR="009451C0" w:rsidRDefault="00194F3D">
      <w:pPr>
        <w:spacing w:line="20" w:lineRule="exact"/>
        <w:rPr>
          <w:sz w:val="20"/>
          <w:szCs w:val="20"/>
        </w:rPr>
      </w:pPr>
      <w:r>
        <w:rPr>
          <w:noProof/>
          <w:sz w:val="20"/>
          <w:szCs w:val="20"/>
        </w:rPr>
        <w:drawing>
          <wp:anchor distT="0" distB="0" distL="114300" distR="114300" simplePos="0" relativeHeight="251527168" behindDoc="1" locked="0" layoutInCell="0" allowOverlap="1" wp14:anchorId="3032499D" wp14:editId="143ED95D">
            <wp:simplePos x="0" y="0"/>
            <wp:positionH relativeFrom="column">
              <wp:posOffset>111125</wp:posOffset>
            </wp:positionH>
            <wp:positionV relativeFrom="paragraph">
              <wp:posOffset>-83820</wp:posOffset>
            </wp:positionV>
            <wp:extent cx="47625" cy="476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3BB1439" w14:textId="77777777" w:rsidR="009451C0" w:rsidRDefault="009451C0">
      <w:pPr>
        <w:spacing w:line="244" w:lineRule="exact"/>
        <w:rPr>
          <w:sz w:val="20"/>
          <w:szCs w:val="20"/>
        </w:rPr>
      </w:pPr>
    </w:p>
    <w:p w14:paraId="7B03ABC4" w14:textId="77777777" w:rsidR="009451C0" w:rsidRDefault="00194F3D">
      <w:pPr>
        <w:ind w:left="420"/>
        <w:rPr>
          <w:sz w:val="20"/>
          <w:szCs w:val="20"/>
        </w:rPr>
      </w:pPr>
      <w:r>
        <w:rPr>
          <w:rFonts w:eastAsia="Times New Roman"/>
          <w:sz w:val="24"/>
          <w:szCs w:val="24"/>
        </w:rPr>
        <w:t>EVI: Enhanced Vegetation Index minimizes soil/atmosphere effects</w:t>
      </w:r>
    </w:p>
    <w:p w14:paraId="56E16EF8" w14:textId="77777777" w:rsidR="009451C0" w:rsidRDefault="00194F3D">
      <w:pPr>
        <w:spacing w:line="20" w:lineRule="exact"/>
        <w:rPr>
          <w:sz w:val="20"/>
          <w:szCs w:val="20"/>
        </w:rPr>
      </w:pPr>
      <w:r>
        <w:rPr>
          <w:noProof/>
          <w:sz w:val="20"/>
          <w:szCs w:val="20"/>
        </w:rPr>
        <w:drawing>
          <wp:anchor distT="0" distB="0" distL="114300" distR="114300" simplePos="0" relativeHeight="251528192" behindDoc="1" locked="0" layoutInCell="0" allowOverlap="1" wp14:anchorId="4A2589A5" wp14:editId="1D1E5603">
            <wp:simplePos x="0" y="0"/>
            <wp:positionH relativeFrom="column">
              <wp:posOffset>111125</wp:posOffset>
            </wp:positionH>
            <wp:positionV relativeFrom="paragraph">
              <wp:posOffset>-83820</wp:posOffset>
            </wp:positionV>
            <wp:extent cx="47625" cy="476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6B082C" w14:textId="77777777" w:rsidR="009451C0" w:rsidRDefault="009451C0">
      <w:pPr>
        <w:spacing w:line="244" w:lineRule="exact"/>
        <w:rPr>
          <w:sz w:val="20"/>
          <w:szCs w:val="20"/>
        </w:rPr>
      </w:pPr>
    </w:p>
    <w:p w14:paraId="22253EED" w14:textId="77777777" w:rsidR="009451C0" w:rsidRDefault="00194F3D">
      <w:pPr>
        <w:ind w:left="420"/>
        <w:rPr>
          <w:sz w:val="20"/>
          <w:szCs w:val="20"/>
        </w:rPr>
      </w:pPr>
      <w:r>
        <w:rPr>
          <w:rFonts w:eastAsia="Times New Roman"/>
          <w:sz w:val="24"/>
          <w:szCs w:val="24"/>
        </w:rPr>
        <w:t>NDWI: Normalized Difference Water Index for canopy water content</w:t>
      </w:r>
    </w:p>
    <w:p w14:paraId="09EBD3C1" w14:textId="77777777" w:rsidR="009451C0" w:rsidRDefault="00194F3D">
      <w:pPr>
        <w:spacing w:line="20" w:lineRule="exact"/>
        <w:rPr>
          <w:sz w:val="20"/>
          <w:szCs w:val="20"/>
        </w:rPr>
      </w:pPr>
      <w:r>
        <w:rPr>
          <w:noProof/>
          <w:sz w:val="20"/>
          <w:szCs w:val="20"/>
        </w:rPr>
        <w:drawing>
          <wp:anchor distT="0" distB="0" distL="114300" distR="114300" simplePos="0" relativeHeight="251529216" behindDoc="1" locked="0" layoutInCell="0" allowOverlap="1" wp14:anchorId="2FD6671D" wp14:editId="4F3E9BF3">
            <wp:simplePos x="0" y="0"/>
            <wp:positionH relativeFrom="column">
              <wp:posOffset>111125</wp:posOffset>
            </wp:positionH>
            <wp:positionV relativeFrom="paragraph">
              <wp:posOffset>-83820</wp:posOffset>
            </wp:positionV>
            <wp:extent cx="47625" cy="476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7275BCB" w14:textId="77777777" w:rsidR="009451C0" w:rsidRDefault="009451C0">
      <w:pPr>
        <w:spacing w:line="300" w:lineRule="exact"/>
        <w:rPr>
          <w:sz w:val="20"/>
          <w:szCs w:val="20"/>
        </w:rPr>
      </w:pPr>
    </w:p>
    <w:p w14:paraId="7BF95BED" w14:textId="77777777" w:rsidR="009451C0" w:rsidRDefault="00194F3D">
      <w:pPr>
        <w:spacing w:line="354" w:lineRule="auto"/>
        <w:ind w:right="320"/>
        <w:rPr>
          <w:sz w:val="20"/>
          <w:szCs w:val="20"/>
        </w:rPr>
      </w:pPr>
      <w:r>
        <w:rPr>
          <w:rFonts w:eastAsia="Times New Roman"/>
          <w:b/>
          <w:bCs/>
          <w:sz w:val="24"/>
          <w:szCs w:val="24"/>
        </w:rPr>
        <w:t>Major Satellite Platforms:</w:t>
      </w:r>
      <w:r>
        <w:rPr>
          <w:rFonts w:eastAsia="Times New Roman"/>
          <w:sz w:val="24"/>
          <w:szCs w:val="24"/>
        </w:rPr>
        <w:t xml:space="preserve"> Landsat 8/9 (30m, 16-day), Sentinel-2 A/B (10m, 5-day), MODIS (250m-1km, daily), PlanetLabs (3m, daily), Maxar WorldView (0.3-2m, on-demand).</w:t>
      </w:r>
    </w:p>
    <w:p w14:paraId="2848837E" w14:textId="77777777" w:rsidR="009451C0" w:rsidRDefault="009451C0">
      <w:pPr>
        <w:spacing w:line="116" w:lineRule="exact"/>
        <w:rPr>
          <w:sz w:val="20"/>
          <w:szCs w:val="20"/>
        </w:rPr>
      </w:pPr>
    </w:p>
    <w:p w14:paraId="00E93DF0" w14:textId="77777777" w:rsidR="009451C0" w:rsidRDefault="00194F3D">
      <w:pPr>
        <w:spacing w:line="380" w:lineRule="auto"/>
        <w:ind w:right="780"/>
        <w:rPr>
          <w:sz w:val="20"/>
          <w:szCs w:val="20"/>
        </w:rPr>
      </w:pPr>
      <w:r>
        <w:rPr>
          <w:rFonts w:eastAsia="Times New Roman"/>
          <w:b/>
          <w:bCs/>
          <w:sz w:val="23"/>
          <w:szCs w:val="23"/>
        </w:rPr>
        <w:t>Limitations:</w:t>
      </w:r>
      <w:r>
        <w:rPr>
          <w:rFonts w:eastAsia="Times New Roman"/>
          <w:sz w:val="23"/>
          <w:szCs w:val="23"/>
        </w:rPr>
        <w:t xml:space="preserve"> Cloud cover prohibitive in humid regions (only 20-30% usable images during monsoon), atmospheric effects requiring correction, view angle effects via BRDF, saturation at LAI &gt; 3.</w:t>
      </w:r>
    </w:p>
    <w:p w14:paraId="0EF9C667" w14:textId="77777777" w:rsidR="009451C0" w:rsidRDefault="009451C0">
      <w:pPr>
        <w:spacing w:line="137" w:lineRule="exact"/>
        <w:rPr>
          <w:sz w:val="20"/>
          <w:szCs w:val="20"/>
        </w:rPr>
      </w:pPr>
    </w:p>
    <w:p w14:paraId="1F3D2953" w14:textId="77777777" w:rsidR="009451C0" w:rsidRDefault="00194F3D">
      <w:pPr>
        <w:rPr>
          <w:sz w:val="20"/>
          <w:szCs w:val="20"/>
        </w:rPr>
      </w:pPr>
      <w:r>
        <w:rPr>
          <w:rFonts w:eastAsia="Times New Roman"/>
          <w:b/>
          <w:bCs/>
          <w:sz w:val="24"/>
          <w:szCs w:val="24"/>
        </w:rPr>
        <w:t>2.2.2 Synthetic Aperture Radar (SAR)</w:t>
      </w:r>
    </w:p>
    <w:p w14:paraId="08671435" w14:textId="77777777" w:rsidR="009451C0" w:rsidRDefault="009451C0">
      <w:pPr>
        <w:spacing w:line="174" w:lineRule="exact"/>
        <w:rPr>
          <w:sz w:val="20"/>
          <w:szCs w:val="20"/>
        </w:rPr>
      </w:pPr>
    </w:p>
    <w:p w14:paraId="757EF62D" w14:textId="77777777" w:rsidR="009451C0" w:rsidRDefault="00194F3D">
      <w:pPr>
        <w:spacing w:line="333" w:lineRule="auto"/>
        <w:ind w:right="440"/>
        <w:rPr>
          <w:sz w:val="20"/>
          <w:szCs w:val="20"/>
        </w:rPr>
      </w:pPr>
      <w:r>
        <w:rPr>
          <w:rFonts w:eastAsia="Times New Roman"/>
          <w:b/>
          <w:bCs/>
          <w:sz w:val="24"/>
          <w:szCs w:val="24"/>
        </w:rPr>
        <w:t>Physical Principles:</w:t>
      </w:r>
      <w:r>
        <w:rPr>
          <w:rFonts w:eastAsia="Times New Roman"/>
          <w:sz w:val="24"/>
          <w:szCs w:val="24"/>
        </w:rPr>
        <w:t xml:space="preserve"> SAR is an active microwave sensor transmitting pulses and measuring backscattered energy. Unlike optical, radar penetrates clouds and operates day/night. Backscatter depends on surface roughness, dielectric constant (water content), and canopy structure.</w:t>
      </w:r>
    </w:p>
    <w:p w14:paraId="22B71865" w14:textId="77777777" w:rsidR="009451C0" w:rsidRDefault="009451C0">
      <w:pPr>
        <w:spacing w:line="141" w:lineRule="exact"/>
        <w:rPr>
          <w:sz w:val="20"/>
          <w:szCs w:val="20"/>
        </w:rPr>
      </w:pPr>
    </w:p>
    <w:p w14:paraId="652F961C" w14:textId="77777777" w:rsidR="009451C0" w:rsidRDefault="00194F3D">
      <w:pPr>
        <w:spacing w:line="354" w:lineRule="auto"/>
        <w:ind w:right="560"/>
        <w:rPr>
          <w:sz w:val="20"/>
          <w:szCs w:val="20"/>
        </w:rPr>
      </w:pPr>
      <w:r>
        <w:rPr>
          <w:rFonts w:eastAsia="Times New Roman"/>
          <w:b/>
          <w:bCs/>
          <w:sz w:val="24"/>
          <w:szCs w:val="24"/>
        </w:rPr>
        <w:t>Polarizations:</w:t>
      </w:r>
      <w:r>
        <w:rPr>
          <w:rFonts w:eastAsia="Times New Roman"/>
          <w:sz w:val="24"/>
          <w:szCs w:val="24"/>
        </w:rPr>
        <w:t xml:space="preserve"> VV (vertical-vertical) sensitive to vertical structures; VH (vertical-horizontal) sensitive to volume scattering; VV/VH ratio indicates canopy development.</w:t>
      </w:r>
    </w:p>
    <w:p w14:paraId="6D9E8B95" w14:textId="77777777" w:rsidR="009451C0" w:rsidRDefault="009451C0">
      <w:pPr>
        <w:spacing w:line="116" w:lineRule="exact"/>
        <w:rPr>
          <w:sz w:val="20"/>
          <w:szCs w:val="20"/>
        </w:rPr>
      </w:pPr>
    </w:p>
    <w:p w14:paraId="765DC40B" w14:textId="77777777" w:rsidR="009451C0" w:rsidRDefault="00194F3D">
      <w:pPr>
        <w:spacing w:line="354" w:lineRule="auto"/>
        <w:ind w:right="640"/>
        <w:rPr>
          <w:sz w:val="20"/>
          <w:szCs w:val="20"/>
        </w:rPr>
      </w:pPr>
      <w:r>
        <w:rPr>
          <w:rFonts w:eastAsia="Times New Roman"/>
          <w:b/>
          <w:bCs/>
          <w:sz w:val="24"/>
          <w:szCs w:val="24"/>
        </w:rPr>
        <w:t>Agricultural Applications:</w:t>
      </w:r>
      <w:r>
        <w:rPr>
          <w:rFonts w:eastAsia="Times New Roman"/>
          <w:sz w:val="24"/>
          <w:szCs w:val="24"/>
        </w:rPr>
        <w:t xml:space="preserve"> Soil moisture retrieval with 0.04-0.06 m³/m³ RMSE, crop type mapping via temporal trajectories, flood mapping, biomass estimation (C-band saturates at 80-100 t/ha).</w:t>
      </w:r>
    </w:p>
    <w:p w14:paraId="0636D003" w14:textId="77777777" w:rsidR="009451C0" w:rsidRDefault="009451C0">
      <w:pPr>
        <w:spacing w:line="116" w:lineRule="exact"/>
        <w:rPr>
          <w:sz w:val="20"/>
          <w:szCs w:val="20"/>
        </w:rPr>
      </w:pPr>
    </w:p>
    <w:p w14:paraId="7FD6B9DC" w14:textId="77777777" w:rsidR="009451C0" w:rsidRDefault="00194F3D">
      <w:pPr>
        <w:rPr>
          <w:sz w:val="20"/>
          <w:szCs w:val="20"/>
        </w:rPr>
      </w:pPr>
      <w:r>
        <w:rPr>
          <w:rFonts w:eastAsia="Times New Roman"/>
          <w:b/>
          <w:bCs/>
          <w:sz w:val="24"/>
          <w:szCs w:val="24"/>
        </w:rPr>
        <w:t>Sentinel-1 Mission:</w:t>
      </w:r>
      <w:r>
        <w:rPr>
          <w:rFonts w:eastAsia="Times New Roman"/>
          <w:sz w:val="24"/>
          <w:szCs w:val="24"/>
        </w:rPr>
        <w:t xml:space="preserve"> Constellation with 6-day revisit, 10m resolution, VV+VH polarizations, free data.</w:t>
      </w:r>
    </w:p>
    <w:p w14:paraId="6BA524A8" w14:textId="77777777" w:rsidR="009451C0" w:rsidRDefault="009451C0">
      <w:pPr>
        <w:spacing w:line="294" w:lineRule="exact"/>
        <w:rPr>
          <w:sz w:val="20"/>
          <w:szCs w:val="20"/>
        </w:rPr>
      </w:pPr>
    </w:p>
    <w:p w14:paraId="397C2510" w14:textId="77777777" w:rsidR="009451C0" w:rsidRDefault="00194F3D">
      <w:pPr>
        <w:spacing w:line="354" w:lineRule="auto"/>
        <w:ind w:right="1020"/>
        <w:rPr>
          <w:sz w:val="20"/>
          <w:szCs w:val="20"/>
        </w:rPr>
      </w:pPr>
      <w:r>
        <w:rPr>
          <w:rFonts w:eastAsia="Times New Roman"/>
          <w:b/>
          <w:bCs/>
          <w:sz w:val="24"/>
          <w:szCs w:val="24"/>
        </w:rPr>
        <w:t>Limitations:</w:t>
      </w:r>
      <w:r>
        <w:rPr>
          <w:rFonts w:eastAsia="Times New Roman"/>
          <w:sz w:val="24"/>
          <w:szCs w:val="24"/>
        </w:rPr>
        <w:t xml:space="preserve"> Speckle noise requiring filtering, geometric distortions in steep terrain, limited canopy penetration, incidence angle effects, complexity interpreting multiple confounding factors.</w:t>
      </w:r>
    </w:p>
    <w:p w14:paraId="6AA69D2B" w14:textId="77777777" w:rsidR="009451C0" w:rsidRDefault="009451C0">
      <w:pPr>
        <w:spacing w:line="161" w:lineRule="exact"/>
        <w:rPr>
          <w:sz w:val="20"/>
          <w:szCs w:val="20"/>
        </w:rPr>
      </w:pPr>
    </w:p>
    <w:p w14:paraId="14E869F8" w14:textId="77777777" w:rsidR="009451C0" w:rsidRDefault="00194F3D">
      <w:pPr>
        <w:rPr>
          <w:sz w:val="20"/>
          <w:szCs w:val="20"/>
        </w:rPr>
      </w:pPr>
      <w:r>
        <w:rPr>
          <w:rFonts w:eastAsia="Times New Roman"/>
          <w:b/>
          <w:bCs/>
          <w:sz w:val="24"/>
          <w:szCs w:val="24"/>
        </w:rPr>
        <w:t>2.2.3 UAV Remote Sensing</w:t>
      </w:r>
    </w:p>
    <w:p w14:paraId="3335FF6C" w14:textId="77777777" w:rsidR="009451C0" w:rsidRDefault="009451C0">
      <w:pPr>
        <w:spacing w:line="189" w:lineRule="exact"/>
        <w:rPr>
          <w:sz w:val="20"/>
          <w:szCs w:val="20"/>
        </w:rPr>
      </w:pPr>
    </w:p>
    <w:p w14:paraId="3994B225" w14:textId="77777777" w:rsidR="009451C0" w:rsidRDefault="00194F3D">
      <w:pPr>
        <w:rPr>
          <w:sz w:val="20"/>
          <w:szCs w:val="20"/>
        </w:rPr>
      </w:pPr>
      <w:r>
        <w:rPr>
          <w:rFonts w:eastAsia="Times New Roman"/>
          <w:b/>
          <w:bCs/>
          <w:sz w:val="24"/>
          <w:szCs w:val="24"/>
        </w:rPr>
        <w:t>Platform Characteristics:</w:t>
      </w:r>
      <w:r>
        <w:rPr>
          <w:rFonts w:eastAsia="Times New Roman"/>
          <w:sz w:val="24"/>
          <w:szCs w:val="24"/>
        </w:rPr>
        <w:t xml:space="preserve"> Multi-rotor platforms provide vertical take-off/landing with 20-40 min flight time</w:t>
      </w:r>
    </w:p>
    <w:p w14:paraId="1882FC1A" w14:textId="77777777" w:rsidR="009451C0" w:rsidRDefault="009451C0">
      <w:pPr>
        <w:sectPr w:rsidR="009451C0">
          <w:pgSz w:w="11900" w:h="16838"/>
          <w:pgMar w:top="633" w:right="699" w:bottom="80" w:left="560" w:header="0" w:footer="0" w:gutter="0"/>
          <w:cols w:space="720" w:equalWidth="0">
            <w:col w:w="10640"/>
          </w:cols>
        </w:sectPr>
      </w:pPr>
    </w:p>
    <w:p w14:paraId="740E2FEF" w14:textId="77777777" w:rsidR="009451C0" w:rsidRDefault="00194F3D">
      <w:pPr>
        <w:rPr>
          <w:sz w:val="20"/>
          <w:szCs w:val="20"/>
        </w:rPr>
      </w:pPr>
      <w:bookmarkStart w:id="8" w:name="page10"/>
      <w:bookmarkEnd w:id="8"/>
      <w:r>
        <w:rPr>
          <w:rFonts w:eastAsia="Times New Roman"/>
          <w:sz w:val="24"/>
          <w:szCs w:val="24"/>
        </w:rPr>
        <w:lastRenderedPageBreak/>
        <w:t>covering 20-80 ha; fixed-wing platforms provide 60-120 min endurance covering 200-500 ha.</w:t>
      </w:r>
    </w:p>
    <w:p w14:paraId="5F51D065" w14:textId="77777777" w:rsidR="009451C0" w:rsidRDefault="009451C0">
      <w:pPr>
        <w:spacing w:line="290" w:lineRule="exact"/>
        <w:rPr>
          <w:sz w:val="20"/>
          <w:szCs w:val="20"/>
        </w:rPr>
      </w:pPr>
    </w:p>
    <w:p w14:paraId="60B4942C" w14:textId="77777777" w:rsidR="009451C0" w:rsidRDefault="00194F3D">
      <w:pPr>
        <w:spacing w:line="326" w:lineRule="auto"/>
        <w:ind w:right="620"/>
        <w:rPr>
          <w:sz w:val="20"/>
          <w:szCs w:val="20"/>
        </w:rPr>
      </w:pPr>
      <w:r>
        <w:rPr>
          <w:rFonts w:eastAsia="Times New Roman"/>
          <w:b/>
          <w:bCs/>
          <w:sz w:val="24"/>
          <w:szCs w:val="24"/>
        </w:rPr>
        <w:t>Sensor Payloads:</w:t>
      </w:r>
      <w:r>
        <w:rPr>
          <w:rFonts w:eastAsia="Times New Roman"/>
          <w:sz w:val="24"/>
          <w:szCs w:val="24"/>
        </w:rPr>
        <w:t xml:space="preserve"> RGB cameras provide orthomosaics and canopy structure; multispectral cameras (5-10 bands) enable vegetation indices at 5-10cm resolution; hyperspectral imagers (100-300+ bands) enable biochemical estimation; thermal cameras measure surface temperature for irrigation scheduling; LiDAR provides 3D point clouds for structure modeling.</w:t>
      </w:r>
    </w:p>
    <w:p w14:paraId="0AA541E4" w14:textId="77777777" w:rsidR="009451C0" w:rsidRDefault="009451C0">
      <w:pPr>
        <w:spacing w:line="151" w:lineRule="exact"/>
        <w:rPr>
          <w:sz w:val="20"/>
          <w:szCs w:val="20"/>
        </w:rPr>
      </w:pPr>
    </w:p>
    <w:p w14:paraId="00DD7C82" w14:textId="77777777" w:rsidR="009451C0" w:rsidRDefault="00194F3D">
      <w:pPr>
        <w:spacing w:line="323" w:lineRule="auto"/>
        <w:ind w:right="360"/>
        <w:rPr>
          <w:sz w:val="20"/>
          <w:szCs w:val="20"/>
        </w:rPr>
      </w:pPr>
      <w:r>
        <w:rPr>
          <w:rFonts w:eastAsia="Times New Roman"/>
          <w:b/>
          <w:bCs/>
          <w:sz w:val="24"/>
          <w:szCs w:val="24"/>
        </w:rPr>
        <w:t>Workflow and Challenges:</w:t>
      </w:r>
      <w:r>
        <w:rPr>
          <w:rFonts w:eastAsia="Times New Roman"/>
          <w:sz w:val="24"/>
          <w:szCs w:val="24"/>
        </w:rPr>
        <w:t xml:space="preserve"> Processing involves flight planning with 60-80% overlap, ground control point surveying, Structure-from-Motion generating point clouds and orthomosaics, radiometric calibration, and feature extraction. Challenges include sunlight variation causing brightness gradients, wind effects on image quality, battery constraints limiting coverage, data volume requiring substantial computing, and regulatory compliance requirements.</w:t>
      </w:r>
    </w:p>
    <w:p w14:paraId="4BFE2EF0" w14:textId="77777777" w:rsidR="009451C0" w:rsidRDefault="009451C0">
      <w:pPr>
        <w:spacing w:line="198" w:lineRule="exact"/>
        <w:rPr>
          <w:sz w:val="20"/>
          <w:szCs w:val="20"/>
        </w:rPr>
      </w:pPr>
    </w:p>
    <w:p w14:paraId="715B915D" w14:textId="77777777" w:rsidR="009451C0" w:rsidRDefault="00194F3D">
      <w:pPr>
        <w:rPr>
          <w:sz w:val="20"/>
          <w:szCs w:val="20"/>
        </w:rPr>
      </w:pPr>
      <w:r>
        <w:rPr>
          <w:rFonts w:eastAsia="Times New Roman"/>
          <w:b/>
          <w:bCs/>
          <w:sz w:val="24"/>
          <w:szCs w:val="24"/>
        </w:rPr>
        <w:t>2.2.4 In-Situ Sensors and IoT</w:t>
      </w:r>
    </w:p>
    <w:p w14:paraId="60E4A2D5" w14:textId="77777777" w:rsidR="009451C0" w:rsidRDefault="009451C0">
      <w:pPr>
        <w:spacing w:line="189" w:lineRule="exact"/>
        <w:rPr>
          <w:sz w:val="20"/>
          <w:szCs w:val="20"/>
        </w:rPr>
      </w:pPr>
    </w:p>
    <w:p w14:paraId="3E479D92" w14:textId="77777777" w:rsidR="009451C0" w:rsidRDefault="00194F3D">
      <w:pPr>
        <w:spacing w:line="333" w:lineRule="auto"/>
        <w:rPr>
          <w:sz w:val="20"/>
          <w:szCs w:val="20"/>
        </w:rPr>
      </w:pPr>
      <w:r>
        <w:rPr>
          <w:rFonts w:eastAsia="Times New Roman"/>
          <w:b/>
          <w:bCs/>
          <w:sz w:val="24"/>
          <w:szCs w:val="24"/>
        </w:rPr>
        <w:t>Soil Moisture Sensors:</w:t>
      </w:r>
      <w:r>
        <w:rPr>
          <w:rFonts w:eastAsia="Times New Roman"/>
          <w:sz w:val="24"/>
          <w:szCs w:val="24"/>
        </w:rPr>
        <w:t xml:space="preserve"> Time Domain Reflectometry (TDR) measures dielectric with ±0.02 m³/m³ accuracy; Frequency Domain Reflectometry (FDR) provides ±0.03-0.05 m³/m³ with lower cost; Neutron probes offer high accuracy but require radioactive source and regulatory approval.</w:t>
      </w:r>
    </w:p>
    <w:p w14:paraId="5C74BBDC" w14:textId="77777777" w:rsidR="009451C0" w:rsidRDefault="009451C0">
      <w:pPr>
        <w:spacing w:line="141" w:lineRule="exact"/>
        <w:rPr>
          <w:sz w:val="20"/>
          <w:szCs w:val="20"/>
        </w:rPr>
      </w:pPr>
    </w:p>
    <w:p w14:paraId="0557CE40" w14:textId="77777777" w:rsidR="009451C0" w:rsidRDefault="00194F3D">
      <w:pPr>
        <w:spacing w:line="354" w:lineRule="auto"/>
        <w:ind w:right="1040"/>
        <w:rPr>
          <w:sz w:val="20"/>
          <w:szCs w:val="20"/>
        </w:rPr>
      </w:pPr>
      <w:r>
        <w:rPr>
          <w:rFonts w:eastAsia="Times New Roman"/>
          <w:b/>
          <w:bCs/>
          <w:sz w:val="24"/>
          <w:szCs w:val="24"/>
        </w:rPr>
        <w:t>Weather Stations:</w:t>
      </w:r>
      <w:r>
        <w:rPr>
          <w:rFonts w:eastAsia="Times New Roman"/>
          <w:sz w:val="24"/>
          <w:szCs w:val="24"/>
        </w:rPr>
        <w:t xml:space="preserve"> Measure temperature, humidity, precipitation, solar radiation, wind, and calculate evapotranspiration via Penman-Monteith equation.</w:t>
      </w:r>
    </w:p>
    <w:p w14:paraId="1490333C" w14:textId="77777777" w:rsidR="009451C0" w:rsidRDefault="009451C0">
      <w:pPr>
        <w:spacing w:line="116" w:lineRule="exact"/>
        <w:rPr>
          <w:sz w:val="20"/>
          <w:szCs w:val="20"/>
        </w:rPr>
      </w:pPr>
    </w:p>
    <w:p w14:paraId="7B0A514C" w14:textId="77777777" w:rsidR="009451C0" w:rsidRDefault="00194F3D">
      <w:pPr>
        <w:spacing w:line="354" w:lineRule="auto"/>
        <w:ind w:right="360"/>
        <w:rPr>
          <w:sz w:val="20"/>
          <w:szCs w:val="20"/>
        </w:rPr>
      </w:pPr>
      <w:r>
        <w:rPr>
          <w:rFonts w:eastAsia="Times New Roman"/>
          <w:b/>
          <w:bCs/>
          <w:sz w:val="24"/>
          <w:szCs w:val="24"/>
        </w:rPr>
        <w:t>Other Sensors:</w:t>
      </w:r>
      <w:r>
        <w:rPr>
          <w:rFonts w:eastAsia="Times New Roman"/>
          <w:sz w:val="24"/>
          <w:szCs w:val="24"/>
        </w:rPr>
        <w:t xml:space="preserve"> Electrical conductivity, pH sensors, sap flow sensors, chlorophyll meters, and dendrometers provide specialized measurements.</w:t>
      </w:r>
    </w:p>
    <w:p w14:paraId="55DDBBE8" w14:textId="77777777" w:rsidR="009451C0" w:rsidRDefault="009451C0">
      <w:pPr>
        <w:spacing w:line="116" w:lineRule="exact"/>
        <w:rPr>
          <w:sz w:val="20"/>
          <w:szCs w:val="20"/>
        </w:rPr>
      </w:pPr>
    </w:p>
    <w:p w14:paraId="367E9151" w14:textId="77777777" w:rsidR="009451C0" w:rsidRDefault="00194F3D">
      <w:pPr>
        <w:spacing w:line="333" w:lineRule="auto"/>
        <w:ind w:right="80"/>
        <w:rPr>
          <w:sz w:val="20"/>
          <w:szCs w:val="20"/>
        </w:rPr>
      </w:pPr>
      <w:r>
        <w:rPr>
          <w:rFonts w:eastAsia="Times New Roman"/>
          <w:b/>
          <w:bCs/>
          <w:sz w:val="24"/>
          <w:szCs w:val="24"/>
        </w:rPr>
        <w:t>IoT Integration:</w:t>
      </w:r>
      <w:r>
        <w:rPr>
          <w:rFonts w:eastAsia="Times New Roman"/>
          <w:sz w:val="24"/>
          <w:szCs w:val="24"/>
        </w:rPr>
        <w:t xml:space="preserve"> Modern sensor networks employ low-power wireless protocols (LoRaWAN, NB-IoT), edge computing for preprocessing, cloud platforms for storage and analysis, and solar power with battery backup for autonomous operation.</w:t>
      </w:r>
    </w:p>
    <w:p w14:paraId="3099A8B1" w14:textId="77777777" w:rsidR="009451C0" w:rsidRDefault="009451C0">
      <w:pPr>
        <w:spacing w:line="141" w:lineRule="exact"/>
        <w:rPr>
          <w:sz w:val="20"/>
          <w:szCs w:val="20"/>
        </w:rPr>
      </w:pPr>
    </w:p>
    <w:p w14:paraId="11E96718" w14:textId="77777777" w:rsidR="009451C0" w:rsidRDefault="00194F3D">
      <w:pPr>
        <w:spacing w:line="333" w:lineRule="auto"/>
        <w:ind w:right="220"/>
        <w:jc w:val="both"/>
        <w:rPr>
          <w:sz w:val="20"/>
          <w:szCs w:val="20"/>
        </w:rPr>
      </w:pPr>
      <w:r>
        <w:rPr>
          <w:rFonts w:eastAsia="Times New Roman"/>
          <w:b/>
          <w:bCs/>
          <w:sz w:val="24"/>
          <w:szCs w:val="24"/>
        </w:rPr>
        <w:t>Value for Multi-Modal Fusion:</w:t>
      </w:r>
      <w:r>
        <w:rPr>
          <w:rFonts w:eastAsia="Times New Roman"/>
          <w:sz w:val="24"/>
          <w:szCs w:val="24"/>
        </w:rPr>
        <w:t xml:space="preserve"> Sensors provide ground truth calibration, high temporal resolution capturing diurnal cycles, point accuracy complementing remote sensing, and real-time triggers. Spatial sparsity requires interpolation or cokriging with remote sensing.</w:t>
      </w:r>
    </w:p>
    <w:p w14:paraId="4224C090" w14:textId="77777777" w:rsidR="009451C0" w:rsidRDefault="009451C0">
      <w:pPr>
        <w:spacing w:line="198" w:lineRule="exact"/>
        <w:rPr>
          <w:sz w:val="20"/>
          <w:szCs w:val="20"/>
        </w:rPr>
      </w:pPr>
    </w:p>
    <w:p w14:paraId="16FC1AAC" w14:textId="77777777" w:rsidR="009451C0" w:rsidRDefault="00194F3D">
      <w:pPr>
        <w:rPr>
          <w:sz w:val="20"/>
          <w:szCs w:val="20"/>
        </w:rPr>
      </w:pPr>
      <w:r>
        <w:rPr>
          <w:rFonts w:eastAsia="Times New Roman"/>
          <w:b/>
          <w:bCs/>
          <w:sz w:val="30"/>
          <w:szCs w:val="30"/>
        </w:rPr>
        <w:t>2.3 Deep Learning for Agricultural Applications</w:t>
      </w:r>
    </w:p>
    <w:p w14:paraId="60980176" w14:textId="77777777" w:rsidR="009451C0" w:rsidRDefault="009451C0">
      <w:pPr>
        <w:spacing w:line="303" w:lineRule="exact"/>
        <w:rPr>
          <w:sz w:val="20"/>
          <w:szCs w:val="20"/>
        </w:rPr>
      </w:pPr>
    </w:p>
    <w:p w14:paraId="427D08EC" w14:textId="77777777" w:rsidR="009451C0" w:rsidRDefault="00194F3D">
      <w:pPr>
        <w:rPr>
          <w:sz w:val="20"/>
          <w:szCs w:val="20"/>
        </w:rPr>
      </w:pPr>
      <w:r>
        <w:rPr>
          <w:rFonts w:eastAsia="Times New Roman"/>
          <w:b/>
          <w:bCs/>
          <w:sz w:val="24"/>
          <w:szCs w:val="24"/>
        </w:rPr>
        <w:t>2.3.1 Convolutional Neural Networks</w:t>
      </w:r>
    </w:p>
    <w:p w14:paraId="51CC25A4" w14:textId="77777777" w:rsidR="009451C0" w:rsidRDefault="009451C0">
      <w:pPr>
        <w:spacing w:line="178" w:lineRule="exact"/>
        <w:rPr>
          <w:sz w:val="20"/>
          <w:szCs w:val="20"/>
        </w:rPr>
      </w:pPr>
    </w:p>
    <w:p w14:paraId="1FCCF19A" w14:textId="77777777" w:rsidR="009451C0" w:rsidRDefault="00194F3D">
      <w:pPr>
        <w:spacing w:line="351" w:lineRule="auto"/>
        <w:ind w:right="300"/>
        <w:rPr>
          <w:sz w:val="20"/>
          <w:szCs w:val="20"/>
        </w:rPr>
      </w:pPr>
      <w:r>
        <w:rPr>
          <w:rFonts w:eastAsia="Times New Roman"/>
          <w:sz w:val="24"/>
          <w:szCs w:val="24"/>
        </w:rPr>
        <w:t>CNNs revolutionized computer vision by learning hierarchical spatial features through stacked convolutional and pooling layers. In agriculture, CNNs excel at:</w:t>
      </w:r>
    </w:p>
    <w:p w14:paraId="145D5F70" w14:textId="77777777" w:rsidR="009451C0" w:rsidRDefault="009451C0">
      <w:pPr>
        <w:spacing w:line="134" w:lineRule="exact"/>
        <w:rPr>
          <w:sz w:val="20"/>
          <w:szCs w:val="20"/>
        </w:rPr>
      </w:pPr>
    </w:p>
    <w:p w14:paraId="5D2311E5" w14:textId="77777777" w:rsidR="009451C0" w:rsidRDefault="00194F3D">
      <w:pPr>
        <w:ind w:left="420"/>
        <w:rPr>
          <w:sz w:val="20"/>
          <w:szCs w:val="20"/>
        </w:rPr>
      </w:pPr>
      <w:r>
        <w:rPr>
          <w:rFonts w:eastAsia="Times New Roman"/>
          <w:b/>
          <w:bCs/>
          <w:sz w:val="24"/>
          <w:szCs w:val="24"/>
        </w:rPr>
        <w:t>Image Classification:</w:t>
      </w:r>
      <w:r>
        <w:rPr>
          <w:rFonts w:eastAsia="Times New Roman"/>
          <w:sz w:val="24"/>
          <w:szCs w:val="24"/>
        </w:rPr>
        <w:t xml:space="preserve"> Crop type mapping, disease identification, weed recognition, ripeness assessment</w:t>
      </w:r>
    </w:p>
    <w:p w14:paraId="25725F9A" w14:textId="77777777" w:rsidR="009451C0" w:rsidRDefault="00194F3D">
      <w:pPr>
        <w:spacing w:line="20" w:lineRule="exact"/>
        <w:rPr>
          <w:sz w:val="20"/>
          <w:szCs w:val="20"/>
        </w:rPr>
      </w:pPr>
      <w:r>
        <w:rPr>
          <w:noProof/>
          <w:sz w:val="20"/>
          <w:szCs w:val="20"/>
        </w:rPr>
        <w:drawing>
          <wp:anchor distT="0" distB="0" distL="114300" distR="114300" simplePos="0" relativeHeight="251530240" behindDoc="1" locked="0" layoutInCell="0" allowOverlap="1" wp14:anchorId="2FF1A001" wp14:editId="63942153">
            <wp:simplePos x="0" y="0"/>
            <wp:positionH relativeFrom="column">
              <wp:posOffset>111125</wp:posOffset>
            </wp:positionH>
            <wp:positionV relativeFrom="paragraph">
              <wp:posOffset>-81280</wp:posOffset>
            </wp:positionV>
            <wp:extent cx="47625" cy="476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FCA4F84" w14:textId="77777777" w:rsidR="009451C0" w:rsidRDefault="009451C0">
      <w:pPr>
        <w:spacing w:line="259" w:lineRule="exact"/>
        <w:rPr>
          <w:sz w:val="20"/>
          <w:szCs w:val="20"/>
        </w:rPr>
      </w:pPr>
    </w:p>
    <w:p w14:paraId="7F595A1C" w14:textId="77777777" w:rsidR="009451C0" w:rsidRDefault="00194F3D">
      <w:pPr>
        <w:ind w:left="420"/>
        <w:rPr>
          <w:sz w:val="20"/>
          <w:szCs w:val="20"/>
        </w:rPr>
      </w:pPr>
      <w:r>
        <w:rPr>
          <w:rFonts w:eastAsia="Times New Roman"/>
          <w:b/>
          <w:bCs/>
          <w:sz w:val="24"/>
          <w:szCs w:val="24"/>
        </w:rPr>
        <w:t>Object Detection:</w:t>
      </w:r>
      <w:r>
        <w:rPr>
          <w:rFonts w:eastAsia="Times New Roman"/>
          <w:sz w:val="24"/>
          <w:szCs w:val="24"/>
        </w:rPr>
        <w:t xml:space="preserve"> Plant counting, disease lesion localization, pest identification, livestock detection</w:t>
      </w:r>
    </w:p>
    <w:p w14:paraId="21E2D83D" w14:textId="77777777" w:rsidR="009451C0" w:rsidRDefault="00194F3D">
      <w:pPr>
        <w:spacing w:line="20" w:lineRule="exact"/>
        <w:rPr>
          <w:sz w:val="20"/>
          <w:szCs w:val="20"/>
        </w:rPr>
      </w:pPr>
      <w:r>
        <w:rPr>
          <w:noProof/>
          <w:sz w:val="20"/>
          <w:szCs w:val="20"/>
        </w:rPr>
        <w:drawing>
          <wp:anchor distT="0" distB="0" distL="114300" distR="114300" simplePos="0" relativeHeight="251531264" behindDoc="1" locked="0" layoutInCell="0" allowOverlap="1" wp14:anchorId="44CF5A9F" wp14:editId="61D46E0F">
            <wp:simplePos x="0" y="0"/>
            <wp:positionH relativeFrom="column">
              <wp:posOffset>111125</wp:posOffset>
            </wp:positionH>
            <wp:positionV relativeFrom="paragraph">
              <wp:posOffset>-81280</wp:posOffset>
            </wp:positionV>
            <wp:extent cx="47625" cy="476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68E5D93" w14:textId="77777777" w:rsidR="009451C0" w:rsidRDefault="009451C0">
      <w:pPr>
        <w:spacing w:line="244" w:lineRule="exact"/>
        <w:rPr>
          <w:sz w:val="20"/>
          <w:szCs w:val="20"/>
        </w:rPr>
      </w:pPr>
    </w:p>
    <w:p w14:paraId="6EA899D4" w14:textId="77777777" w:rsidR="009451C0" w:rsidRDefault="00194F3D">
      <w:pPr>
        <w:spacing w:line="380" w:lineRule="auto"/>
        <w:ind w:left="420" w:right="800"/>
        <w:rPr>
          <w:sz w:val="20"/>
          <w:szCs w:val="20"/>
        </w:rPr>
      </w:pPr>
      <w:r>
        <w:rPr>
          <w:rFonts w:eastAsia="Times New Roman"/>
          <w:b/>
          <w:bCs/>
          <w:sz w:val="24"/>
          <w:szCs w:val="24"/>
        </w:rPr>
        <w:t>Semantic Segmentation:</w:t>
      </w:r>
      <w:r>
        <w:rPr>
          <w:rFonts w:eastAsia="Times New Roman"/>
          <w:sz w:val="24"/>
          <w:szCs w:val="24"/>
        </w:rPr>
        <w:t xml:space="preserve"> Crop vs. weed classification, field boundary delineation, disease severity mapping</w:t>
      </w:r>
    </w:p>
    <w:p w14:paraId="55225A84" w14:textId="77777777" w:rsidR="009451C0" w:rsidRDefault="00194F3D">
      <w:pPr>
        <w:spacing w:line="20" w:lineRule="exact"/>
        <w:rPr>
          <w:sz w:val="20"/>
          <w:szCs w:val="20"/>
        </w:rPr>
      </w:pPr>
      <w:r>
        <w:rPr>
          <w:noProof/>
          <w:sz w:val="20"/>
          <w:szCs w:val="20"/>
        </w:rPr>
        <w:drawing>
          <wp:anchor distT="0" distB="0" distL="114300" distR="114300" simplePos="0" relativeHeight="251532288" behindDoc="1" locked="0" layoutInCell="0" allowOverlap="1" wp14:anchorId="2D8F2FA9" wp14:editId="692423AF">
            <wp:simplePos x="0" y="0"/>
            <wp:positionH relativeFrom="column">
              <wp:posOffset>111125</wp:posOffset>
            </wp:positionH>
            <wp:positionV relativeFrom="paragraph">
              <wp:posOffset>-461010</wp:posOffset>
            </wp:positionV>
            <wp:extent cx="47625" cy="476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F76793" w14:textId="77777777" w:rsidR="009451C0" w:rsidRDefault="009451C0">
      <w:pPr>
        <w:spacing w:line="96" w:lineRule="exact"/>
        <w:rPr>
          <w:sz w:val="20"/>
          <w:szCs w:val="20"/>
        </w:rPr>
      </w:pPr>
    </w:p>
    <w:p w14:paraId="2B4D4247" w14:textId="77777777" w:rsidR="009451C0" w:rsidRDefault="00194F3D">
      <w:pPr>
        <w:spacing w:line="354" w:lineRule="auto"/>
        <w:ind w:right="200"/>
        <w:rPr>
          <w:sz w:val="20"/>
          <w:szCs w:val="20"/>
        </w:rPr>
      </w:pPr>
      <w:r>
        <w:rPr>
          <w:rFonts w:eastAsia="Times New Roman"/>
          <w:b/>
          <w:bCs/>
          <w:sz w:val="24"/>
          <w:szCs w:val="24"/>
        </w:rPr>
        <w:t>Transfer Learning:</w:t>
      </w:r>
      <w:r>
        <w:rPr>
          <w:rFonts w:eastAsia="Times New Roman"/>
          <w:sz w:val="24"/>
          <w:szCs w:val="24"/>
        </w:rPr>
        <w:t xml:space="preserve"> Pre-trained models (ResNet, VGG, EfficientNet) fine-tuned on agricultural tasks achieve competitive performance with 10-100x less labeled data than training from scratch.</w:t>
      </w:r>
    </w:p>
    <w:p w14:paraId="4DF46965" w14:textId="77777777" w:rsidR="009451C0" w:rsidRDefault="009451C0">
      <w:pPr>
        <w:sectPr w:rsidR="009451C0">
          <w:pgSz w:w="11900" w:h="16838"/>
          <w:pgMar w:top="382" w:right="579" w:bottom="427" w:left="560" w:header="0" w:footer="0" w:gutter="0"/>
          <w:cols w:space="720" w:equalWidth="0">
            <w:col w:w="10760"/>
          </w:cols>
        </w:sectPr>
      </w:pPr>
    </w:p>
    <w:p w14:paraId="347C2C19" w14:textId="77777777" w:rsidR="009451C0" w:rsidRDefault="00194F3D">
      <w:pPr>
        <w:rPr>
          <w:sz w:val="20"/>
          <w:szCs w:val="20"/>
        </w:rPr>
      </w:pPr>
      <w:bookmarkStart w:id="9" w:name="page11"/>
      <w:bookmarkEnd w:id="9"/>
      <w:r>
        <w:rPr>
          <w:rFonts w:eastAsia="Times New Roman"/>
          <w:b/>
          <w:bCs/>
          <w:sz w:val="24"/>
          <w:szCs w:val="24"/>
        </w:rPr>
        <w:lastRenderedPageBreak/>
        <w:t>2.3.2 Recurrent Neural Networks and LSTMs</w:t>
      </w:r>
    </w:p>
    <w:p w14:paraId="1AB47DD9" w14:textId="77777777" w:rsidR="009451C0" w:rsidRDefault="009451C0">
      <w:pPr>
        <w:spacing w:line="223" w:lineRule="exact"/>
        <w:rPr>
          <w:sz w:val="20"/>
          <w:szCs w:val="20"/>
        </w:rPr>
      </w:pPr>
    </w:p>
    <w:p w14:paraId="194C9B3E" w14:textId="77777777" w:rsidR="009451C0" w:rsidRDefault="00194F3D">
      <w:pPr>
        <w:spacing w:line="351" w:lineRule="auto"/>
        <w:ind w:right="40"/>
        <w:rPr>
          <w:sz w:val="20"/>
          <w:szCs w:val="20"/>
        </w:rPr>
      </w:pPr>
      <w:r>
        <w:rPr>
          <w:rFonts w:eastAsia="Times New Roman"/>
          <w:sz w:val="24"/>
          <w:szCs w:val="24"/>
        </w:rPr>
        <w:t>Agricultural time series exhibit temporal dependencies. LSTMs address vanishing gradients through gated units (forget gate, input gate, output gate), enabling longer-term dependencies than vanilla RNNs.</w:t>
      </w:r>
    </w:p>
    <w:p w14:paraId="2AEC4FD9" w14:textId="77777777" w:rsidR="009451C0" w:rsidRDefault="009451C0">
      <w:pPr>
        <w:spacing w:line="119" w:lineRule="exact"/>
        <w:rPr>
          <w:sz w:val="20"/>
          <w:szCs w:val="20"/>
        </w:rPr>
      </w:pPr>
    </w:p>
    <w:p w14:paraId="46C005C2" w14:textId="77777777" w:rsidR="009451C0" w:rsidRDefault="00194F3D">
      <w:pPr>
        <w:spacing w:line="333" w:lineRule="auto"/>
        <w:rPr>
          <w:sz w:val="20"/>
          <w:szCs w:val="20"/>
        </w:rPr>
      </w:pPr>
      <w:r>
        <w:rPr>
          <w:rFonts w:eastAsia="Times New Roman"/>
          <w:b/>
          <w:bCs/>
          <w:sz w:val="24"/>
          <w:szCs w:val="24"/>
        </w:rPr>
        <w:t>Agricultural Applications:</w:t>
      </w:r>
      <w:r>
        <w:rPr>
          <w:rFonts w:eastAsia="Times New Roman"/>
          <w:sz w:val="24"/>
          <w:szCs w:val="24"/>
        </w:rPr>
        <w:t xml:space="preserve"> Phenology prediction forecasting flowering and maturity dates; yield forecasting from weather and satellite time series; soil moisture short-term forecasting for irrigation scheduling; disease risk modeling from temperature-humidity sequences.</w:t>
      </w:r>
    </w:p>
    <w:p w14:paraId="4FA9B9B8" w14:textId="77777777" w:rsidR="009451C0" w:rsidRDefault="009451C0">
      <w:pPr>
        <w:spacing w:line="186" w:lineRule="exact"/>
        <w:rPr>
          <w:sz w:val="20"/>
          <w:szCs w:val="20"/>
        </w:rPr>
      </w:pPr>
    </w:p>
    <w:p w14:paraId="3D46A44E" w14:textId="77777777" w:rsidR="009451C0" w:rsidRDefault="00194F3D">
      <w:pPr>
        <w:rPr>
          <w:sz w:val="20"/>
          <w:szCs w:val="20"/>
        </w:rPr>
      </w:pPr>
      <w:r>
        <w:rPr>
          <w:rFonts w:eastAsia="Times New Roman"/>
          <w:b/>
          <w:bCs/>
          <w:sz w:val="24"/>
          <w:szCs w:val="24"/>
        </w:rPr>
        <w:t>2.3.3 Transformer Architecture</w:t>
      </w:r>
    </w:p>
    <w:p w14:paraId="5A1A23B8" w14:textId="77777777" w:rsidR="009451C0" w:rsidRDefault="009451C0">
      <w:pPr>
        <w:spacing w:line="178" w:lineRule="exact"/>
        <w:rPr>
          <w:sz w:val="20"/>
          <w:szCs w:val="20"/>
        </w:rPr>
      </w:pPr>
    </w:p>
    <w:p w14:paraId="37D92C73" w14:textId="77777777" w:rsidR="009451C0" w:rsidRDefault="00194F3D">
      <w:pPr>
        <w:spacing w:line="332" w:lineRule="auto"/>
        <w:ind w:right="640"/>
        <w:rPr>
          <w:sz w:val="20"/>
          <w:szCs w:val="20"/>
        </w:rPr>
      </w:pPr>
      <w:r>
        <w:rPr>
          <w:rFonts w:eastAsia="Times New Roman"/>
          <w:sz w:val="24"/>
          <w:szCs w:val="24"/>
        </w:rPr>
        <w:t>Introduced for NLP, Transformers employ self-attention mechanisms computing relationships between all positions in parallel. Key innovations include multi-head attention, positional encodings, and layer normalization.</w:t>
      </w:r>
    </w:p>
    <w:p w14:paraId="218B131E" w14:textId="77777777" w:rsidR="009451C0" w:rsidRDefault="009451C0">
      <w:pPr>
        <w:spacing w:line="141" w:lineRule="exact"/>
        <w:rPr>
          <w:sz w:val="20"/>
          <w:szCs w:val="20"/>
        </w:rPr>
      </w:pPr>
    </w:p>
    <w:p w14:paraId="6F69297B" w14:textId="77777777" w:rsidR="009451C0" w:rsidRDefault="00194F3D">
      <w:pPr>
        <w:spacing w:line="333" w:lineRule="auto"/>
        <w:ind w:right="300"/>
        <w:rPr>
          <w:sz w:val="20"/>
          <w:szCs w:val="20"/>
        </w:rPr>
      </w:pPr>
      <w:r>
        <w:rPr>
          <w:rFonts w:eastAsia="Times New Roman"/>
          <w:b/>
          <w:bCs/>
          <w:sz w:val="24"/>
          <w:szCs w:val="24"/>
        </w:rPr>
        <w:t>Advantages for Agriculture:</w:t>
      </w:r>
      <w:r>
        <w:rPr>
          <w:rFonts w:eastAsia="Times New Roman"/>
          <w:sz w:val="24"/>
          <w:szCs w:val="24"/>
        </w:rPr>
        <w:t xml:space="preserve"> Long-range dependencies captured without recurrence; parallel computation enabling faster training; interpretable attention weights revealing important timesteps; multi-modal extension via cross-attention naturally aligning different modalities.</w:t>
      </w:r>
    </w:p>
    <w:p w14:paraId="30694DBE" w14:textId="77777777" w:rsidR="009451C0" w:rsidRDefault="009451C0">
      <w:pPr>
        <w:spacing w:line="141" w:lineRule="exact"/>
        <w:rPr>
          <w:sz w:val="20"/>
          <w:szCs w:val="20"/>
        </w:rPr>
      </w:pPr>
    </w:p>
    <w:p w14:paraId="52D847D1" w14:textId="77777777" w:rsidR="009451C0" w:rsidRDefault="00194F3D">
      <w:pPr>
        <w:spacing w:line="333" w:lineRule="auto"/>
        <w:jc w:val="both"/>
        <w:rPr>
          <w:sz w:val="20"/>
          <w:szCs w:val="20"/>
        </w:rPr>
      </w:pPr>
      <w:r>
        <w:rPr>
          <w:rFonts w:eastAsia="Times New Roman"/>
          <w:b/>
          <w:bCs/>
          <w:sz w:val="24"/>
          <w:szCs w:val="24"/>
        </w:rPr>
        <w:t>Vision Transformers (ViT):</w:t>
      </w:r>
      <w:r>
        <w:rPr>
          <w:rFonts w:eastAsia="Times New Roman"/>
          <w:sz w:val="24"/>
          <w:szCs w:val="24"/>
        </w:rPr>
        <w:t xml:space="preserve"> Divide images into patches, treat as tokens, apply Transformer encoder. </w:t>
      </w:r>
      <w:r>
        <w:rPr>
          <w:rFonts w:eastAsia="Times New Roman"/>
          <w:b/>
          <w:bCs/>
          <w:sz w:val="24"/>
          <w:szCs w:val="24"/>
        </w:rPr>
        <w:t>Temporal Fusion Transformers (TFT):</w:t>
      </w:r>
      <w:r>
        <w:rPr>
          <w:rFonts w:eastAsia="Times New Roman"/>
          <w:sz w:val="24"/>
          <w:szCs w:val="24"/>
        </w:rPr>
        <w:t xml:space="preserve"> Specialized for multi-horizon forecasting with static covariates and time-varying inputs.</w:t>
      </w:r>
    </w:p>
    <w:p w14:paraId="4E47F5F1" w14:textId="77777777" w:rsidR="009451C0" w:rsidRDefault="009451C0">
      <w:pPr>
        <w:spacing w:line="186" w:lineRule="exact"/>
        <w:rPr>
          <w:sz w:val="20"/>
          <w:szCs w:val="20"/>
        </w:rPr>
      </w:pPr>
    </w:p>
    <w:p w14:paraId="39B2F04C" w14:textId="77777777" w:rsidR="009451C0" w:rsidRDefault="00194F3D">
      <w:pPr>
        <w:rPr>
          <w:sz w:val="20"/>
          <w:szCs w:val="20"/>
        </w:rPr>
      </w:pPr>
      <w:r>
        <w:rPr>
          <w:rFonts w:eastAsia="Times New Roman"/>
          <w:b/>
          <w:bCs/>
          <w:sz w:val="24"/>
          <w:szCs w:val="24"/>
        </w:rPr>
        <w:t>2.3.4 Challenges in Agricultural Deep Learning</w:t>
      </w:r>
    </w:p>
    <w:p w14:paraId="20B973F8" w14:textId="77777777" w:rsidR="009451C0" w:rsidRDefault="009451C0">
      <w:pPr>
        <w:spacing w:line="189" w:lineRule="exact"/>
        <w:rPr>
          <w:sz w:val="20"/>
          <w:szCs w:val="20"/>
        </w:rPr>
      </w:pPr>
    </w:p>
    <w:p w14:paraId="05A2BB34" w14:textId="77777777" w:rsidR="009451C0" w:rsidRDefault="00194F3D">
      <w:pPr>
        <w:spacing w:line="333" w:lineRule="auto"/>
        <w:ind w:right="500"/>
        <w:jc w:val="both"/>
        <w:rPr>
          <w:sz w:val="20"/>
          <w:szCs w:val="20"/>
        </w:rPr>
      </w:pPr>
      <w:r>
        <w:rPr>
          <w:rFonts w:eastAsia="Times New Roman"/>
          <w:b/>
          <w:bCs/>
          <w:sz w:val="24"/>
          <w:szCs w:val="24"/>
        </w:rPr>
        <w:t>Small and Imbalanced Datasets:</w:t>
      </w:r>
      <w:r>
        <w:rPr>
          <w:rFonts w:eastAsia="Times New Roman"/>
          <w:sz w:val="24"/>
          <w:szCs w:val="24"/>
        </w:rPr>
        <w:t xml:space="preserve"> Agricultural datasets have hundreds to low thousands of samples versus ImageNet's 14M. Class imbalance common (95% healthy, 5% diseased). Mitigation via data augmentation, synthetic data generation, self-supervised pre-training, and few-shot learning.</w:t>
      </w:r>
    </w:p>
    <w:p w14:paraId="4EF45FA7" w14:textId="77777777" w:rsidR="009451C0" w:rsidRDefault="009451C0">
      <w:pPr>
        <w:spacing w:line="141" w:lineRule="exact"/>
        <w:rPr>
          <w:sz w:val="20"/>
          <w:szCs w:val="20"/>
        </w:rPr>
      </w:pPr>
    </w:p>
    <w:p w14:paraId="1006787D" w14:textId="77777777" w:rsidR="009451C0" w:rsidRDefault="00194F3D">
      <w:pPr>
        <w:spacing w:line="354" w:lineRule="auto"/>
        <w:ind w:right="500"/>
        <w:jc w:val="both"/>
        <w:rPr>
          <w:sz w:val="20"/>
          <w:szCs w:val="20"/>
        </w:rPr>
      </w:pPr>
      <w:r>
        <w:rPr>
          <w:rFonts w:eastAsia="Times New Roman"/>
          <w:b/>
          <w:bCs/>
          <w:sz w:val="24"/>
          <w:szCs w:val="24"/>
        </w:rPr>
        <w:t>Domain Shift:</w:t>
      </w:r>
      <w:r>
        <w:rPr>
          <w:rFonts w:eastAsia="Times New Roman"/>
          <w:sz w:val="24"/>
          <w:szCs w:val="24"/>
        </w:rPr>
        <w:t xml:space="preserve"> Models fail across geographic regions, seasons, and sensor types. Solutions include domain adaptation, multi-domain training, test-time adaptation, and physics-guided constraints.</w:t>
      </w:r>
    </w:p>
    <w:p w14:paraId="63491FAF" w14:textId="77777777" w:rsidR="009451C0" w:rsidRDefault="009451C0">
      <w:pPr>
        <w:spacing w:line="116" w:lineRule="exact"/>
        <w:rPr>
          <w:sz w:val="20"/>
          <w:szCs w:val="20"/>
        </w:rPr>
      </w:pPr>
    </w:p>
    <w:p w14:paraId="07517955" w14:textId="77777777" w:rsidR="009451C0" w:rsidRDefault="00194F3D">
      <w:pPr>
        <w:spacing w:line="333" w:lineRule="auto"/>
        <w:ind w:right="40"/>
        <w:rPr>
          <w:sz w:val="20"/>
          <w:szCs w:val="20"/>
        </w:rPr>
      </w:pPr>
      <w:r>
        <w:rPr>
          <w:rFonts w:eastAsia="Times New Roman"/>
          <w:b/>
          <w:bCs/>
          <w:sz w:val="24"/>
          <w:szCs w:val="24"/>
        </w:rPr>
        <w:t>Interpretability and Trust:</w:t>
      </w:r>
      <w:r>
        <w:rPr>
          <w:rFonts w:eastAsia="Times New Roman"/>
          <w:sz w:val="24"/>
          <w:szCs w:val="24"/>
        </w:rPr>
        <w:t xml:space="preserve"> Black-box models hinder adoption. Explainable AI techniques include saliency maps (GradCAM, Integrated Gradients), attention visualization, feature importance (SHAP), and counterfactual explanations.</w:t>
      </w:r>
    </w:p>
    <w:p w14:paraId="5BA875EA" w14:textId="77777777" w:rsidR="009451C0" w:rsidRDefault="009451C0">
      <w:pPr>
        <w:spacing w:line="198" w:lineRule="exact"/>
        <w:rPr>
          <w:sz w:val="20"/>
          <w:szCs w:val="20"/>
        </w:rPr>
      </w:pPr>
    </w:p>
    <w:p w14:paraId="68C06926" w14:textId="77777777" w:rsidR="009451C0" w:rsidRDefault="00194F3D">
      <w:pPr>
        <w:rPr>
          <w:sz w:val="20"/>
          <w:szCs w:val="20"/>
        </w:rPr>
      </w:pPr>
      <w:r>
        <w:rPr>
          <w:rFonts w:eastAsia="Times New Roman"/>
          <w:b/>
          <w:bCs/>
          <w:sz w:val="30"/>
          <w:szCs w:val="30"/>
        </w:rPr>
        <w:t>2.4 Multi-Modal Fusion Strategies</w:t>
      </w:r>
    </w:p>
    <w:p w14:paraId="388EBA29" w14:textId="77777777" w:rsidR="009451C0" w:rsidRDefault="009451C0">
      <w:pPr>
        <w:spacing w:line="303" w:lineRule="exact"/>
        <w:rPr>
          <w:sz w:val="20"/>
          <w:szCs w:val="20"/>
        </w:rPr>
      </w:pPr>
    </w:p>
    <w:p w14:paraId="56888B30" w14:textId="77777777" w:rsidR="009451C0" w:rsidRDefault="00194F3D">
      <w:pPr>
        <w:rPr>
          <w:sz w:val="20"/>
          <w:szCs w:val="20"/>
        </w:rPr>
      </w:pPr>
      <w:r>
        <w:rPr>
          <w:rFonts w:eastAsia="Times New Roman"/>
          <w:b/>
          <w:bCs/>
          <w:sz w:val="24"/>
          <w:szCs w:val="24"/>
        </w:rPr>
        <w:t>2.4.1 Early Fusion (Input-Level)</w:t>
      </w:r>
    </w:p>
    <w:p w14:paraId="4F50978A" w14:textId="77777777" w:rsidR="009451C0" w:rsidRDefault="009451C0">
      <w:pPr>
        <w:spacing w:line="174" w:lineRule="exact"/>
        <w:rPr>
          <w:sz w:val="20"/>
          <w:szCs w:val="20"/>
        </w:rPr>
      </w:pPr>
    </w:p>
    <w:p w14:paraId="61D26093" w14:textId="77777777" w:rsidR="009451C0" w:rsidRDefault="00194F3D">
      <w:pPr>
        <w:rPr>
          <w:sz w:val="20"/>
          <w:szCs w:val="20"/>
        </w:rPr>
      </w:pPr>
      <w:r>
        <w:rPr>
          <w:rFonts w:eastAsia="Times New Roman"/>
          <w:b/>
          <w:bCs/>
          <w:sz w:val="24"/>
          <w:szCs w:val="24"/>
        </w:rPr>
        <w:t>Approach:</w:t>
      </w:r>
      <w:r>
        <w:rPr>
          <w:rFonts w:eastAsia="Times New Roman"/>
          <w:sz w:val="24"/>
          <w:szCs w:val="24"/>
        </w:rPr>
        <w:t xml:space="preserve"> Concatenate raw or preprocessed features before feeding to single model.</w:t>
      </w:r>
    </w:p>
    <w:p w14:paraId="5ECFC044" w14:textId="77777777" w:rsidR="009451C0" w:rsidRDefault="009451C0">
      <w:pPr>
        <w:spacing w:line="294" w:lineRule="exact"/>
        <w:rPr>
          <w:sz w:val="20"/>
          <w:szCs w:val="20"/>
        </w:rPr>
      </w:pPr>
    </w:p>
    <w:p w14:paraId="630FDAE0" w14:textId="77777777" w:rsidR="009451C0" w:rsidRDefault="00194F3D">
      <w:pPr>
        <w:rPr>
          <w:sz w:val="20"/>
          <w:szCs w:val="20"/>
        </w:rPr>
      </w:pPr>
      <w:r>
        <w:rPr>
          <w:rFonts w:eastAsia="Times New Roman"/>
          <w:b/>
          <w:bCs/>
          <w:sz w:val="24"/>
          <w:szCs w:val="24"/>
        </w:rPr>
        <w:t>Advantages:</w:t>
      </w:r>
      <w:r>
        <w:rPr>
          <w:rFonts w:eastAsia="Times New Roman"/>
          <w:sz w:val="24"/>
          <w:szCs w:val="24"/>
        </w:rPr>
        <w:t xml:space="preserve"> Simple implementation; model learns joint representations; captures low-level correlations.</w:t>
      </w:r>
    </w:p>
    <w:p w14:paraId="724CABF9" w14:textId="77777777" w:rsidR="009451C0" w:rsidRDefault="009451C0">
      <w:pPr>
        <w:spacing w:line="294" w:lineRule="exact"/>
        <w:rPr>
          <w:sz w:val="20"/>
          <w:szCs w:val="20"/>
        </w:rPr>
      </w:pPr>
    </w:p>
    <w:p w14:paraId="026E5F2E" w14:textId="77777777" w:rsidR="009451C0" w:rsidRDefault="00194F3D">
      <w:pPr>
        <w:spacing w:line="354" w:lineRule="auto"/>
        <w:ind w:right="320"/>
        <w:rPr>
          <w:sz w:val="20"/>
          <w:szCs w:val="20"/>
        </w:rPr>
      </w:pPr>
      <w:r>
        <w:rPr>
          <w:rFonts w:eastAsia="Times New Roman"/>
          <w:b/>
          <w:bCs/>
          <w:sz w:val="24"/>
          <w:szCs w:val="24"/>
        </w:rPr>
        <w:t>Disadvantages:</w:t>
      </w:r>
      <w:r>
        <w:rPr>
          <w:rFonts w:eastAsia="Times New Roman"/>
          <w:sz w:val="24"/>
          <w:szCs w:val="24"/>
        </w:rPr>
        <w:t xml:space="preserve"> Requires perfect spatial-temporal alignment; sensitive to missing modalities; dimensionality increases rapidly; requires careful normalization.</w:t>
      </w:r>
    </w:p>
    <w:p w14:paraId="5F461497" w14:textId="77777777" w:rsidR="009451C0" w:rsidRDefault="009451C0">
      <w:pPr>
        <w:spacing w:line="161" w:lineRule="exact"/>
        <w:rPr>
          <w:sz w:val="20"/>
          <w:szCs w:val="20"/>
        </w:rPr>
      </w:pPr>
    </w:p>
    <w:p w14:paraId="1E90DD7F" w14:textId="77777777" w:rsidR="009451C0" w:rsidRDefault="00194F3D">
      <w:pPr>
        <w:rPr>
          <w:sz w:val="20"/>
          <w:szCs w:val="20"/>
        </w:rPr>
      </w:pPr>
      <w:r>
        <w:rPr>
          <w:rFonts w:eastAsia="Times New Roman"/>
          <w:b/>
          <w:bCs/>
          <w:sz w:val="24"/>
          <w:szCs w:val="24"/>
        </w:rPr>
        <w:t>2.4.2 Late Fusion (Decision-Level)</w:t>
      </w:r>
    </w:p>
    <w:p w14:paraId="368E0630" w14:textId="77777777" w:rsidR="009451C0" w:rsidRDefault="009451C0">
      <w:pPr>
        <w:spacing w:line="189" w:lineRule="exact"/>
        <w:rPr>
          <w:sz w:val="20"/>
          <w:szCs w:val="20"/>
        </w:rPr>
      </w:pPr>
    </w:p>
    <w:p w14:paraId="019029FF" w14:textId="77777777" w:rsidR="009451C0" w:rsidRDefault="00194F3D">
      <w:pPr>
        <w:spacing w:line="354" w:lineRule="auto"/>
        <w:ind w:right="680"/>
        <w:rPr>
          <w:sz w:val="20"/>
          <w:szCs w:val="20"/>
        </w:rPr>
      </w:pPr>
      <w:r>
        <w:rPr>
          <w:rFonts w:eastAsia="Times New Roman"/>
          <w:b/>
          <w:bCs/>
          <w:sz w:val="24"/>
          <w:szCs w:val="24"/>
        </w:rPr>
        <w:t>Approach:</w:t>
      </w:r>
      <w:r>
        <w:rPr>
          <w:rFonts w:eastAsia="Times New Roman"/>
          <w:sz w:val="24"/>
          <w:szCs w:val="24"/>
        </w:rPr>
        <w:t xml:space="preserve"> Train separate models per modality, combine predictions via averaging, weighting, voting, or stacking.</w:t>
      </w:r>
    </w:p>
    <w:p w14:paraId="12A7C4DA" w14:textId="77777777" w:rsidR="009451C0" w:rsidRDefault="009451C0">
      <w:pPr>
        <w:sectPr w:rsidR="009451C0">
          <w:pgSz w:w="11900" w:h="16838"/>
          <w:pgMar w:top="423" w:right="559" w:bottom="202" w:left="560" w:header="0" w:footer="0" w:gutter="0"/>
          <w:cols w:space="720" w:equalWidth="0">
            <w:col w:w="10780"/>
          </w:cols>
        </w:sectPr>
      </w:pPr>
    </w:p>
    <w:p w14:paraId="49378EED" w14:textId="77777777" w:rsidR="009451C0" w:rsidRDefault="00194F3D">
      <w:pPr>
        <w:spacing w:line="354" w:lineRule="auto"/>
        <w:ind w:right="580"/>
        <w:rPr>
          <w:sz w:val="20"/>
          <w:szCs w:val="20"/>
        </w:rPr>
      </w:pPr>
      <w:bookmarkStart w:id="10" w:name="page12"/>
      <w:bookmarkEnd w:id="10"/>
      <w:r>
        <w:rPr>
          <w:rFonts w:eastAsia="Times New Roman"/>
          <w:b/>
          <w:bCs/>
          <w:sz w:val="24"/>
          <w:szCs w:val="24"/>
        </w:rPr>
        <w:lastRenderedPageBreak/>
        <w:t>Advantages:</w:t>
      </w:r>
      <w:r>
        <w:rPr>
          <w:rFonts w:eastAsia="Times New Roman"/>
          <w:sz w:val="24"/>
          <w:szCs w:val="24"/>
        </w:rPr>
        <w:t xml:space="preserve"> Modular design; handles missing modalities gracefully; separately optimizes each modality; interpretable attribution.</w:t>
      </w:r>
    </w:p>
    <w:p w14:paraId="7372F41F" w14:textId="77777777" w:rsidR="009451C0" w:rsidRDefault="009451C0">
      <w:pPr>
        <w:spacing w:line="116" w:lineRule="exact"/>
        <w:rPr>
          <w:sz w:val="20"/>
          <w:szCs w:val="20"/>
        </w:rPr>
      </w:pPr>
    </w:p>
    <w:p w14:paraId="1C0C3F80" w14:textId="77777777" w:rsidR="009451C0" w:rsidRDefault="00194F3D">
      <w:pPr>
        <w:rPr>
          <w:sz w:val="20"/>
          <w:szCs w:val="20"/>
        </w:rPr>
      </w:pPr>
      <w:r>
        <w:rPr>
          <w:rFonts w:eastAsia="Times New Roman"/>
          <w:b/>
          <w:bCs/>
          <w:sz w:val="24"/>
          <w:szCs w:val="24"/>
        </w:rPr>
        <w:t>Disadvantages:</w:t>
      </w:r>
      <w:r>
        <w:rPr>
          <w:rFonts w:eastAsia="Times New Roman"/>
          <w:sz w:val="24"/>
          <w:szCs w:val="24"/>
        </w:rPr>
        <w:t xml:space="preserve"> Doesn't learn cross-modal interactions; computationally redundant; misses synergies.</w:t>
      </w:r>
    </w:p>
    <w:p w14:paraId="1CECDD41" w14:textId="77777777" w:rsidR="009451C0" w:rsidRDefault="009451C0">
      <w:pPr>
        <w:spacing w:line="339" w:lineRule="exact"/>
        <w:rPr>
          <w:sz w:val="20"/>
          <w:szCs w:val="20"/>
        </w:rPr>
      </w:pPr>
    </w:p>
    <w:p w14:paraId="45F0D297" w14:textId="77777777" w:rsidR="009451C0" w:rsidRDefault="00194F3D">
      <w:pPr>
        <w:rPr>
          <w:sz w:val="20"/>
          <w:szCs w:val="20"/>
        </w:rPr>
      </w:pPr>
      <w:r>
        <w:rPr>
          <w:rFonts w:eastAsia="Times New Roman"/>
          <w:b/>
          <w:bCs/>
          <w:sz w:val="24"/>
          <w:szCs w:val="24"/>
        </w:rPr>
        <w:t>2.4.3 Mid-Level Fusion (Feature-Level)</w:t>
      </w:r>
    </w:p>
    <w:p w14:paraId="42CBCBBD" w14:textId="77777777" w:rsidR="009451C0" w:rsidRDefault="009451C0">
      <w:pPr>
        <w:spacing w:line="189" w:lineRule="exact"/>
        <w:rPr>
          <w:sz w:val="20"/>
          <w:szCs w:val="20"/>
        </w:rPr>
      </w:pPr>
    </w:p>
    <w:p w14:paraId="1F53E62E" w14:textId="77777777" w:rsidR="009451C0" w:rsidRDefault="00194F3D">
      <w:pPr>
        <w:rPr>
          <w:sz w:val="20"/>
          <w:szCs w:val="20"/>
        </w:rPr>
      </w:pPr>
      <w:r>
        <w:rPr>
          <w:rFonts w:eastAsia="Times New Roman"/>
          <w:b/>
          <w:bCs/>
          <w:sz w:val="23"/>
          <w:szCs w:val="23"/>
        </w:rPr>
        <w:t>Approach:</w:t>
      </w:r>
      <w:r>
        <w:rPr>
          <w:rFonts w:eastAsia="Times New Roman"/>
          <w:sz w:val="23"/>
          <w:szCs w:val="23"/>
        </w:rPr>
        <w:t xml:space="preserve"> Extract features via modality-specific encoders, fuse learned representations before prediction head.</w:t>
      </w:r>
    </w:p>
    <w:p w14:paraId="70B2485A" w14:textId="77777777" w:rsidR="009451C0" w:rsidRDefault="009451C0">
      <w:pPr>
        <w:spacing w:line="306" w:lineRule="exact"/>
        <w:rPr>
          <w:sz w:val="20"/>
          <w:szCs w:val="20"/>
        </w:rPr>
      </w:pPr>
    </w:p>
    <w:p w14:paraId="028E9624" w14:textId="77777777" w:rsidR="009451C0" w:rsidRDefault="00194F3D">
      <w:pPr>
        <w:spacing w:line="354" w:lineRule="auto"/>
        <w:ind w:right="580"/>
        <w:rPr>
          <w:sz w:val="20"/>
          <w:szCs w:val="20"/>
        </w:rPr>
      </w:pPr>
      <w:r>
        <w:rPr>
          <w:rFonts w:eastAsia="Times New Roman"/>
          <w:b/>
          <w:bCs/>
          <w:sz w:val="24"/>
          <w:szCs w:val="24"/>
        </w:rPr>
        <w:t>Strategies:</w:t>
      </w:r>
      <w:r>
        <w:rPr>
          <w:rFonts w:eastAsia="Times New Roman"/>
          <w:sz w:val="24"/>
          <w:szCs w:val="24"/>
        </w:rPr>
        <w:t xml:space="preserve"> Concatenation of feature vectors; cross-attention learning alignment; multimodal transformers treating features as tokens.</w:t>
      </w:r>
    </w:p>
    <w:p w14:paraId="332296DB" w14:textId="77777777" w:rsidR="009451C0" w:rsidRDefault="009451C0">
      <w:pPr>
        <w:spacing w:line="116" w:lineRule="exact"/>
        <w:rPr>
          <w:sz w:val="20"/>
          <w:szCs w:val="20"/>
        </w:rPr>
      </w:pPr>
    </w:p>
    <w:p w14:paraId="510216BE" w14:textId="77777777" w:rsidR="009451C0" w:rsidRDefault="00194F3D">
      <w:pPr>
        <w:spacing w:line="354" w:lineRule="auto"/>
        <w:ind w:right="100"/>
        <w:rPr>
          <w:sz w:val="20"/>
          <w:szCs w:val="20"/>
        </w:rPr>
      </w:pPr>
      <w:r>
        <w:rPr>
          <w:rFonts w:eastAsia="Times New Roman"/>
          <w:b/>
          <w:bCs/>
          <w:sz w:val="24"/>
          <w:szCs w:val="24"/>
        </w:rPr>
        <w:t>Advantages:</w:t>
      </w:r>
      <w:r>
        <w:rPr>
          <w:rFonts w:eastAsia="Times New Roman"/>
          <w:sz w:val="24"/>
          <w:szCs w:val="24"/>
        </w:rPr>
        <w:t xml:space="preserve"> Learns high-level interactions; modular encoders; flexible preprocessing; enables attention-based interpretability.</w:t>
      </w:r>
    </w:p>
    <w:p w14:paraId="582F56EE" w14:textId="77777777" w:rsidR="009451C0" w:rsidRDefault="009451C0">
      <w:pPr>
        <w:spacing w:line="116" w:lineRule="exact"/>
        <w:rPr>
          <w:sz w:val="20"/>
          <w:szCs w:val="20"/>
        </w:rPr>
      </w:pPr>
    </w:p>
    <w:p w14:paraId="2B26D57C" w14:textId="77777777" w:rsidR="009451C0" w:rsidRDefault="00194F3D">
      <w:pPr>
        <w:spacing w:line="354" w:lineRule="auto"/>
        <w:ind w:right="520"/>
        <w:rPr>
          <w:sz w:val="20"/>
          <w:szCs w:val="20"/>
        </w:rPr>
      </w:pPr>
      <w:r>
        <w:rPr>
          <w:rFonts w:eastAsia="Times New Roman"/>
          <w:b/>
          <w:bCs/>
          <w:sz w:val="24"/>
          <w:szCs w:val="24"/>
        </w:rPr>
        <w:t>Disadvantages:</w:t>
      </w:r>
      <w:r>
        <w:rPr>
          <w:rFonts w:eastAsia="Times New Roman"/>
          <w:sz w:val="24"/>
          <w:szCs w:val="24"/>
        </w:rPr>
        <w:t xml:space="preserve"> More complex architecture; requires careful fusion design; still needs strategy for missing modalities.</w:t>
      </w:r>
    </w:p>
    <w:p w14:paraId="0BD8B48A" w14:textId="77777777" w:rsidR="009451C0" w:rsidRDefault="009451C0">
      <w:pPr>
        <w:spacing w:line="161" w:lineRule="exact"/>
        <w:rPr>
          <w:sz w:val="20"/>
          <w:szCs w:val="20"/>
        </w:rPr>
      </w:pPr>
    </w:p>
    <w:p w14:paraId="1392D858" w14:textId="77777777" w:rsidR="009451C0" w:rsidRDefault="00194F3D">
      <w:pPr>
        <w:rPr>
          <w:sz w:val="20"/>
          <w:szCs w:val="20"/>
        </w:rPr>
      </w:pPr>
      <w:r>
        <w:rPr>
          <w:rFonts w:eastAsia="Times New Roman"/>
          <w:b/>
          <w:bCs/>
          <w:sz w:val="24"/>
          <w:szCs w:val="24"/>
        </w:rPr>
        <w:t>2.4.4 Attention Mechanisms for Fusion</w:t>
      </w:r>
    </w:p>
    <w:p w14:paraId="03826304" w14:textId="77777777" w:rsidR="009451C0" w:rsidRDefault="009451C0">
      <w:pPr>
        <w:spacing w:line="174" w:lineRule="exact"/>
        <w:rPr>
          <w:sz w:val="20"/>
          <w:szCs w:val="20"/>
        </w:rPr>
      </w:pPr>
    </w:p>
    <w:p w14:paraId="3C1D4906" w14:textId="77777777" w:rsidR="009451C0" w:rsidRDefault="00194F3D">
      <w:pPr>
        <w:rPr>
          <w:sz w:val="20"/>
          <w:szCs w:val="20"/>
        </w:rPr>
      </w:pPr>
      <w:r>
        <w:rPr>
          <w:rFonts w:eastAsia="Times New Roman"/>
          <w:b/>
          <w:bCs/>
          <w:sz w:val="24"/>
          <w:szCs w:val="24"/>
        </w:rPr>
        <w:t>Self-Attention:</w:t>
      </w:r>
      <w:r>
        <w:rPr>
          <w:rFonts w:eastAsia="Times New Roman"/>
          <w:sz w:val="24"/>
          <w:szCs w:val="24"/>
        </w:rPr>
        <w:t xml:space="preserve"> Within-modality relationships (e.g., across time steps in NDVI series).</w:t>
      </w:r>
    </w:p>
    <w:p w14:paraId="4A874A57" w14:textId="77777777" w:rsidR="009451C0" w:rsidRDefault="009451C0">
      <w:pPr>
        <w:spacing w:line="294" w:lineRule="exact"/>
        <w:rPr>
          <w:sz w:val="20"/>
          <w:szCs w:val="20"/>
        </w:rPr>
      </w:pPr>
    </w:p>
    <w:p w14:paraId="433BB94E" w14:textId="77777777" w:rsidR="009451C0" w:rsidRDefault="00194F3D">
      <w:pPr>
        <w:rPr>
          <w:sz w:val="20"/>
          <w:szCs w:val="20"/>
        </w:rPr>
      </w:pPr>
      <w:r>
        <w:rPr>
          <w:rFonts w:eastAsia="Times New Roman"/>
          <w:b/>
          <w:bCs/>
          <w:sz w:val="24"/>
          <w:szCs w:val="24"/>
        </w:rPr>
        <w:t>Cross-Attention:</w:t>
      </w:r>
      <w:r>
        <w:rPr>
          <w:rFonts w:eastAsia="Times New Roman"/>
          <w:sz w:val="24"/>
          <w:szCs w:val="24"/>
        </w:rPr>
        <w:t xml:space="preserve"> Between modalities (e.g., attend from optical to SAR).</w:t>
      </w:r>
    </w:p>
    <w:p w14:paraId="6540CD09" w14:textId="77777777" w:rsidR="009451C0" w:rsidRDefault="009451C0">
      <w:pPr>
        <w:spacing w:line="294" w:lineRule="exact"/>
        <w:rPr>
          <w:sz w:val="20"/>
          <w:szCs w:val="20"/>
        </w:rPr>
      </w:pPr>
    </w:p>
    <w:p w14:paraId="0206BB19" w14:textId="77777777" w:rsidR="009451C0" w:rsidRDefault="00194F3D">
      <w:pPr>
        <w:rPr>
          <w:sz w:val="20"/>
          <w:szCs w:val="20"/>
        </w:rPr>
      </w:pPr>
      <w:r>
        <w:rPr>
          <w:rFonts w:eastAsia="Times New Roman"/>
          <w:b/>
          <w:bCs/>
          <w:sz w:val="24"/>
          <w:szCs w:val="24"/>
        </w:rPr>
        <w:t>Gated Fusion:</w:t>
      </w:r>
      <w:r>
        <w:rPr>
          <w:rFonts w:eastAsia="Times New Roman"/>
          <w:sz w:val="24"/>
          <w:szCs w:val="24"/>
        </w:rPr>
        <w:t xml:space="preserve"> Learn per-modality per-sample gates enabling down-weighting of noisy inputs.</w:t>
      </w:r>
    </w:p>
    <w:p w14:paraId="574465FA" w14:textId="77777777" w:rsidR="009451C0" w:rsidRDefault="009451C0">
      <w:pPr>
        <w:spacing w:line="294" w:lineRule="exact"/>
        <w:rPr>
          <w:sz w:val="20"/>
          <w:szCs w:val="20"/>
        </w:rPr>
      </w:pPr>
    </w:p>
    <w:p w14:paraId="760914FD" w14:textId="77777777" w:rsidR="009451C0" w:rsidRDefault="00194F3D">
      <w:pPr>
        <w:spacing w:line="354" w:lineRule="auto"/>
        <w:ind w:right="460"/>
        <w:rPr>
          <w:sz w:val="20"/>
          <w:szCs w:val="20"/>
        </w:rPr>
      </w:pPr>
      <w:r>
        <w:rPr>
          <w:rFonts w:eastAsia="Times New Roman"/>
          <w:b/>
          <w:bCs/>
          <w:sz w:val="24"/>
          <w:szCs w:val="24"/>
        </w:rPr>
        <w:t>Benefits:</w:t>
      </w:r>
      <w:r>
        <w:rPr>
          <w:rFonts w:eastAsia="Times New Roman"/>
          <w:sz w:val="24"/>
          <w:szCs w:val="24"/>
        </w:rPr>
        <w:t xml:space="preserve"> Interpretable weights showing modality importance; robustness to noisy inputs; handles variable-length sequences; asynchronous observations supported.</w:t>
      </w:r>
    </w:p>
    <w:p w14:paraId="557737B4" w14:textId="77777777" w:rsidR="009451C0" w:rsidRDefault="009451C0">
      <w:pPr>
        <w:spacing w:line="172" w:lineRule="exact"/>
        <w:rPr>
          <w:sz w:val="20"/>
          <w:szCs w:val="20"/>
        </w:rPr>
      </w:pPr>
    </w:p>
    <w:p w14:paraId="59A0CFBA" w14:textId="77777777" w:rsidR="009451C0" w:rsidRDefault="00194F3D">
      <w:pPr>
        <w:rPr>
          <w:sz w:val="20"/>
          <w:szCs w:val="20"/>
        </w:rPr>
      </w:pPr>
      <w:r>
        <w:rPr>
          <w:rFonts w:eastAsia="Times New Roman"/>
          <w:b/>
          <w:bCs/>
          <w:sz w:val="30"/>
          <w:szCs w:val="30"/>
        </w:rPr>
        <w:t>2.5 Uncertainty Quantification in Agricultural AI</w:t>
      </w:r>
    </w:p>
    <w:p w14:paraId="094DFC86" w14:textId="77777777" w:rsidR="009451C0" w:rsidRDefault="009451C0">
      <w:pPr>
        <w:spacing w:line="303" w:lineRule="exact"/>
        <w:rPr>
          <w:sz w:val="20"/>
          <w:szCs w:val="20"/>
        </w:rPr>
      </w:pPr>
    </w:p>
    <w:p w14:paraId="0FDD4E04" w14:textId="77777777" w:rsidR="009451C0" w:rsidRDefault="00194F3D">
      <w:pPr>
        <w:rPr>
          <w:sz w:val="20"/>
          <w:szCs w:val="20"/>
        </w:rPr>
      </w:pPr>
      <w:r>
        <w:rPr>
          <w:rFonts w:eastAsia="Times New Roman"/>
          <w:b/>
          <w:bCs/>
          <w:sz w:val="24"/>
          <w:szCs w:val="24"/>
        </w:rPr>
        <w:t>2.5.1 Sources of Uncertainty</w:t>
      </w:r>
    </w:p>
    <w:p w14:paraId="38069ECF" w14:textId="77777777" w:rsidR="009451C0" w:rsidRDefault="009451C0">
      <w:pPr>
        <w:spacing w:line="189" w:lineRule="exact"/>
        <w:rPr>
          <w:sz w:val="20"/>
          <w:szCs w:val="20"/>
        </w:rPr>
      </w:pPr>
    </w:p>
    <w:p w14:paraId="71073D3E" w14:textId="77777777" w:rsidR="009451C0" w:rsidRDefault="00194F3D">
      <w:pPr>
        <w:spacing w:line="354" w:lineRule="auto"/>
        <w:ind w:right="620"/>
        <w:rPr>
          <w:sz w:val="20"/>
          <w:szCs w:val="20"/>
        </w:rPr>
      </w:pPr>
      <w:r>
        <w:rPr>
          <w:rFonts w:eastAsia="Times New Roman"/>
          <w:b/>
          <w:bCs/>
          <w:sz w:val="24"/>
          <w:szCs w:val="24"/>
        </w:rPr>
        <w:t>Aleatoric (Data) Uncertainty:</w:t>
      </w:r>
      <w:r>
        <w:rPr>
          <w:rFonts w:eastAsia="Times New Roman"/>
          <w:sz w:val="24"/>
          <w:szCs w:val="24"/>
        </w:rPr>
        <w:t xml:space="preserve"> Irreducible noise (sensor measurement error, sub-pixel variability, natural stochasticity).</w:t>
      </w:r>
    </w:p>
    <w:p w14:paraId="3DC56FC1" w14:textId="77777777" w:rsidR="009451C0" w:rsidRDefault="009451C0">
      <w:pPr>
        <w:spacing w:line="116" w:lineRule="exact"/>
        <w:rPr>
          <w:sz w:val="20"/>
          <w:szCs w:val="20"/>
        </w:rPr>
      </w:pPr>
    </w:p>
    <w:p w14:paraId="5A5D1F3F" w14:textId="77777777" w:rsidR="009451C0" w:rsidRDefault="00194F3D">
      <w:pPr>
        <w:spacing w:line="354" w:lineRule="auto"/>
        <w:ind w:right="760"/>
        <w:rPr>
          <w:sz w:val="20"/>
          <w:szCs w:val="20"/>
        </w:rPr>
      </w:pPr>
      <w:r>
        <w:rPr>
          <w:rFonts w:eastAsia="Times New Roman"/>
          <w:b/>
          <w:bCs/>
          <w:sz w:val="24"/>
          <w:szCs w:val="24"/>
        </w:rPr>
        <w:t>Epistemic (Model) Uncertainty:</w:t>
      </w:r>
      <w:r>
        <w:rPr>
          <w:rFonts w:eastAsia="Times New Roman"/>
          <w:sz w:val="24"/>
          <w:szCs w:val="24"/>
        </w:rPr>
        <w:t xml:space="preserve"> Reducible uncertainty from limited data, model capacity, or imperfect assumptions.</w:t>
      </w:r>
    </w:p>
    <w:p w14:paraId="41848F73" w14:textId="77777777" w:rsidR="009451C0" w:rsidRDefault="009451C0">
      <w:pPr>
        <w:spacing w:line="161" w:lineRule="exact"/>
        <w:rPr>
          <w:sz w:val="20"/>
          <w:szCs w:val="20"/>
        </w:rPr>
      </w:pPr>
    </w:p>
    <w:p w14:paraId="15800745" w14:textId="77777777" w:rsidR="009451C0" w:rsidRDefault="00194F3D">
      <w:pPr>
        <w:rPr>
          <w:sz w:val="20"/>
          <w:szCs w:val="20"/>
        </w:rPr>
      </w:pPr>
      <w:r>
        <w:rPr>
          <w:rFonts w:eastAsia="Times New Roman"/>
          <w:b/>
          <w:bCs/>
          <w:sz w:val="24"/>
          <w:szCs w:val="24"/>
        </w:rPr>
        <w:t>2.5.2 Uncertainty Quantification Methods</w:t>
      </w:r>
    </w:p>
    <w:p w14:paraId="6BA3A965" w14:textId="77777777" w:rsidR="009451C0" w:rsidRDefault="009451C0">
      <w:pPr>
        <w:spacing w:line="174" w:lineRule="exact"/>
        <w:rPr>
          <w:sz w:val="20"/>
          <w:szCs w:val="20"/>
        </w:rPr>
      </w:pPr>
    </w:p>
    <w:p w14:paraId="00A684E7" w14:textId="77777777" w:rsidR="009451C0" w:rsidRDefault="00194F3D">
      <w:pPr>
        <w:spacing w:line="354" w:lineRule="auto"/>
        <w:ind w:right="80"/>
        <w:rPr>
          <w:sz w:val="20"/>
          <w:szCs w:val="20"/>
        </w:rPr>
      </w:pPr>
      <w:r>
        <w:rPr>
          <w:rFonts w:eastAsia="Times New Roman"/>
          <w:b/>
          <w:bCs/>
          <w:sz w:val="24"/>
          <w:szCs w:val="24"/>
        </w:rPr>
        <w:t>Ensemble Methods:</w:t>
      </w:r>
      <w:r>
        <w:rPr>
          <w:rFonts w:eastAsia="Times New Roman"/>
          <w:sz w:val="24"/>
          <w:szCs w:val="24"/>
        </w:rPr>
        <w:t xml:space="preserve"> Train multiple models, compute prediction statistics. Model-agnostic but computationally expensive; captures epistemic uncertainty only.</w:t>
      </w:r>
    </w:p>
    <w:p w14:paraId="0F45331D" w14:textId="77777777" w:rsidR="009451C0" w:rsidRDefault="009451C0">
      <w:pPr>
        <w:spacing w:line="116" w:lineRule="exact"/>
        <w:rPr>
          <w:sz w:val="20"/>
          <w:szCs w:val="20"/>
        </w:rPr>
      </w:pPr>
    </w:p>
    <w:p w14:paraId="6CC6A4EB" w14:textId="77777777" w:rsidR="009451C0" w:rsidRDefault="00194F3D">
      <w:pPr>
        <w:spacing w:line="354" w:lineRule="auto"/>
        <w:rPr>
          <w:sz w:val="20"/>
          <w:szCs w:val="20"/>
        </w:rPr>
      </w:pPr>
      <w:r>
        <w:rPr>
          <w:rFonts w:eastAsia="Times New Roman"/>
          <w:b/>
          <w:bCs/>
          <w:sz w:val="24"/>
          <w:szCs w:val="24"/>
        </w:rPr>
        <w:t>Bayesian Neural Networks:</w:t>
      </w:r>
      <w:r>
        <w:rPr>
          <w:rFonts w:eastAsia="Times New Roman"/>
          <w:sz w:val="24"/>
          <w:szCs w:val="24"/>
        </w:rPr>
        <w:t xml:space="preserve"> Place distributions over weights. Approximated via variational inference, MCMC, or MC Dropout (dropout at test time).</w:t>
      </w:r>
    </w:p>
    <w:p w14:paraId="1BB1B85B" w14:textId="77777777" w:rsidR="009451C0" w:rsidRDefault="009451C0">
      <w:pPr>
        <w:spacing w:line="116" w:lineRule="exact"/>
        <w:rPr>
          <w:sz w:val="20"/>
          <w:szCs w:val="20"/>
        </w:rPr>
      </w:pPr>
    </w:p>
    <w:p w14:paraId="0BFA495D" w14:textId="77777777" w:rsidR="009451C0" w:rsidRDefault="00194F3D">
      <w:pPr>
        <w:rPr>
          <w:sz w:val="20"/>
          <w:szCs w:val="20"/>
        </w:rPr>
      </w:pPr>
      <w:r>
        <w:rPr>
          <w:rFonts w:eastAsia="Times New Roman"/>
          <w:b/>
          <w:bCs/>
          <w:sz w:val="24"/>
          <w:szCs w:val="24"/>
        </w:rPr>
        <w:t>Heteroscedastic Regression:</w:t>
      </w:r>
      <w:r>
        <w:rPr>
          <w:rFonts w:eastAsia="Times New Roman"/>
          <w:sz w:val="24"/>
          <w:szCs w:val="24"/>
        </w:rPr>
        <w:t xml:space="preserve"> Model predicts mean and variance per sample. Captures aleatoric uncertainty.</w:t>
      </w:r>
    </w:p>
    <w:p w14:paraId="1BDD2125" w14:textId="77777777" w:rsidR="009451C0" w:rsidRDefault="009451C0">
      <w:pPr>
        <w:spacing w:line="294" w:lineRule="exact"/>
        <w:rPr>
          <w:sz w:val="20"/>
          <w:szCs w:val="20"/>
        </w:rPr>
      </w:pPr>
    </w:p>
    <w:p w14:paraId="0D4D504D" w14:textId="77777777" w:rsidR="009451C0" w:rsidRDefault="00194F3D">
      <w:pPr>
        <w:spacing w:line="354" w:lineRule="auto"/>
        <w:ind w:right="300"/>
        <w:rPr>
          <w:sz w:val="20"/>
          <w:szCs w:val="20"/>
        </w:rPr>
      </w:pPr>
      <w:r>
        <w:rPr>
          <w:rFonts w:eastAsia="Times New Roman"/>
          <w:b/>
          <w:bCs/>
          <w:sz w:val="24"/>
          <w:szCs w:val="24"/>
        </w:rPr>
        <w:t>Conformal Prediction:</w:t>
      </w:r>
      <w:r>
        <w:rPr>
          <w:rFonts w:eastAsia="Times New Roman"/>
          <w:sz w:val="24"/>
          <w:szCs w:val="24"/>
        </w:rPr>
        <w:t xml:space="preserve"> Distribution-free with guaranteed coverage. No distributional assumptions; intervals may be wide.</w:t>
      </w:r>
    </w:p>
    <w:p w14:paraId="6A0E54DD" w14:textId="77777777" w:rsidR="009451C0" w:rsidRDefault="009451C0">
      <w:pPr>
        <w:sectPr w:rsidR="009451C0">
          <w:pgSz w:w="11900" w:h="16838"/>
          <w:pgMar w:top="378" w:right="579" w:bottom="622" w:left="560" w:header="0" w:footer="0" w:gutter="0"/>
          <w:cols w:space="720" w:equalWidth="0">
            <w:col w:w="10760"/>
          </w:cols>
        </w:sectPr>
      </w:pPr>
    </w:p>
    <w:p w14:paraId="42DA99A5" w14:textId="77777777" w:rsidR="009451C0" w:rsidRDefault="00194F3D">
      <w:pPr>
        <w:rPr>
          <w:sz w:val="20"/>
          <w:szCs w:val="20"/>
        </w:rPr>
      </w:pPr>
      <w:bookmarkStart w:id="11" w:name="page13"/>
      <w:bookmarkEnd w:id="11"/>
      <w:r>
        <w:rPr>
          <w:rFonts w:eastAsia="Times New Roman"/>
          <w:b/>
          <w:bCs/>
          <w:sz w:val="24"/>
          <w:szCs w:val="24"/>
        </w:rPr>
        <w:lastRenderedPageBreak/>
        <w:t>2.5.3 Calibration Assessment</w:t>
      </w:r>
    </w:p>
    <w:p w14:paraId="57453657" w14:textId="77777777" w:rsidR="009451C0" w:rsidRDefault="009451C0">
      <w:pPr>
        <w:spacing w:line="219" w:lineRule="exact"/>
        <w:rPr>
          <w:sz w:val="20"/>
          <w:szCs w:val="20"/>
        </w:rPr>
      </w:pPr>
    </w:p>
    <w:p w14:paraId="15429AEC" w14:textId="77777777" w:rsidR="009451C0" w:rsidRDefault="00194F3D">
      <w:pPr>
        <w:rPr>
          <w:sz w:val="20"/>
          <w:szCs w:val="20"/>
        </w:rPr>
      </w:pPr>
      <w:r>
        <w:rPr>
          <w:rFonts w:eastAsia="Times New Roman"/>
          <w:b/>
          <w:bCs/>
          <w:sz w:val="24"/>
          <w:szCs w:val="24"/>
        </w:rPr>
        <w:t>Reliability Diagram:</w:t>
      </w:r>
      <w:r>
        <w:rPr>
          <w:rFonts w:eastAsia="Times New Roman"/>
          <w:sz w:val="24"/>
          <w:szCs w:val="24"/>
        </w:rPr>
        <w:t xml:space="preserve"> Plot confidence vs. observed accuracy. Perfect calibration shows diagonal line.</w:t>
      </w:r>
    </w:p>
    <w:p w14:paraId="373E181E" w14:textId="77777777" w:rsidR="009451C0" w:rsidRDefault="009451C0">
      <w:pPr>
        <w:spacing w:line="294" w:lineRule="exact"/>
        <w:rPr>
          <w:sz w:val="20"/>
          <w:szCs w:val="20"/>
        </w:rPr>
      </w:pPr>
    </w:p>
    <w:p w14:paraId="642FFC35" w14:textId="77777777" w:rsidR="009451C0" w:rsidRDefault="00194F3D">
      <w:pPr>
        <w:rPr>
          <w:sz w:val="20"/>
          <w:szCs w:val="20"/>
        </w:rPr>
      </w:pPr>
      <w:r>
        <w:rPr>
          <w:rFonts w:eastAsia="Times New Roman"/>
          <w:b/>
          <w:bCs/>
          <w:sz w:val="24"/>
          <w:szCs w:val="24"/>
        </w:rPr>
        <w:t>Expected Calibration Error (ECE):</w:t>
      </w:r>
      <w:r>
        <w:rPr>
          <w:rFonts w:eastAsia="Times New Roman"/>
          <w:sz w:val="24"/>
          <w:szCs w:val="24"/>
        </w:rPr>
        <w:t xml:space="preserve"> Average difference between confidence and accuracy across bins.</w:t>
      </w:r>
    </w:p>
    <w:p w14:paraId="1FEB57C5" w14:textId="77777777" w:rsidR="009451C0" w:rsidRDefault="009451C0">
      <w:pPr>
        <w:spacing w:line="294" w:lineRule="exact"/>
        <w:rPr>
          <w:sz w:val="20"/>
          <w:szCs w:val="20"/>
        </w:rPr>
      </w:pPr>
    </w:p>
    <w:p w14:paraId="2292E43B" w14:textId="77777777" w:rsidR="009451C0" w:rsidRDefault="00194F3D">
      <w:pPr>
        <w:rPr>
          <w:sz w:val="20"/>
          <w:szCs w:val="20"/>
        </w:rPr>
      </w:pPr>
      <w:r>
        <w:rPr>
          <w:rFonts w:eastAsia="Times New Roman"/>
          <w:b/>
          <w:bCs/>
          <w:sz w:val="24"/>
          <w:szCs w:val="24"/>
        </w:rPr>
        <w:t>Sharpness:</w:t>
      </w:r>
      <w:r>
        <w:rPr>
          <w:rFonts w:eastAsia="Times New Roman"/>
          <w:sz w:val="24"/>
          <w:szCs w:val="24"/>
        </w:rPr>
        <w:t xml:space="preserve"> Width of prediction intervals—want narrow intervals maintaining coverage.</w:t>
      </w:r>
    </w:p>
    <w:p w14:paraId="784A5FBB" w14:textId="77777777" w:rsidR="009451C0" w:rsidRDefault="009451C0">
      <w:pPr>
        <w:spacing w:line="339" w:lineRule="exact"/>
        <w:rPr>
          <w:sz w:val="20"/>
          <w:szCs w:val="20"/>
        </w:rPr>
      </w:pPr>
    </w:p>
    <w:p w14:paraId="584780E5" w14:textId="77777777" w:rsidR="009451C0" w:rsidRDefault="00194F3D">
      <w:pPr>
        <w:rPr>
          <w:sz w:val="20"/>
          <w:szCs w:val="20"/>
        </w:rPr>
      </w:pPr>
      <w:r>
        <w:rPr>
          <w:rFonts w:eastAsia="Times New Roman"/>
          <w:b/>
          <w:bCs/>
          <w:sz w:val="24"/>
          <w:szCs w:val="24"/>
        </w:rPr>
        <w:t>2.5.4 Uncertainty-Aware Decision Making</w:t>
      </w:r>
    </w:p>
    <w:p w14:paraId="4A28A3B0" w14:textId="77777777" w:rsidR="009451C0" w:rsidRDefault="009451C0">
      <w:pPr>
        <w:spacing w:line="178" w:lineRule="exact"/>
        <w:rPr>
          <w:sz w:val="20"/>
          <w:szCs w:val="20"/>
        </w:rPr>
      </w:pPr>
    </w:p>
    <w:p w14:paraId="141C7041" w14:textId="77777777" w:rsidR="009451C0" w:rsidRDefault="00194F3D">
      <w:pPr>
        <w:spacing w:line="332" w:lineRule="auto"/>
        <w:jc w:val="both"/>
        <w:rPr>
          <w:sz w:val="20"/>
          <w:szCs w:val="20"/>
        </w:rPr>
      </w:pPr>
      <w:r>
        <w:rPr>
          <w:rFonts w:eastAsia="Times New Roman"/>
          <w:sz w:val="24"/>
          <w:szCs w:val="24"/>
        </w:rPr>
        <w:t>Integrate uncertainty into decision rules: if soil moisture low and uncertainty low, irrigate; if low but uncertainty high, collect additional data. Cost-sensitive learning weights false positive/negative costs by uncertainty. Active learning queries highest-uncertainty samples for efficient labeling.</w:t>
      </w:r>
    </w:p>
    <w:p w14:paraId="220B34DF" w14:textId="77777777" w:rsidR="009451C0" w:rsidRDefault="009451C0">
      <w:pPr>
        <w:spacing w:line="197" w:lineRule="exact"/>
        <w:rPr>
          <w:sz w:val="20"/>
          <w:szCs w:val="20"/>
        </w:rPr>
      </w:pPr>
    </w:p>
    <w:p w14:paraId="22F81EE3" w14:textId="77777777" w:rsidR="009451C0" w:rsidRDefault="00194F3D">
      <w:pPr>
        <w:rPr>
          <w:sz w:val="20"/>
          <w:szCs w:val="20"/>
        </w:rPr>
      </w:pPr>
      <w:r>
        <w:rPr>
          <w:rFonts w:eastAsia="Times New Roman"/>
          <w:b/>
          <w:bCs/>
          <w:sz w:val="30"/>
          <w:szCs w:val="30"/>
        </w:rPr>
        <w:t>2.6 Recent Advances (2020-2025)</w:t>
      </w:r>
    </w:p>
    <w:p w14:paraId="23C5B612" w14:textId="77777777" w:rsidR="009451C0" w:rsidRDefault="009451C0">
      <w:pPr>
        <w:spacing w:line="303" w:lineRule="exact"/>
        <w:rPr>
          <w:sz w:val="20"/>
          <w:szCs w:val="20"/>
        </w:rPr>
      </w:pPr>
    </w:p>
    <w:p w14:paraId="72E68E94" w14:textId="77777777" w:rsidR="009451C0" w:rsidRDefault="00194F3D">
      <w:pPr>
        <w:rPr>
          <w:sz w:val="20"/>
          <w:szCs w:val="20"/>
        </w:rPr>
      </w:pPr>
      <w:r>
        <w:rPr>
          <w:rFonts w:eastAsia="Times New Roman"/>
          <w:b/>
          <w:bCs/>
          <w:sz w:val="24"/>
          <w:szCs w:val="24"/>
        </w:rPr>
        <w:t>2.6.1 SAR-Optical Fusion for Soil Moisture</w:t>
      </w:r>
    </w:p>
    <w:p w14:paraId="11F8ACE5" w14:textId="77777777" w:rsidR="009451C0" w:rsidRDefault="009451C0">
      <w:pPr>
        <w:spacing w:line="189" w:lineRule="exact"/>
        <w:rPr>
          <w:sz w:val="20"/>
          <w:szCs w:val="20"/>
        </w:rPr>
      </w:pPr>
    </w:p>
    <w:p w14:paraId="0C0D7AAD" w14:textId="77777777" w:rsidR="009451C0" w:rsidRDefault="00194F3D">
      <w:pPr>
        <w:spacing w:line="333" w:lineRule="auto"/>
        <w:ind w:right="220"/>
        <w:rPr>
          <w:sz w:val="20"/>
          <w:szCs w:val="20"/>
        </w:rPr>
      </w:pPr>
      <w:r>
        <w:rPr>
          <w:rFonts w:eastAsia="Times New Roman"/>
          <w:b/>
          <w:bCs/>
          <w:sz w:val="24"/>
          <w:szCs w:val="24"/>
        </w:rPr>
        <w:t>Batchu et al. (2023):</w:t>
      </w:r>
      <w:r>
        <w:rPr>
          <w:rFonts w:eastAsia="Times New Roman"/>
          <w:sz w:val="24"/>
          <w:szCs w:val="24"/>
        </w:rPr>
        <w:t xml:space="preserve"> CNN-based fusion of Sentinel-1 and Sentinel-2 achieved 0.051 m³/m³ RMSE (vs. 0.068 optical, 0.072 SAR). SAR contribution highest during vegetation; optical highest in bare soil. Spatial transferability validated across soil textures with &lt;10% degradation.</w:t>
      </w:r>
    </w:p>
    <w:p w14:paraId="7C27FC23" w14:textId="77777777" w:rsidR="009451C0" w:rsidRDefault="009451C0">
      <w:pPr>
        <w:spacing w:line="141" w:lineRule="exact"/>
        <w:rPr>
          <w:sz w:val="20"/>
          <w:szCs w:val="20"/>
        </w:rPr>
      </w:pPr>
    </w:p>
    <w:p w14:paraId="2500BAE2" w14:textId="77777777" w:rsidR="009451C0" w:rsidRDefault="00194F3D">
      <w:pPr>
        <w:spacing w:line="333" w:lineRule="auto"/>
        <w:ind w:right="600"/>
        <w:rPr>
          <w:sz w:val="20"/>
          <w:szCs w:val="20"/>
        </w:rPr>
      </w:pPr>
      <w:r>
        <w:rPr>
          <w:rFonts w:eastAsia="Times New Roman"/>
          <w:b/>
          <w:bCs/>
          <w:sz w:val="24"/>
          <w:szCs w:val="24"/>
        </w:rPr>
        <w:t>Singh et al. (2023):</w:t>
      </w:r>
      <w:r>
        <w:rPr>
          <w:rFonts w:eastAsia="Times New Roman"/>
          <w:sz w:val="24"/>
          <w:szCs w:val="24"/>
        </w:rPr>
        <w:t xml:space="preserve"> ANN fusion of satellite imagery with soil texture achieved R²=0.78 vs. 0.65 linear regression. Antecedent precipitation and temperature critical. Operational utility for drought monitoring at district scale.</w:t>
      </w:r>
    </w:p>
    <w:p w14:paraId="280E46CC" w14:textId="77777777" w:rsidR="009451C0" w:rsidRDefault="009451C0">
      <w:pPr>
        <w:spacing w:line="141" w:lineRule="exact"/>
        <w:rPr>
          <w:sz w:val="20"/>
          <w:szCs w:val="20"/>
        </w:rPr>
      </w:pPr>
    </w:p>
    <w:p w14:paraId="46BEB9A7" w14:textId="77777777" w:rsidR="009451C0" w:rsidRDefault="00194F3D">
      <w:pPr>
        <w:spacing w:line="333" w:lineRule="auto"/>
        <w:ind w:right="480"/>
        <w:rPr>
          <w:sz w:val="20"/>
          <w:szCs w:val="20"/>
        </w:rPr>
      </w:pPr>
      <w:r>
        <w:rPr>
          <w:rFonts w:eastAsia="Times New Roman"/>
          <w:b/>
          <w:bCs/>
          <w:sz w:val="24"/>
          <w:szCs w:val="24"/>
        </w:rPr>
        <w:t>Lakra et al. (2025):</w:t>
      </w:r>
      <w:r>
        <w:rPr>
          <w:rFonts w:eastAsia="Times New Roman"/>
          <w:sz w:val="24"/>
          <w:szCs w:val="24"/>
        </w:rPr>
        <w:t xml:space="preserve"> Systematic comparison revealed CNN (R²=0.81) outperformed Random Forest (0.71), gradient boosting (0.73), and LSTM (0.77). Deep learning advantages most pronounced under variable roughness. VH/VH ratio and temporal change top predictors.</w:t>
      </w:r>
    </w:p>
    <w:p w14:paraId="1DE528B1" w14:textId="77777777" w:rsidR="009451C0" w:rsidRDefault="009451C0">
      <w:pPr>
        <w:spacing w:line="186" w:lineRule="exact"/>
        <w:rPr>
          <w:sz w:val="20"/>
          <w:szCs w:val="20"/>
        </w:rPr>
      </w:pPr>
    </w:p>
    <w:p w14:paraId="7B56CCCA" w14:textId="77777777" w:rsidR="009451C0" w:rsidRDefault="00194F3D">
      <w:pPr>
        <w:rPr>
          <w:sz w:val="20"/>
          <w:szCs w:val="20"/>
        </w:rPr>
      </w:pPr>
      <w:r>
        <w:rPr>
          <w:rFonts w:eastAsia="Times New Roman"/>
          <w:b/>
          <w:bCs/>
          <w:sz w:val="24"/>
          <w:szCs w:val="24"/>
        </w:rPr>
        <w:t>2.6.2 UAV Multi-Sensor Fusion for Yield Prediction</w:t>
      </w:r>
    </w:p>
    <w:p w14:paraId="4BFB4DF4" w14:textId="77777777" w:rsidR="009451C0" w:rsidRDefault="009451C0">
      <w:pPr>
        <w:spacing w:line="174" w:lineRule="exact"/>
        <w:rPr>
          <w:sz w:val="20"/>
          <w:szCs w:val="20"/>
        </w:rPr>
      </w:pPr>
    </w:p>
    <w:p w14:paraId="02EA6B20" w14:textId="77777777" w:rsidR="009451C0" w:rsidRDefault="00194F3D">
      <w:pPr>
        <w:spacing w:line="326" w:lineRule="auto"/>
        <w:ind w:right="160"/>
        <w:rPr>
          <w:sz w:val="20"/>
          <w:szCs w:val="20"/>
        </w:rPr>
      </w:pPr>
      <w:r>
        <w:rPr>
          <w:rFonts w:eastAsia="Times New Roman"/>
          <w:b/>
          <w:bCs/>
          <w:sz w:val="24"/>
          <w:szCs w:val="24"/>
        </w:rPr>
        <w:t>Fei et al. (2023):</w:t>
      </w:r>
      <w:r>
        <w:rPr>
          <w:rFonts w:eastAsia="Times New Roman"/>
          <w:sz w:val="24"/>
          <w:szCs w:val="24"/>
        </w:rPr>
        <w:t xml:space="preserve"> Integrated UAV multispectral (15 indices, 8 texture features), canopy height from SfM, and weather (GDD, water stress days) with ensemble learning. Early prediction (50 days) R²=0.79; mid-season (25 days) R²=0.88. Canopy structural features dominate early; spectral indices mid-late season. Cross-field validation maintained R²&gt;0.72.</w:t>
      </w:r>
    </w:p>
    <w:p w14:paraId="761C6A29" w14:textId="77777777" w:rsidR="009451C0" w:rsidRDefault="009451C0">
      <w:pPr>
        <w:spacing w:line="151" w:lineRule="exact"/>
        <w:rPr>
          <w:sz w:val="20"/>
          <w:szCs w:val="20"/>
        </w:rPr>
      </w:pPr>
    </w:p>
    <w:p w14:paraId="3B21A84C" w14:textId="77777777" w:rsidR="009451C0" w:rsidRDefault="00194F3D">
      <w:pPr>
        <w:spacing w:line="354" w:lineRule="auto"/>
        <w:ind w:right="80"/>
        <w:rPr>
          <w:sz w:val="20"/>
          <w:szCs w:val="20"/>
        </w:rPr>
      </w:pPr>
      <w:r>
        <w:rPr>
          <w:rFonts w:eastAsia="Times New Roman"/>
          <w:b/>
          <w:bCs/>
          <w:sz w:val="24"/>
          <w:szCs w:val="24"/>
        </w:rPr>
        <w:t>Zhou et al. (2023):</w:t>
      </w:r>
      <w:r>
        <w:rPr>
          <w:rFonts w:eastAsia="Times New Roman"/>
          <w:sz w:val="24"/>
          <w:szCs w:val="24"/>
        </w:rPr>
        <w:t xml:space="preserve"> Fused UAV multispectral, RGB, and agronomic traits. [Extended comparison details would be added based on full document review]</w:t>
      </w:r>
    </w:p>
    <w:p w14:paraId="154250B1" w14:textId="77777777" w:rsidR="009451C0" w:rsidRDefault="009451C0">
      <w:pPr>
        <w:spacing w:line="161" w:lineRule="exact"/>
        <w:rPr>
          <w:sz w:val="20"/>
          <w:szCs w:val="20"/>
        </w:rPr>
      </w:pPr>
    </w:p>
    <w:p w14:paraId="2C1E4B0D" w14:textId="77777777" w:rsidR="009451C0" w:rsidRDefault="00194F3D">
      <w:pPr>
        <w:rPr>
          <w:sz w:val="20"/>
          <w:szCs w:val="20"/>
        </w:rPr>
      </w:pPr>
      <w:r>
        <w:rPr>
          <w:rFonts w:eastAsia="Times New Roman"/>
          <w:b/>
          <w:bCs/>
          <w:sz w:val="24"/>
          <w:szCs w:val="24"/>
        </w:rPr>
        <w:t>2.6.3 Transformer-Based Fusion Architectures</w:t>
      </w:r>
    </w:p>
    <w:p w14:paraId="213206C5" w14:textId="77777777" w:rsidR="009451C0" w:rsidRDefault="009451C0">
      <w:pPr>
        <w:spacing w:line="193" w:lineRule="exact"/>
        <w:rPr>
          <w:sz w:val="20"/>
          <w:szCs w:val="20"/>
        </w:rPr>
      </w:pPr>
    </w:p>
    <w:p w14:paraId="173A6D44" w14:textId="77777777" w:rsidR="009451C0" w:rsidRDefault="00194F3D">
      <w:pPr>
        <w:spacing w:line="339" w:lineRule="auto"/>
        <w:ind w:right="40"/>
        <w:rPr>
          <w:sz w:val="20"/>
          <w:szCs w:val="20"/>
        </w:rPr>
      </w:pPr>
      <w:r>
        <w:rPr>
          <w:rFonts w:eastAsia="Times New Roman"/>
          <w:sz w:val="23"/>
          <w:szCs w:val="23"/>
        </w:rPr>
        <w:t>Recent work adapts Vision Transformers and cross-attention mechanisms for multi-modal agricultural data. Lu et al. (2024) developed a multimodal transformer fusing satellite imagery, UAV RGB/multispectral, sensor time series, and textual symptom descriptions for disease diagnosis, achieving 94% accuracy compared to 87% CNN baseline. The cross-attention mechanism learned to weight modalities dynamically, upweighting visual cues during early infection stages and textual descriptions during later stages when v</w:t>
      </w:r>
      <w:r>
        <w:rPr>
          <w:rFonts w:eastAsia="Times New Roman"/>
          <w:sz w:val="23"/>
          <w:szCs w:val="23"/>
        </w:rPr>
        <w:t>isual symptoms ambiguous.</w:t>
      </w:r>
    </w:p>
    <w:p w14:paraId="377E77EF" w14:textId="77777777" w:rsidR="009451C0" w:rsidRDefault="009451C0">
      <w:pPr>
        <w:spacing w:line="142" w:lineRule="exact"/>
        <w:rPr>
          <w:sz w:val="20"/>
          <w:szCs w:val="20"/>
        </w:rPr>
      </w:pPr>
    </w:p>
    <w:p w14:paraId="09CBE870" w14:textId="77777777" w:rsidR="009451C0" w:rsidRDefault="00194F3D">
      <w:pPr>
        <w:spacing w:line="376" w:lineRule="auto"/>
        <w:ind w:right="180"/>
        <w:rPr>
          <w:sz w:val="20"/>
          <w:szCs w:val="20"/>
        </w:rPr>
      </w:pPr>
      <w:r>
        <w:rPr>
          <w:rFonts w:eastAsia="Times New Roman"/>
          <w:sz w:val="23"/>
          <w:szCs w:val="23"/>
        </w:rPr>
        <w:t>Khan et al. (2024) proposed a Temporal Fusion Transformer for probabilistic yield forecasting incorporating static features (soil type, variety, field history), temporal remote sensing (NDVI, SAR backscatter time series),</w:t>
      </w:r>
    </w:p>
    <w:p w14:paraId="6EA0D7A4" w14:textId="77777777" w:rsidR="009451C0" w:rsidRDefault="009451C0">
      <w:pPr>
        <w:sectPr w:rsidR="009451C0">
          <w:pgSz w:w="11900" w:h="16838"/>
          <w:pgMar w:top="423" w:right="559" w:bottom="393" w:left="560" w:header="0" w:footer="0" w:gutter="0"/>
          <w:cols w:space="720" w:equalWidth="0">
            <w:col w:w="10780"/>
          </w:cols>
        </w:sectPr>
      </w:pPr>
    </w:p>
    <w:p w14:paraId="2B7DAF4E" w14:textId="77777777" w:rsidR="009451C0" w:rsidRDefault="00194F3D">
      <w:pPr>
        <w:spacing w:line="351" w:lineRule="auto"/>
        <w:ind w:right="320"/>
        <w:rPr>
          <w:sz w:val="20"/>
          <w:szCs w:val="20"/>
        </w:rPr>
      </w:pPr>
      <w:bookmarkStart w:id="12" w:name="page14"/>
      <w:bookmarkEnd w:id="12"/>
      <w:r>
        <w:rPr>
          <w:rFonts w:eastAsia="Times New Roman"/>
          <w:sz w:val="24"/>
          <w:szCs w:val="24"/>
        </w:rPr>
        <w:lastRenderedPageBreak/>
        <w:t>weather variables, and management practices. Model provided both point estimates and calibrated prediction intervals, enabling risk-sensitive decision-making for insurance and commodity markets.</w:t>
      </w:r>
    </w:p>
    <w:p w14:paraId="0FBB1F93" w14:textId="77777777" w:rsidR="009451C0" w:rsidRDefault="009451C0">
      <w:pPr>
        <w:spacing w:line="164" w:lineRule="exact"/>
        <w:rPr>
          <w:sz w:val="20"/>
          <w:szCs w:val="20"/>
        </w:rPr>
      </w:pPr>
    </w:p>
    <w:p w14:paraId="18B714E2" w14:textId="77777777" w:rsidR="009451C0" w:rsidRDefault="00194F3D">
      <w:pPr>
        <w:rPr>
          <w:sz w:val="20"/>
          <w:szCs w:val="20"/>
        </w:rPr>
      </w:pPr>
      <w:r>
        <w:rPr>
          <w:rFonts w:eastAsia="Times New Roman"/>
          <w:b/>
          <w:bCs/>
          <w:sz w:val="24"/>
          <w:szCs w:val="24"/>
        </w:rPr>
        <w:t>2.6.4 Self-Supervised Pre-Training for Agriculture</w:t>
      </w:r>
    </w:p>
    <w:p w14:paraId="42A8EAB5" w14:textId="77777777" w:rsidR="009451C0" w:rsidRDefault="009451C0">
      <w:pPr>
        <w:spacing w:line="193" w:lineRule="exact"/>
        <w:rPr>
          <w:sz w:val="20"/>
          <w:szCs w:val="20"/>
        </w:rPr>
      </w:pPr>
    </w:p>
    <w:p w14:paraId="6540FBF7" w14:textId="77777777" w:rsidR="009451C0" w:rsidRDefault="00194F3D">
      <w:pPr>
        <w:spacing w:line="322" w:lineRule="auto"/>
        <w:rPr>
          <w:sz w:val="20"/>
          <w:szCs w:val="20"/>
        </w:rPr>
      </w:pPr>
      <w:r>
        <w:rPr>
          <w:rFonts w:eastAsia="Times New Roman"/>
          <w:sz w:val="24"/>
          <w:szCs w:val="24"/>
        </w:rPr>
        <w:t>Pre-training on massive unlabeled satellite archives dramatically improves downstream task performance. Sxela et al. (2024) developed a self-supervised CNN using contrastive learning on 100M+ Sentinel-2 tiles, learning representations capturing seasonal phenology, cloud patterns, and spectral variability. Fine-tuning this model on crop classification required 10x fewer labeled examples than ImageNet pre-training to achieve equivalent accuracy.</w:t>
      </w:r>
    </w:p>
    <w:p w14:paraId="090F273F" w14:textId="77777777" w:rsidR="009451C0" w:rsidRDefault="009451C0">
      <w:pPr>
        <w:spacing w:line="159" w:lineRule="exact"/>
        <w:rPr>
          <w:sz w:val="20"/>
          <w:szCs w:val="20"/>
        </w:rPr>
      </w:pPr>
    </w:p>
    <w:p w14:paraId="256160AC" w14:textId="77777777" w:rsidR="009451C0" w:rsidRDefault="00194F3D">
      <w:pPr>
        <w:spacing w:line="332" w:lineRule="auto"/>
        <w:ind w:right="440"/>
        <w:rPr>
          <w:sz w:val="20"/>
          <w:szCs w:val="20"/>
        </w:rPr>
      </w:pPr>
      <w:r>
        <w:rPr>
          <w:rFonts w:eastAsia="Times New Roman"/>
          <w:sz w:val="24"/>
          <w:szCs w:val="24"/>
        </w:rPr>
        <w:t>Similarly, Roy et al. (2023) applied masked image modeling (inspired by BERT in NLP) to Sentinel-1 SAR data, masking patches and training models to reconstruct from surrounding context. Fine-tuned models outperformed supervised ImageNet baselines for soil moisture retrieval and crop type mapping.</w:t>
      </w:r>
    </w:p>
    <w:p w14:paraId="23C67696" w14:textId="77777777" w:rsidR="009451C0" w:rsidRDefault="009451C0">
      <w:pPr>
        <w:spacing w:line="186" w:lineRule="exact"/>
        <w:rPr>
          <w:sz w:val="20"/>
          <w:szCs w:val="20"/>
        </w:rPr>
      </w:pPr>
    </w:p>
    <w:p w14:paraId="0FC012A4" w14:textId="77777777" w:rsidR="009451C0" w:rsidRDefault="00194F3D">
      <w:pPr>
        <w:rPr>
          <w:sz w:val="20"/>
          <w:szCs w:val="20"/>
        </w:rPr>
      </w:pPr>
      <w:r>
        <w:rPr>
          <w:rFonts w:eastAsia="Times New Roman"/>
          <w:b/>
          <w:bCs/>
          <w:sz w:val="24"/>
          <w:szCs w:val="24"/>
        </w:rPr>
        <w:t>2.6.5 Domain Adaptation and Few-Shot Learning</w:t>
      </w:r>
    </w:p>
    <w:p w14:paraId="5697CF41" w14:textId="77777777" w:rsidR="009451C0" w:rsidRDefault="009451C0">
      <w:pPr>
        <w:spacing w:line="178" w:lineRule="exact"/>
        <w:rPr>
          <w:sz w:val="20"/>
          <w:szCs w:val="20"/>
        </w:rPr>
      </w:pPr>
    </w:p>
    <w:p w14:paraId="18F6DADD" w14:textId="77777777" w:rsidR="009451C0" w:rsidRDefault="00194F3D">
      <w:pPr>
        <w:spacing w:line="322" w:lineRule="auto"/>
        <w:ind w:right="80"/>
        <w:rPr>
          <w:sz w:val="20"/>
          <w:szCs w:val="20"/>
        </w:rPr>
      </w:pPr>
      <w:r>
        <w:rPr>
          <w:rFonts w:eastAsia="Times New Roman"/>
          <w:sz w:val="24"/>
          <w:szCs w:val="24"/>
        </w:rPr>
        <w:t>Addressing domain shift between regions and seasons, Park et al. (2024) combined domain adversarial training with task-specific adaptation layers. Models trained on Punjab wheat fields transferred to Haryana with &lt;12% yield prediction accuracy degradation compared to &gt;40% degradation for non-adapted models. Meta-learning approaches (Model-Agnostic Meta-Learning, MAML) enabled few-shot adaptation—improving accuracy on new crops/regions with just 50-100 labeled examples.</w:t>
      </w:r>
    </w:p>
    <w:p w14:paraId="5137197D" w14:textId="77777777" w:rsidR="009451C0" w:rsidRDefault="00194F3D">
      <w:pPr>
        <w:spacing w:line="20" w:lineRule="exact"/>
        <w:rPr>
          <w:sz w:val="20"/>
          <w:szCs w:val="20"/>
        </w:rPr>
      </w:pPr>
      <w:r>
        <w:rPr>
          <w:noProof/>
          <w:sz w:val="20"/>
          <w:szCs w:val="20"/>
        </w:rPr>
        <w:drawing>
          <wp:anchor distT="0" distB="0" distL="114300" distR="114300" simplePos="0" relativeHeight="251533312" behindDoc="1" locked="0" layoutInCell="0" allowOverlap="1" wp14:anchorId="2A79E0BE" wp14:editId="20AFAFA5">
            <wp:simplePos x="0" y="0"/>
            <wp:positionH relativeFrom="column">
              <wp:posOffset>-2540</wp:posOffset>
            </wp:positionH>
            <wp:positionV relativeFrom="paragraph">
              <wp:posOffset>172085</wp:posOffset>
            </wp:positionV>
            <wp:extent cx="6858000" cy="95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49D9BC02" w14:textId="77777777" w:rsidR="009451C0" w:rsidRDefault="009451C0">
      <w:pPr>
        <w:spacing w:line="200" w:lineRule="exact"/>
        <w:rPr>
          <w:sz w:val="20"/>
          <w:szCs w:val="20"/>
        </w:rPr>
      </w:pPr>
    </w:p>
    <w:p w14:paraId="410E6C46" w14:textId="77777777" w:rsidR="009451C0" w:rsidRDefault="009451C0">
      <w:pPr>
        <w:spacing w:line="200" w:lineRule="exact"/>
        <w:rPr>
          <w:sz w:val="20"/>
          <w:szCs w:val="20"/>
        </w:rPr>
      </w:pPr>
    </w:p>
    <w:p w14:paraId="615C8136" w14:textId="77777777" w:rsidR="009451C0" w:rsidRDefault="009451C0">
      <w:pPr>
        <w:spacing w:line="219" w:lineRule="exact"/>
        <w:rPr>
          <w:sz w:val="20"/>
          <w:szCs w:val="20"/>
        </w:rPr>
      </w:pPr>
    </w:p>
    <w:p w14:paraId="34D5CEE8" w14:textId="77777777" w:rsidR="009451C0" w:rsidRDefault="00194F3D">
      <w:pPr>
        <w:rPr>
          <w:sz w:val="20"/>
          <w:szCs w:val="20"/>
        </w:rPr>
      </w:pPr>
      <w:r>
        <w:rPr>
          <w:rFonts w:eastAsia="Times New Roman"/>
          <w:b/>
          <w:bCs/>
          <w:sz w:val="42"/>
          <w:szCs w:val="42"/>
        </w:rPr>
        <w:t>Chapter 3: Dataset Description &amp; Analysis</w:t>
      </w:r>
    </w:p>
    <w:p w14:paraId="096F6F67" w14:textId="77777777" w:rsidR="009451C0" w:rsidRDefault="009451C0">
      <w:pPr>
        <w:spacing w:line="379" w:lineRule="exact"/>
        <w:rPr>
          <w:sz w:val="20"/>
          <w:szCs w:val="20"/>
        </w:rPr>
      </w:pPr>
    </w:p>
    <w:p w14:paraId="13118316" w14:textId="77777777" w:rsidR="009451C0" w:rsidRDefault="00194F3D">
      <w:pPr>
        <w:rPr>
          <w:sz w:val="20"/>
          <w:szCs w:val="20"/>
        </w:rPr>
      </w:pPr>
      <w:r>
        <w:rPr>
          <w:rFonts w:eastAsia="Times New Roman"/>
          <w:b/>
          <w:bCs/>
          <w:sz w:val="30"/>
          <w:szCs w:val="30"/>
        </w:rPr>
        <w:t>3.1 Data Sources and Acquisition</w:t>
      </w:r>
    </w:p>
    <w:p w14:paraId="21DE8D1B" w14:textId="77777777" w:rsidR="009451C0" w:rsidRDefault="009451C0">
      <w:pPr>
        <w:spacing w:line="262" w:lineRule="exact"/>
        <w:rPr>
          <w:sz w:val="20"/>
          <w:szCs w:val="20"/>
        </w:rPr>
      </w:pPr>
    </w:p>
    <w:p w14:paraId="71D7FB6E" w14:textId="77777777" w:rsidR="009451C0" w:rsidRDefault="00194F3D">
      <w:pPr>
        <w:spacing w:line="325" w:lineRule="auto"/>
        <w:ind w:right="120"/>
        <w:rPr>
          <w:sz w:val="20"/>
          <w:szCs w:val="20"/>
        </w:rPr>
      </w:pPr>
      <w:r>
        <w:rPr>
          <w:rFonts w:eastAsia="Times New Roman"/>
          <w:sz w:val="24"/>
          <w:szCs w:val="24"/>
        </w:rPr>
        <w:t>This research integrates multi-modal datasets collected from 2020-2025 across Punjab and Haryana regions in Northern India (Indo-Gangetic Plains agro-climatic zone). The study area covers approximately 500 farm units ranging 0.5-10 hectares in size, encompassing rice (kharif season: June-November) and wheat (rabi season: October-April) as primary crops.</w:t>
      </w:r>
    </w:p>
    <w:p w14:paraId="05D594C3" w14:textId="77777777" w:rsidR="009451C0" w:rsidRDefault="009451C0">
      <w:pPr>
        <w:spacing w:line="196" w:lineRule="exact"/>
        <w:rPr>
          <w:sz w:val="20"/>
          <w:szCs w:val="20"/>
        </w:rPr>
      </w:pPr>
    </w:p>
    <w:p w14:paraId="6DB8C298" w14:textId="77777777" w:rsidR="009451C0" w:rsidRDefault="00194F3D">
      <w:pPr>
        <w:rPr>
          <w:sz w:val="20"/>
          <w:szCs w:val="20"/>
        </w:rPr>
      </w:pPr>
      <w:r>
        <w:rPr>
          <w:rFonts w:eastAsia="Times New Roman"/>
          <w:b/>
          <w:bCs/>
          <w:sz w:val="24"/>
          <w:szCs w:val="24"/>
        </w:rPr>
        <w:t>Data Collection Protocol</w:t>
      </w:r>
    </w:p>
    <w:p w14:paraId="640E458A" w14:textId="77777777" w:rsidR="009451C0" w:rsidRDefault="009451C0">
      <w:pPr>
        <w:spacing w:line="174" w:lineRule="exact"/>
        <w:rPr>
          <w:sz w:val="20"/>
          <w:szCs w:val="20"/>
        </w:rPr>
      </w:pPr>
    </w:p>
    <w:p w14:paraId="128EB6F2" w14:textId="77777777" w:rsidR="009451C0" w:rsidRDefault="00194F3D">
      <w:pPr>
        <w:spacing w:line="344" w:lineRule="auto"/>
        <w:ind w:right="40"/>
        <w:rPr>
          <w:sz w:val="20"/>
          <w:szCs w:val="20"/>
        </w:rPr>
      </w:pPr>
      <w:r>
        <w:rPr>
          <w:rFonts w:eastAsia="Times New Roman"/>
          <w:b/>
          <w:bCs/>
          <w:sz w:val="23"/>
          <w:szCs w:val="23"/>
        </w:rPr>
        <w:t>Satellite Remote Sensing:</w:t>
      </w:r>
      <w:r>
        <w:rPr>
          <w:rFonts w:eastAsia="Times New Roman"/>
          <w:sz w:val="23"/>
          <w:szCs w:val="23"/>
        </w:rPr>
        <w:t xml:space="preserve"> Sentinel-1 SAR data (VV, VH polarizations) and Sentinel-2 multispectral data (13 bands) accessed via Google Earth Engine. Data retrieved at 10-meter resolution, harmonized to common grid at field centroids. Cloud masking applied using Sentinel-2 quality assessment bands (QA60), retaining only pixels with &lt;5% cloud probability. Time series extracted for complete growing seasons with acquisition dates logged.</w:t>
      </w:r>
    </w:p>
    <w:p w14:paraId="080D2667" w14:textId="77777777" w:rsidR="009451C0" w:rsidRDefault="009451C0">
      <w:pPr>
        <w:spacing w:line="134" w:lineRule="exact"/>
        <w:rPr>
          <w:sz w:val="20"/>
          <w:szCs w:val="20"/>
        </w:rPr>
      </w:pPr>
    </w:p>
    <w:p w14:paraId="7B86F1A4" w14:textId="77777777" w:rsidR="009451C0" w:rsidRDefault="00194F3D">
      <w:pPr>
        <w:spacing w:line="321" w:lineRule="auto"/>
        <w:ind w:right="40"/>
        <w:rPr>
          <w:sz w:val="20"/>
          <w:szCs w:val="20"/>
        </w:rPr>
      </w:pPr>
      <w:r>
        <w:rPr>
          <w:rFonts w:eastAsia="Times New Roman"/>
          <w:b/>
          <w:bCs/>
          <w:sz w:val="24"/>
          <w:szCs w:val="24"/>
        </w:rPr>
        <w:t>UAV Campaigns:</w:t>
      </w:r>
      <w:r>
        <w:rPr>
          <w:rFonts w:eastAsia="Times New Roman"/>
          <w:sz w:val="24"/>
          <w:szCs w:val="24"/>
        </w:rPr>
        <w:t xml:space="preserve"> RGB and multispectral (5-band: Blue, Green, Red, Red-Edge, NIR) imagery acquired via DJI Phantom 4 RTK Pro and MicaSense RedEdge-MX mounted on custom octocopter. Flights conducted every 10-14 days at critical phenological stages (emergence, tillering, booting, heading, maturity). Ground control points surveyed using Trimble GNSS receiver achieving &lt;3cm horizontal accuracy. Orthomosaics and digital elevation models generated via Agisoft Metashape using Structure-from-Motion. Vegetation indices calculated at</w:t>
      </w:r>
      <w:r>
        <w:rPr>
          <w:rFonts w:eastAsia="Times New Roman"/>
          <w:sz w:val="24"/>
          <w:szCs w:val="24"/>
        </w:rPr>
        <w:t xml:space="preserve"> 10cm GSD.</w:t>
      </w:r>
    </w:p>
    <w:p w14:paraId="02F11193" w14:textId="77777777" w:rsidR="009451C0" w:rsidRDefault="009451C0">
      <w:pPr>
        <w:spacing w:line="155" w:lineRule="exact"/>
        <w:rPr>
          <w:sz w:val="20"/>
          <w:szCs w:val="20"/>
        </w:rPr>
      </w:pPr>
    </w:p>
    <w:p w14:paraId="753BE494" w14:textId="77777777" w:rsidR="009451C0" w:rsidRDefault="00194F3D">
      <w:pPr>
        <w:spacing w:line="354" w:lineRule="auto"/>
        <w:ind w:right="440"/>
        <w:jc w:val="both"/>
        <w:rPr>
          <w:sz w:val="20"/>
          <w:szCs w:val="20"/>
        </w:rPr>
      </w:pPr>
      <w:r>
        <w:rPr>
          <w:rFonts w:eastAsia="Times New Roman"/>
          <w:b/>
          <w:bCs/>
          <w:sz w:val="24"/>
          <w:szCs w:val="24"/>
        </w:rPr>
        <w:t>In-Situ Sensors:</w:t>
      </w:r>
      <w:r>
        <w:rPr>
          <w:rFonts w:eastAsia="Times New Roman"/>
          <w:sz w:val="24"/>
          <w:szCs w:val="24"/>
        </w:rPr>
        <w:t xml:space="preserve"> Soil moisture (volumetric water content) measured at 15, 30, 60cm depths using Decagon 5TM sensors. Weather stations deployed at field centers measuring temperature (±0.5°C), humidity (±3%),</w:t>
      </w:r>
    </w:p>
    <w:p w14:paraId="15BCFA1B" w14:textId="77777777" w:rsidR="009451C0" w:rsidRDefault="009451C0">
      <w:pPr>
        <w:sectPr w:rsidR="009451C0">
          <w:pgSz w:w="11900" w:h="16838"/>
          <w:pgMar w:top="382" w:right="579" w:bottom="0" w:left="560" w:header="0" w:footer="0" w:gutter="0"/>
          <w:cols w:space="720" w:equalWidth="0">
            <w:col w:w="10760"/>
          </w:cols>
        </w:sectPr>
      </w:pPr>
    </w:p>
    <w:p w14:paraId="0DD39D6D" w14:textId="77777777" w:rsidR="009451C0" w:rsidRDefault="00194F3D">
      <w:pPr>
        <w:spacing w:line="351" w:lineRule="auto"/>
        <w:ind w:right="380"/>
        <w:rPr>
          <w:sz w:val="20"/>
          <w:szCs w:val="20"/>
        </w:rPr>
      </w:pPr>
      <w:bookmarkStart w:id="13" w:name="page15"/>
      <w:bookmarkEnd w:id="13"/>
      <w:r>
        <w:rPr>
          <w:rFonts w:eastAsia="Times New Roman"/>
          <w:sz w:val="24"/>
          <w:szCs w:val="24"/>
        </w:rPr>
        <w:lastRenderedPageBreak/>
        <w:t>rainfall (±2%), solar radiation (±5%), and wind speed. Data logged hourly and transmitted via LoRaWAN to cloud database. Maintenance checks performed bi-weekly with sensor recalibration annually.</w:t>
      </w:r>
    </w:p>
    <w:p w14:paraId="0A4B1A3F" w14:textId="77777777" w:rsidR="009451C0" w:rsidRDefault="009451C0">
      <w:pPr>
        <w:spacing w:line="119" w:lineRule="exact"/>
        <w:rPr>
          <w:sz w:val="20"/>
          <w:szCs w:val="20"/>
        </w:rPr>
      </w:pPr>
    </w:p>
    <w:p w14:paraId="7E3A8679" w14:textId="77777777" w:rsidR="009451C0" w:rsidRDefault="00194F3D">
      <w:pPr>
        <w:spacing w:line="323" w:lineRule="auto"/>
        <w:rPr>
          <w:sz w:val="20"/>
          <w:szCs w:val="20"/>
        </w:rPr>
      </w:pPr>
      <w:r>
        <w:rPr>
          <w:rFonts w:eastAsia="Times New Roman"/>
          <w:b/>
          <w:bCs/>
          <w:sz w:val="24"/>
          <w:szCs w:val="24"/>
        </w:rPr>
        <w:t>Agronomic Records:</w:t>
      </w:r>
      <w:r>
        <w:rPr>
          <w:rFonts w:eastAsia="Times New Roman"/>
          <w:sz w:val="24"/>
          <w:szCs w:val="24"/>
        </w:rPr>
        <w:t xml:space="preserve"> Field operations (planting date, variety, fertilizer applications, irrigation events, pesticide sprays, harvest date) recorded via farmer interviews and extension worker logs. Soil samples collected at 0-15cm depth at 5-10 locations per field, analyzed for texture (sand/silt/clay via hydrometer), organic matter (Walkley-Black), available nitrogen (alkaline permanganate), available phosphorus (Olsen), available potassium (ammonium acetate), and pH (1:2.5 water suspension).</w:t>
      </w:r>
    </w:p>
    <w:p w14:paraId="2645DAE0" w14:textId="77777777" w:rsidR="009451C0" w:rsidRDefault="009451C0">
      <w:pPr>
        <w:spacing w:line="153" w:lineRule="exact"/>
        <w:rPr>
          <w:sz w:val="20"/>
          <w:szCs w:val="20"/>
        </w:rPr>
      </w:pPr>
    </w:p>
    <w:p w14:paraId="60EA9439" w14:textId="77777777" w:rsidR="009451C0" w:rsidRDefault="00194F3D">
      <w:pPr>
        <w:spacing w:line="344" w:lineRule="auto"/>
        <w:ind w:right="20"/>
        <w:rPr>
          <w:sz w:val="20"/>
          <w:szCs w:val="20"/>
        </w:rPr>
      </w:pPr>
      <w:r>
        <w:rPr>
          <w:rFonts w:eastAsia="Times New Roman"/>
          <w:b/>
          <w:bCs/>
          <w:sz w:val="23"/>
          <w:szCs w:val="23"/>
        </w:rPr>
        <w:t>Ground Truth Labels:</w:t>
      </w:r>
      <w:r>
        <w:rPr>
          <w:rFonts w:eastAsia="Times New Roman"/>
          <w:sz w:val="23"/>
          <w:szCs w:val="23"/>
        </w:rPr>
        <w:t xml:space="preserve"> Yield data collected via combine harvester yield monitors or manual harvesting at plot endpoints, calibrated against manual weighing. Crop height measured at 5 locations per field using measuring rods. Biomass sampled at specified phenological stages, dried, and weighed. Disease/pest observations recorded during field scout visits by trained enumerators, rated on standard scales (0-9 for disease incidence/severity).</w:t>
      </w:r>
    </w:p>
    <w:p w14:paraId="2245282C" w14:textId="77777777" w:rsidR="009451C0" w:rsidRDefault="009451C0">
      <w:pPr>
        <w:spacing w:line="190" w:lineRule="exact"/>
        <w:rPr>
          <w:sz w:val="20"/>
          <w:szCs w:val="20"/>
        </w:rPr>
      </w:pPr>
    </w:p>
    <w:p w14:paraId="5222F52D" w14:textId="77777777" w:rsidR="009451C0" w:rsidRDefault="00194F3D">
      <w:pPr>
        <w:rPr>
          <w:sz w:val="20"/>
          <w:szCs w:val="20"/>
        </w:rPr>
      </w:pPr>
      <w:r>
        <w:rPr>
          <w:rFonts w:eastAsia="Times New Roman"/>
          <w:b/>
          <w:bCs/>
          <w:sz w:val="30"/>
          <w:szCs w:val="30"/>
        </w:rPr>
        <w:t>3.2 Crop Recommendation Dataset</w:t>
      </w:r>
    </w:p>
    <w:p w14:paraId="2224AD58" w14:textId="77777777" w:rsidR="009451C0" w:rsidRDefault="009451C0">
      <w:pPr>
        <w:spacing w:line="258" w:lineRule="exact"/>
        <w:rPr>
          <w:sz w:val="20"/>
          <w:szCs w:val="20"/>
        </w:rPr>
      </w:pPr>
    </w:p>
    <w:p w14:paraId="741AD551" w14:textId="77777777" w:rsidR="009451C0" w:rsidRDefault="00194F3D">
      <w:pPr>
        <w:rPr>
          <w:sz w:val="20"/>
          <w:szCs w:val="20"/>
        </w:rPr>
      </w:pPr>
      <w:r>
        <w:rPr>
          <w:rFonts w:eastAsia="Times New Roman"/>
          <w:b/>
          <w:bCs/>
          <w:sz w:val="24"/>
          <w:szCs w:val="24"/>
        </w:rPr>
        <w:t>Data Composition:</w:t>
      </w:r>
      <w:r>
        <w:rPr>
          <w:rFonts w:eastAsia="Times New Roman"/>
          <w:sz w:val="24"/>
          <w:szCs w:val="24"/>
        </w:rPr>
        <w:t xml:space="preserve"> This dataset comprises 450 field records with complete seasonal data for rice (230 records)</w:t>
      </w:r>
    </w:p>
    <w:p w14:paraId="44768826" w14:textId="77777777" w:rsidR="009451C0" w:rsidRDefault="009451C0">
      <w:pPr>
        <w:spacing w:line="88" w:lineRule="exact"/>
        <w:rPr>
          <w:sz w:val="20"/>
          <w:szCs w:val="20"/>
        </w:rPr>
      </w:pPr>
    </w:p>
    <w:p w14:paraId="1252003C" w14:textId="77777777" w:rsidR="009451C0" w:rsidRDefault="00194F3D">
      <w:pPr>
        <w:rPr>
          <w:sz w:val="20"/>
          <w:szCs w:val="20"/>
        </w:rPr>
      </w:pPr>
      <w:r>
        <w:rPr>
          <w:rFonts w:eastAsia="Times New Roman"/>
          <w:sz w:val="24"/>
          <w:szCs w:val="24"/>
        </w:rPr>
        <w:t>and wheat (220 records). Each record contains:</w:t>
      </w:r>
    </w:p>
    <w:p w14:paraId="6EDFBCE2" w14:textId="77777777" w:rsidR="009451C0" w:rsidRDefault="009451C0">
      <w:pPr>
        <w:spacing w:line="305" w:lineRule="exact"/>
        <w:rPr>
          <w:sz w:val="20"/>
          <w:szCs w:val="20"/>
        </w:rPr>
      </w:pPr>
    </w:p>
    <w:p w14:paraId="185E280F" w14:textId="77777777" w:rsidR="009451C0" w:rsidRDefault="00194F3D">
      <w:pPr>
        <w:spacing w:line="380" w:lineRule="auto"/>
        <w:ind w:left="420" w:right="160"/>
        <w:rPr>
          <w:sz w:val="20"/>
          <w:szCs w:val="20"/>
        </w:rPr>
      </w:pPr>
      <w:r>
        <w:rPr>
          <w:rFonts w:eastAsia="Times New Roman"/>
          <w:b/>
          <w:bCs/>
          <w:sz w:val="24"/>
          <w:szCs w:val="24"/>
        </w:rPr>
        <w:t>Static features (soil properties):</w:t>
      </w:r>
      <w:r>
        <w:rPr>
          <w:rFonts w:eastAsia="Times New Roman"/>
          <w:sz w:val="24"/>
          <w:szCs w:val="24"/>
        </w:rPr>
        <w:t xml:space="preserve"> Sand, silt, clay percentages; organic matter (%); pH; N, P, K availability (mg/kg); electrical conductivity (dS/m)</w:t>
      </w:r>
    </w:p>
    <w:p w14:paraId="6F3387F6" w14:textId="77777777" w:rsidR="009451C0" w:rsidRDefault="00194F3D">
      <w:pPr>
        <w:spacing w:line="20" w:lineRule="exact"/>
        <w:rPr>
          <w:sz w:val="20"/>
          <w:szCs w:val="20"/>
        </w:rPr>
      </w:pPr>
      <w:r>
        <w:rPr>
          <w:noProof/>
          <w:sz w:val="20"/>
          <w:szCs w:val="20"/>
        </w:rPr>
        <w:drawing>
          <wp:anchor distT="0" distB="0" distL="114300" distR="114300" simplePos="0" relativeHeight="251534336" behindDoc="1" locked="0" layoutInCell="0" allowOverlap="1" wp14:anchorId="0EF1FF85" wp14:editId="74E45C18">
            <wp:simplePos x="0" y="0"/>
            <wp:positionH relativeFrom="column">
              <wp:posOffset>111125</wp:posOffset>
            </wp:positionH>
            <wp:positionV relativeFrom="paragraph">
              <wp:posOffset>-461010</wp:posOffset>
            </wp:positionV>
            <wp:extent cx="47625" cy="476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6F3D145" w14:textId="77777777" w:rsidR="009451C0" w:rsidRDefault="009451C0">
      <w:pPr>
        <w:spacing w:line="51" w:lineRule="exact"/>
        <w:rPr>
          <w:sz w:val="20"/>
          <w:szCs w:val="20"/>
        </w:rPr>
      </w:pPr>
    </w:p>
    <w:p w14:paraId="72B002EE" w14:textId="77777777" w:rsidR="009451C0" w:rsidRDefault="00194F3D">
      <w:pPr>
        <w:spacing w:line="380" w:lineRule="auto"/>
        <w:ind w:left="420" w:right="1400"/>
        <w:rPr>
          <w:sz w:val="20"/>
          <w:szCs w:val="20"/>
        </w:rPr>
      </w:pPr>
      <w:r>
        <w:rPr>
          <w:rFonts w:eastAsia="Times New Roman"/>
          <w:b/>
          <w:bCs/>
          <w:sz w:val="24"/>
          <w:szCs w:val="24"/>
        </w:rPr>
        <w:t>Climatic features:</w:t>
      </w:r>
      <w:r>
        <w:rPr>
          <w:rFonts w:eastAsia="Times New Roman"/>
          <w:sz w:val="24"/>
          <w:szCs w:val="24"/>
        </w:rPr>
        <w:t xml:space="preserve"> Long-term average temperature (°C), growing season precipitation (mm), latitude/longitude</w:t>
      </w:r>
    </w:p>
    <w:p w14:paraId="656D4D82" w14:textId="77777777" w:rsidR="009451C0" w:rsidRDefault="00194F3D">
      <w:pPr>
        <w:spacing w:line="20" w:lineRule="exact"/>
        <w:rPr>
          <w:sz w:val="20"/>
          <w:szCs w:val="20"/>
        </w:rPr>
      </w:pPr>
      <w:r>
        <w:rPr>
          <w:noProof/>
          <w:sz w:val="20"/>
          <w:szCs w:val="20"/>
        </w:rPr>
        <w:drawing>
          <wp:anchor distT="0" distB="0" distL="114300" distR="114300" simplePos="0" relativeHeight="251535360" behindDoc="1" locked="0" layoutInCell="0" allowOverlap="1" wp14:anchorId="77ADE932" wp14:editId="65D81354">
            <wp:simplePos x="0" y="0"/>
            <wp:positionH relativeFrom="column">
              <wp:posOffset>111125</wp:posOffset>
            </wp:positionH>
            <wp:positionV relativeFrom="paragraph">
              <wp:posOffset>-461010</wp:posOffset>
            </wp:positionV>
            <wp:extent cx="47625" cy="476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D43678B" w14:textId="77777777" w:rsidR="009451C0" w:rsidRDefault="009451C0">
      <w:pPr>
        <w:spacing w:line="51" w:lineRule="exact"/>
        <w:rPr>
          <w:sz w:val="20"/>
          <w:szCs w:val="20"/>
        </w:rPr>
      </w:pPr>
    </w:p>
    <w:p w14:paraId="0DE807E1" w14:textId="77777777" w:rsidR="009451C0" w:rsidRDefault="00194F3D">
      <w:pPr>
        <w:ind w:left="420"/>
        <w:rPr>
          <w:sz w:val="20"/>
          <w:szCs w:val="20"/>
        </w:rPr>
      </w:pPr>
      <w:r>
        <w:rPr>
          <w:rFonts w:eastAsia="Times New Roman"/>
          <w:b/>
          <w:bCs/>
          <w:sz w:val="24"/>
          <w:szCs w:val="24"/>
        </w:rPr>
        <w:t>Agronomic features:</w:t>
      </w:r>
      <w:r>
        <w:rPr>
          <w:rFonts w:eastAsia="Times New Roman"/>
          <w:sz w:val="24"/>
          <w:szCs w:val="24"/>
        </w:rPr>
        <w:t xml:space="preserve"> Planting date, previous crop, field management history</w:t>
      </w:r>
    </w:p>
    <w:p w14:paraId="1983080D" w14:textId="77777777" w:rsidR="009451C0" w:rsidRDefault="00194F3D">
      <w:pPr>
        <w:spacing w:line="20" w:lineRule="exact"/>
        <w:rPr>
          <w:sz w:val="20"/>
          <w:szCs w:val="20"/>
        </w:rPr>
      </w:pPr>
      <w:r>
        <w:rPr>
          <w:noProof/>
          <w:sz w:val="20"/>
          <w:szCs w:val="20"/>
        </w:rPr>
        <w:drawing>
          <wp:anchor distT="0" distB="0" distL="114300" distR="114300" simplePos="0" relativeHeight="251536384" behindDoc="1" locked="0" layoutInCell="0" allowOverlap="1" wp14:anchorId="2D6A7A93" wp14:editId="68ED12F2">
            <wp:simplePos x="0" y="0"/>
            <wp:positionH relativeFrom="column">
              <wp:posOffset>111125</wp:posOffset>
            </wp:positionH>
            <wp:positionV relativeFrom="paragraph">
              <wp:posOffset>-81280</wp:posOffset>
            </wp:positionV>
            <wp:extent cx="47625" cy="476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2D88EDF" w14:textId="77777777" w:rsidR="009451C0" w:rsidRDefault="009451C0">
      <w:pPr>
        <w:spacing w:line="244" w:lineRule="exact"/>
        <w:rPr>
          <w:sz w:val="20"/>
          <w:szCs w:val="20"/>
        </w:rPr>
      </w:pPr>
    </w:p>
    <w:p w14:paraId="58EDEB09" w14:textId="77777777" w:rsidR="009451C0" w:rsidRDefault="00194F3D">
      <w:pPr>
        <w:spacing w:line="380" w:lineRule="auto"/>
        <w:ind w:left="420" w:right="120"/>
        <w:rPr>
          <w:sz w:val="20"/>
          <w:szCs w:val="20"/>
        </w:rPr>
      </w:pPr>
      <w:r>
        <w:rPr>
          <w:rFonts w:eastAsia="Times New Roman"/>
          <w:b/>
          <w:bCs/>
          <w:sz w:val="24"/>
          <w:szCs w:val="24"/>
        </w:rPr>
        <w:t>Target variable:</w:t>
      </w:r>
      <w:r>
        <w:rPr>
          <w:rFonts w:eastAsia="Times New Roman"/>
          <w:sz w:val="24"/>
          <w:szCs w:val="24"/>
        </w:rPr>
        <w:t xml:space="preserve"> Suitability score (1-5 scale) assigned by agronomist teams based on FAO crop suitability guidelines</w:t>
      </w:r>
    </w:p>
    <w:p w14:paraId="3A5E92EF" w14:textId="77777777" w:rsidR="009451C0" w:rsidRDefault="00194F3D">
      <w:pPr>
        <w:spacing w:line="20" w:lineRule="exact"/>
        <w:rPr>
          <w:sz w:val="20"/>
          <w:szCs w:val="20"/>
        </w:rPr>
      </w:pPr>
      <w:r>
        <w:rPr>
          <w:noProof/>
          <w:sz w:val="20"/>
          <w:szCs w:val="20"/>
        </w:rPr>
        <w:drawing>
          <wp:anchor distT="0" distB="0" distL="114300" distR="114300" simplePos="0" relativeHeight="251537408" behindDoc="1" locked="0" layoutInCell="0" allowOverlap="1" wp14:anchorId="69FCBAEF" wp14:editId="1F9C47AE">
            <wp:simplePos x="0" y="0"/>
            <wp:positionH relativeFrom="column">
              <wp:posOffset>111125</wp:posOffset>
            </wp:positionH>
            <wp:positionV relativeFrom="paragraph">
              <wp:posOffset>-461010</wp:posOffset>
            </wp:positionV>
            <wp:extent cx="47625" cy="476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937AC6B" w14:textId="77777777" w:rsidR="009451C0" w:rsidRDefault="009451C0">
      <w:pPr>
        <w:spacing w:line="141" w:lineRule="exact"/>
        <w:rPr>
          <w:sz w:val="20"/>
          <w:szCs w:val="20"/>
        </w:rPr>
      </w:pPr>
    </w:p>
    <w:p w14:paraId="47DE7DA8" w14:textId="77777777" w:rsidR="009451C0" w:rsidRDefault="00194F3D">
      <w:pPr>
        <w:rPr>
          <w:sz w:val="20"/>
          <w:szCs w:val="20"/>
        </w:rPr>
      </w:pPr>
      <w:r>
        <w:rPr>
          <w:rFonts w:eastAsia="Times New Roman"/>
          <w:b/>
          <w:bCs/>
          <w:sz w:val="24"/>
          <w:szCs w:val="24"/>
        </w:rPr>
        <w:t>Exploratory Analysis</w:t>
      </w:r>
    </w:p>
    <w:p w14:paraId="3D876861" w14:textId="77777777" w:rsidR="009451C0" w:rsidRDefault="009451C0">
      <w:pPr>
        <w:spacing w:line="178" w:lineRule="exact"/>
        <w:rPr>
          <w:sz w:val="20"/>
          <w:szCs w:val="20"/>
        </w:rPr>
      </w:pPr>
    </w:p>
    <w:p w14:paraId="0EBC1C9F" w14:textId="77777777" w:rsidR="009451C0" w:rsidRDefault="00194F3D">
      <w:pPr>
        <w:spacing w:line="322" w:lineRule="auto"/>
        <w:ind w:right="360"/>
        <w:rPr>
          <w:sz w:val="20"/>
          <w:szCs w:val="20"/>
        </w:rPr>
      </w:pPr>
      <w:r>
        <w:rPr>
          <w:rFonts w:eastAsia="Times New Roman"/>
          <w:sz w:val="24"/>
          <w:szCs w:val="24"/>
        </w:rPr>
        <w:t>Suitability scores show strong correlation (r=0.68) with soil pH (rice optimal 6.0-7.5; wheat 6.0-7.5). Clay percentage inversely correlated with suitability for wheat (r=-0.52) due to waterlogging risk but positively correlated for rice (r=0.61). Organic matter positively correlates with suitability for both (r=0.47 rice, r=0.51 wheat). Precipitation shows dome-shaped relationship—moderate precipitation optimal, extremes reduce suitability.</w:t>
      </w:r>
    </w:p>
    <w:p w14:paraId="61A2A8E5" w14:textId="77777777" w:rsidR="009451C0" w:rsidRDefault="009451C0">
      <w:pPr>
        <w:spacing w:line="159" w:lineRule="exact"/>
        <w:rPr>
          <w:sz w:val="20"/>
          <w:szCs w:val="20"/>
        </w:rPr>
      </w:pPr>
    </w:p>
    <w:p w14:paraId="38364EAE" w14:textId="77777777" w:rsidR="009451C0" w:rsidRDefault="00194F3D">
      <w:pPr>
        <w:spacing w:line="351" w:lineRule="auto"/>
        <w:ind w:right="540"/>
        <w:rPr>
          <w:sz w:val="20"/>
          <w:szCs w:val="20"/>
        </w:rPr>
      </w:pPr>
      <w:r>
        <w:rPr>
          <w:rFonts w:eastAsia="Times New Roman"/>
          <w:sz w:val="24"/>
          <w:szCs w:val="24"/>
        </w:rPr>
        <w:t>Dataset is well-balanced across suitability classes (roughly 90 records per class), with geographic diversity across 8 districts and multiple soil series.</w:t>
      </w:r>
    </w:p>
    <w:p w14:paraId="16753BDC" w14:textId="77777777" w:rsidR="009451C0" w:rsidRDefault="009451C0">
      <w:pPr>
        <w:spacing w:line="175" w:lineRule="exact"/>
        <w:rPr>
          <w:sz w:val="20"/>
          <w:szCs w:val="20"/>
        </w:rPr>
      </w:pPr>
    </w:p>
    <w:p w14:paraId="2A8627D0" w14:textId="77777777" w:rsidR="009451C0" w:rsidRDefault="00194F3D">
      <w:pPr>
        <w:rPr>
          <w:sz w:val="20"/>
          <w:szCs w:val="20"/>
        </w:rPr>
      </w:pPr>
      <w:r>
        <w:rPr>
          <w:rFonts w:eastAsia="Times New Roman"/>
          <w:b/>
          <w:bCs/>
          <w:sz w:val="30"/>
          <w:szCs w:val="30"/>
        </w:rPr>
        <w:t>3.3 Real-Time Sensor Data</w:t>
      </w:r>
    </w:p>
    <w:p w14:paraId="77B21593" w14:textId="77777777" w:rsidR="009451C0" w:rsidRDefault="009451C0">
      <w:pPr>
        <w:spacing w:line="258" w:lineRule="exact"/>
        <w:rPr>
          <w:sz w:val="20"/>
          <w:szCs w:val="20"/>
        </w:rPr>
      </w:pPr>
    </w:p>
    <w:p w14:paraId="05F29F64" w14:textId="77777777" w:rsidR="009451C0" w:rsidRDefault="00194F3D">
      <w:pPr>
        <w:spacing w:line="354" w:lineRule="auto"/>
        <w:ind w:right="80"/>
        <w:rPr>
          <w:sz w:val="20"/>
          <w:szCs w:val="20"/>
        </w:rPr>
      </w:pPr>
      <w:r>
        <w:rPr>
          <w:rFonts w:eastAsia="Times New Roman"/>
          <w:b/>
          <w:bCs/>
          <w:sz w:val="24"/>
          <w:szCs w:val="24"/>
        </w:rPr>
        <w:t>Data Volume:</w:t>
      </w:r>
      <w:r>
        <w:rPr>
          <w:rFonts w:eastAsia="Times New Roman"/>
          <w:sz w:val="24"/>
          <w:szCs w:val="24"/>
        </w:rPr>
        <w:t xml:space="preserve"> Hourly sensor observations from 120 field sites over 5 growing seasons = ~5.2M hourly records (~500GB raw data). Sensors measure:</w:t>
      </w:r>
    </w:p>
    <w:p w14:paraId="47D983E3" w14:textId="77777777" w:rsidR="009451C0" w:rsidRDefault="009451C0">
      <w:pPr>
        <w:spacing w:line="135" w:lineRule="exact"/>
        <w:rPr>
          <w:sz w:val="20"/>
          <w:szCs w:val="20"/>
        </w:rPr>
      </w:pPr>
    </w:p>
    <w:p w14:paraId="7EA57D05" w14:textId="77777777" w:rsidR="009451C0" w:rsidRDefault="00194F3D">
      <w:pPr>
        <w:ind w:left="420"/>
        <w:rPr>
          <w:sz w:val="20"/>
          <w:szCs w:val="20"/>
        </w:rPr>
      </w:pPr>
      <w:r>
        <w:rPr>
          <w:rFonts w:eastAsia="Times New Roman"/>
          <w:sz w:val="24"/>
          <w:szCs w:val="24"/>
        </w:rPr>
        <w:t>Volumetric water content (m³/m³) at three depths: 15cm (topsoil), 30cm (vadose), 60cm (root zone)</w:t>
      </w:r>
    </w:p>
    <w:p w14:paraId="2DBA15B0" w14:textId="77777777" w:rsidR="009451C0" w:rsidRDefault="00194F3D">
      <w:pPr>
        <w:spacing w:line="20" w:lineRule="exact"/>
        <w:rPr>
          <w:sz w:val="20"/>
          <w:szCs w:val="20"/>
        </w:rPr>
      </w:pPr>
      <w:r>
        <w:rPr>
          <w:noProof/>
          <w:sz w:val="20"/>
          <w:szCs w:val="20"/>
        </w:rPr>
        <w:drawing>
          <wp:anchor distT="0" distB="0" distL="114300" distR="114300" simplePos="0" relativeHeight="251538432" behindDoc="1" locked="0" layoutInCell="0" allowOverlap="1" wp14:anchorId="4976A46B" wp14:editId="678E7E47">
            <wp:simplePos x="0" y="0"/>
            <wp:positionH relativeFrom="column">
              <wp:posOffset>111125</wp:posOffset>
            </wp:positionH>
            <wp:positionV relativeFrom="paragraph">
              <wp:posOffset>-83820</wp:posOffset>
            </wp:positionV>
            <wp:extent cx="47625" cy="476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6DED7EE" w14:textId="77777777" w:rsidR="009451C0" w:rsidRDefault="009451C0">
      <w:pPr>
        <w:spacing w:line="259" w:lineRule="exact"/>
        <w:rPr>
          <w:sz w:val="20"/>
          <w:szCs w:val="20"/>
        </w:rPr>
      </w:pPr>
    </w:p>
    <w:p w14:paraId="3E0E9AE1" w14:textId="77777777" w:rsidR="009451C0" w:rsidRDefault="00194F3D">
      <w:pPr>
        <w:spacing w:line="377" w:lineRule="auto"/>
        <w:ind w:left="420" w:right="720"/>
        <w:rPr>
          <w:sz w:val="20"/>
          <w:szCs w:val="20"/>
        </w:rPr>
      </w:pPr>
      <w:r>
        <w:rPr>
          <w:rFonts w:eastAsia="Times New Roman"/>
          <w:sz w:val="24"/>
          <w:szCs w:val="24"/>
        </w:rPr>
        <w:t>Temperature (°C), relative humidity (%), rainfall (mm), solar radiation (MJ/m²), wind speed (m/s) at weather station</w:t>
      </w:r>
    </w:p>
    <w:p w14:paraId="51588646" w14:textId="77777777" w:rsidR="009451C0" w:rsidRDefault="00194F3D">
      <w:pPr>
        <w:spacing w:line="20" w:lineRule="exact"/>
        <w:rPr>
          <w:sz w:val="20"/>
          <w:szCs w:val="20"/>
        </w:rPr>
      </w:pPr>
      <w:r>
        <w:rPr>
          <w:noProof/>
          <w:sz w:val="20"/>
          <w:szCs w:val="20"/>
        </w:rPr>
        <w:drawing>
          <wp:anchor distT="0" distB="0" distL="114300" distR="114300" simplePos="0" relativeHeight="251539456" behindDoc="1" locked="0" layoutInCell="0" allowOverlap="1" wp14:anchorId="608F48BA" wp14:editId="73E5E6BA">
            <wp:simplePos x="0" y="0"/>
            <wp:positionH relativeFrom="column">
              <wp:posOffset>111125</wp:posOffset>
            </wp:positionH>
            <wp:positionV relativeFrom="paragraph">
              <wp:posOffset>-459105</wp:posOffset>
            </wp:positionV>
            <wp:extent cx="47625" cy="476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C2411C8" w14:textId="77777777" w:rsidR="009451C0" w:rsidRDefault="009451C0">
      <w:pPr>
        <w:sectPr w:rsidR="009451C0">
          <w:pgSz w:w="11900" w:h="16838"/>
          <w:pgMar w:top="382" w:right="559" w:bottom="0" w:left="560" w:header="0" w:footer="0" w:gutter="0"/>
          <w:cols w:space="720" w:equalWidth="0">
            <w:col w:w="10780"/>
          </w:cols>
        </w:sectPr>
      </w:pPr>
    </w:p>
    <w:p w14:paraId="1ECB0425" w14:textId="77777777" w:rsidR="009451C0" w:rsidRDefault="00194F3D">
      <w:pPr>
        <w:ind w:left="420"/>
        <w:rPr>
          <w:sz w:val="20"/>
          <w:szCs w:val="20"/>
        </w:rPr>
      </w:pPr>
      <w:bookmarkStart w:id="14" w:name="page16"/>
      <w:bookmarkEnd w:id="14"/>
      <w:r>
        <w:rPr>
          <w:rFonts w:eastAsia="Times New Roman"/>
          <w:sz w:val="24"/>
          <w:szCs w:val="24"/>
        </w:rPr>
        <w:lastRenderedPageBreak/>
        <w:t>Electrical conductivity (dS/m) at 30cm depth</w:t>
      </w:r>
    </w:p>
    <w:p w14:paraId="6D6AB4CA" w14:textId="77777777" w:rsidR="009451C0" w:rsidRDefault="00194F3D">
      <w:pPr>
        <w:spacing w:line="20" w:lineRule="exact"/>
        <w:rPr>
          <w:sz w:val="20"/>
          <w:szCs w:val="20"/>
        </w:rPr>
      </w:pPr>
      <w:r>
        <w:rPr>
          <w:noProof/>
          <w:sz w:val="20"/>
          <w:szCs w:val="20"/>
        </w:rPr>
        <w:drawing>
          <wp:anchor distT="0" distB="0" distL="114300" distR="114300" simplePos="0" relativeHeight="251540480" behindDoc="1" locked="0" layoutInCell="0" allowOverlap="1" wp14:anchorId="55D161A2" wp14:editId="5C9B6BA0">
            <wp:simplePos x="0" y="0"/>
            <wp:positionH relativeFrom="column">
              <wp:posOffset>111125</wp:posOffset>
            </wp:positionH>
            <wp:positionV relativeFrom="paragraph">
              <wp:posOffset>-83820</wp:posOffset>
            </wp:positionV>
            <wp:extent cx="47625" cy="476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1A68FD0" w14:textId="77777777" w:rsidR="009451C0" w:rsidRDefault="009451C0">
      <w:pPr>
        <w:spacing w:line="375" w:lineRule="exact"/>
        <w:rPr>
          <w:sz w:val="20"/>
          <w:szCs w:val="20"/>
        </w:rPr>
      </w:pPr>
    </w:p>
    <w:p w14:paraId="5DE7DDBA" w14:textId="77777777" w:rsidR="009451C0" w:rsidRDefault="00194F3D">
      <w:pPr>
        <w:rPr>
          <w:sz w:val="20"/>
          <w:szCs w:val="20"/>
        </w:rPr>
      </w:pPr>
      <w:r>
        <w:rPr>
          <w:rFonts w:eastAsia="Times New Roman"/>
          <w:b/>
          <w:bCs/>
          <w:sz w:val="24"/>
          <w:szCs w:val="24"/>
        </w:rPr>
        <w:t>Data Quality Assessment</w:t>
      </w:r>
    </w:p>
    <w:p w14:paraId="23320722" w14:textId="77777777" w:rsidR="009451C0" w:rsidRDefault="009451C0">
      <w:pPr>
        <w:spacing w:line="193" w:lineRule="exact"/>
        <w:rPr>
          <w:sz w:val="20"/>
          <w:szCs w:val="20"/>
        </w:rPr>
      </w:pPr>
    </w:p>
    <w:p w14:paraId="51485FAB" w14:textId="77777777" w:rsidR="009451C0" w:rsidRDefault="00194F3D">
      <w:pPr>
        <w:rPr>
          <w:sz w:val="20"/>
          <w:szCs w:val="20"/>
        </w:rPr>
      </w:pPr>
      <w:r>
        <w:rPr>
          <w:rFonts w:eastAsia="Times New Roman"/>
          <w:sz w:val="24"/>
          <w:szCs w:val="24"/>
        </w:rPr>
        <w:t>Missing data analysis revealed:</w:t>
      </w:r>
    </w:p>
    <w:p w14:paraId="608B056D" w14:textId="77777777" w:rsidR="009451C0" w:rsidRDefault="009451C0">
      <w:pPr>
        <w:spacing w:line="309" w:lineRule="exact"/>
        <w:rPr>
          <w:sz w:val="20"/>
          <w:szCs w:val="20"/>
        </w:rPr>
      </w:pPr>
    </w:p>
    <w:p w14:paraId="505C0C6D" w14:textId="77777777" w:rsidR="009451C0" w:rsidRDefault="00194F3D">
      <w:pPr>
        <w:ind w:left="420"/>
        <w:rPr>
          <w:sz w:val="20"/>
          <w:szCs w:val="20"/>
        </w:rPr>
      </w:pPr>
      <w:r>
        <w:rPr>
          <w:rFonts w:eastAsia="Times New Roman"/>
          <w:sz w:val="24"/>
          <w:szCs w:val="24"/>
        </w:rPr>
        <w:t>2.3% missing observations due to sensor malfunction or data transmission failures</w:t>
      </w:r>
    </w:p>
    <w:p w14:paraId="765585AA" w14:textId="77777777" w:rsidR="009451C0" w:rsidRDefault="00194F3D">
      <w:pPr>
        <w:spacing w:line="20" w:lineRule="exact"/>
        <w:rPr>
          <w:sz w:val="20"/>
          <w:szCs w:val="20"/>
        </w:rPr>
      </w:pPr>
      <w:r>
        <w:rPr>
          <w:noProof/>
          <w:sz w:val="20"/>
          <w:szCs w:val="20"/>
        </w:rPr>
        <w:drawing>
          <wp:anchor distT="0" distB="0" distL="114300" distR="114300" simplePos="0" relativeHeight="251541504" behindDoc="1" locked="0" layoutInCell="0" allowOverlap="1" wp14:anchorId="517CC8EB" wp14:editId="3B34B983">
            <wp:simplePos x="0" y="0"/>
            <wp:positionH relativeFrom="column">
              <wp:posOffset>111125</wp:posOffset>
            </wp:positionH>
            <wp:positionV relativeFrom="paragraph">
              <wp:posOffset>-83820</wp:posOffset>
            </wp:positionV>
            <wp:extent cx="47625" cy="476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9F5C351" w14:textId="77777777" w:rsidR="009451C0" w:rsidRDefault="009451C0">
      <w:pPr>
        <w:spacing w:line="244" w:lineRule="exact"/>
        <w:rPr>
          <w:sz w:val="20"/>
          <w:szCs w:val="20"/>
        </w:rPr>
      </w:pPr>
    </w:p>
    <w:p w14:paraId="7452DE4D" w14:textId="77777777" w:rsidR="009451C0" w:rsidRDefault="00194F3D">
      <w:pPr>
        <w:ind w:left="420"/>
        <w:rPr>
          <w:sz w:val="20"/>
          <w:szCs w:val="20"/>
        </w:rPr>
      </w:pPr>
      <w:r>
        <w:rPr>
          <w:rFonts w:eastAsia="Times New Roman"/>
          <w:sz w:val="24"/>
          <w:szCs w:val="24"/>
        </w:rPr>
        <w:t>Seasonal pattern: 4% missing during monsoon (LoRa interference), &lt;1% missing other seasons</w:t>
      </w:r>
    </w:p>
    <w:p w14:paraId="2A27350C" w14:textId="77777777" w:rsidR="009451C0" w:rsidRDefault="00194F3D">
      <w:pPr>
        <w:spacing w:line="20" w:lineRule="exact"/>
        <w:rPr>
          <w:sz w:val="20"/>
          <w:szCs w:val="20"/>
        </w:rPr>
      </w:pPr>
      <w:r>
        <w:rPr>
          <w:noProof/>
          <w:sz w:val="20"/>
          <w:szCs w:val="20"/>
        </w:rPr>
        <w:drawing>
          <wp:anchor distT="0" distB="0" distL="114300" distR="114300" simplePos="0" relativeHeight="251542528" behindDoc="1" locked="0" layoutInCell="0" allowOverlap="1" wp14:anchorId="70BD9DC5" wp14:editId="355A7DD6">
            <wp:simplePos x="0" y="0"/>
            <wp:positionH relativeFrom="column">
              <wp:posOffset>111125</wp:posOffset>
            </wp:positionH>
            <wp:positionV relativeFrom="paragraph">
              <wp:posOffset>-83820</wp:posOffset>
            </wp:positionV>
            <wp:extent cx="47625" cy="476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D2AD79D" w14:textId="77777777" w:rsidR="009451C0" w:rsidRDefault="009451C0">
      <w:pPr>
        <w:spacing w:line="244" w:lineRule="exact"/>
        <w:rPr>
          <w:sz w:val="20"/>
          <w:szCs w:val="20"/>
        </w:rPr>
      </w:pPr>
    </w:p>
    <w:p w14:paraId="2F9E7C1A" w14:textId="77777777" w:rsidR="009451C0" w:rsidRDefault="00194F3D">
      <w:pPr>
        <w:ind w:left="420"/>
        <w:rPr>
          <w:sz w:val="20"/>
          <w:szCs w:val="20"/>
        </w:rPr>
      </w:pPr>
      <w:r>
        <w:rPr>
          <w:rFonts w:eastAsia="Times New Roman"/>
          <w:sz w:val="24"/>
          <w:szCs w:val="24"/>
        </w:rPr>
        <w:t>Electrical conductivity sensors showed 6.7% higher missing rate (sensor fouling issues)</w:t>
      </w:r>
    </w:p>
    <w:p w14:paraId="6E0BB1A8" w14:textId="77777777" w:rsidR="009451C0" w:rsidRDefault="00194F3D">
      <w:pPr>
        <w:spacing w:line="20" w:lineRule="exact"/>
        <w:rPr>
          <w:sz w:val="20"/>
          <w:szCs w:val="20"/>
        </w:rPr>
      </w:pPr>
      <w:r>
        <w:rPr>
          <w:noProof/>
          <w:sz w:val="20"/>
          <w:szCs w:val="20"/>
        </w:rPr>
        <w:drawing>
          <wp:anchor distT="0" distB="0" distL="114300" distR="114300" simplePos="0" relativeHeight="251543552" behindDoc="1" locked="0" layoutInCell="0" allowOverlap="1" wp14:anchorId="6B9A4A8A" wp14:editId="192A7B22">
            <wp:simplePos x="0" y="0"/>
            <wp:positionH relativeFrom="column">
              <wp:posOffset>111125</wp:posOffset>
            </wp:positionH>
            <wp:positionV relativeFrom="paragraph">
              <wp:posOffset>-83820</wp:posOffset>
            </wp:positionV>
            <wp:extent cx="47625" cy="476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1AB6D6C" w14:textId="77777777" w:rsidR="009451C0" w:rsidRDefault="009451C0">
      <w:pPr>
        <w:spacing w:line="304" w:lineRule="exact"/>
        <w:rPr>
          <w:sz w:val="20"/>
          <w:szCs w:val="20"/>
        </w:rPr>
      </w:pPr>
    </w:p>
    <w:p w14:paraId="38919796" w14:textId="77777777" w:rsidR="009451C0" w:rsidRDefault="00194F3D">
      <w:pPr>
        <w:spacing w:line="325" w:lineRule="auto"/>
        <w:rPr>
          <w:sz w:val="20"/>
          <w:szCs w:val="20"/>
        </w:rPr>
      </w:pPr>
      <w:r>
        <w:rPr>
          <w:rFonts w:eastAsia="Times New Roman"/>
          <w:sz w:val="24"/>
          <w:szCs w:val="24"/>
        </w:rPr>
        <w:t>Linear interpolation applied for isolated missing values (&lt;6 hours gap); for longer gaps (≥6 hours), data points excluded from analysis. Outlier detection via isolation forest identified 0.8% anomalous readings (e.g., negative rainfall, VWC &gt;0.6 in sandy soils). Manual inspection confirmed these reflect sensor errors; flagged records excluded from model training.</w:t>
      </w:r>
    </w:p>
    <w:p w14:paraId="447116AE" w14:textId="77777777" w:rsidR="009451C0" w:rsidRDefault="009451C0">
      <w:pPr>
        <w:spacing w:line="155" w:lineRule="exact"/>
        <w:rPr>
          <w:sz w:val="20"/>
          <w:szCs w:val="20"/>
        </w:rPr>
      </w:pPr>
    </w:p>
    <w:p w14:paraId="417FEC19" w14:textId="77777777" w:rsidR="009451C0" w:rsidRDefault="00194F3D">
      <w:pPr>
        <w:spacing w:line="351" w:lineRule="auto"/>
        <w:ind w:right="820"/>
        <w:rPr>
          <w:sz w:val="20"/>
          <w:szCs w:val="20"/>
        </w:rPr>
      </w:pPr>
      <w:r>
        <w:rPr>
          <w:rFonts w:eastAsia="Times New Roman"/>
          <w:sz w:val="24"/>
          <w:szCs w:val="24"/>
        </w:rPr>
        <w:t>Sensor drift analysis (comparison against biweekly manual measurements) revealed &lt;±0.03 m³/m³ drift annually for soil moisture sensors. Sensors recalibrated annually to maintain accuracy.</w:t>
      </w:r>
    </w:p>
    <w:p w14:paraId="63916195" w14:textId="77777777" w:rsidR="009451C0" w:rsidRDefault="009451C0">
      <w:pPr>
        <w:spacing w:line="175" w:lineRule="exact"/>
        <w:rPr>
          <w:sz w:val="20"/>
          <w:szCs w:val="20"/>
        </w:rPr>
      </w:pPr>
    </w:p>
    <w:p w14:paraId="5B597D8C" w14:textId="77777777" w:rsidR="009451C0" w:rsidRDefault="00194F3D">
      <w:pPr>
        <w:rPr>
          <w:sz w:val="20"/>
          <w:szCs w:val="20"/>
        </w:rPr>
      </w:pPr>
      <w:r>
        <w:rPr>
          <w:rFonts w:eastAsia="Times New Roman"/>
          <w:b/>
          <w:bCs/>
          <w:sz w:val="30"/>
          <w:szCs w:val="30"/>
        </w:rPr>
        <w:t>3.4 Satellite Imagery Time Series</w:t>
      </w:r>
    </w:p>
    <w:p w14:paraId="13325DB2" w14:textId="77777777" w:rsidR="009451C0" w:rsidRDefault="009451C0">
      <w:pPr>
        <w:spacing w:line="258" w:lineRule="exact"/>
        <w:rPr>
          <w:sz w:val="20"/>
          <w:szCs w:val="20"/>
        </w:rPr>
      </w:pPr>
    </w:p>
    <w:p w14:paraId="0E41367B" w14:textId="77777777" w:rsidR="009451C0" w:rsidRDefault="00194F3D">
      <w:pPr>
        <w:spacing w:line="354" w:lineRule="auto"/>
        <w:ind w:right="200"/>
        <w:rPr>
          <w:sz w:val="20"/>
          <w:szCs w:val="20"/>
        </w:rPr>
      </w:pPr>
      <w:r>
        <w:rPr>
          <w:rFonts w:eastAsia="Times New Roman"/>
          <w:b/>
          <w:bCs/>
          <w:sz w:val="24"/>
          <w:szCs w:val="24"/>
        </w:rPr>
        <w:t>Sentinel-1 Data:</w:t>
      </w:r>
      <w:r>
        <w:rPr>
          <w:rFonts w:eastAsia="Times New Roman"/>
          <w:sz w:val="24"/>
          <w:szCs w:val="24"/>
        </w:rPr>
        <w:t xml:space="preserve"> VV and VH polarization backscatter (dB scale), incidence angle. Available every 6-12 days; cloud-penetrating so no missing observations due to clouds.</w:t>
      </w:r>
    </w:p>
    <w:p w14:paraId="76D3C4BA" w14:textId="77777777" w:rsidR="009451C0" w:rsidRDefault="009451C0">
      <w:pPr>
        <w:spacing w:line="116" w:lineRule="exact"/>
        <w:rPr>
          <w:sz w:val="20"/>
          <w:szCs w:val="20"/>
        </w:rPr>
      </w:pPr>
    </w:p>
    <w:p w14:paraId="352F0EAE" w14:textId="77777777" w:rsidR="009451C0" w:rsidRDefault="00194F3D">
      <w:pPr>
        <w:spacing w:line="326" w:lineRule="auto"/>
        <w:rPr>
          <w:sz w:val="20"/>
          <w:szCs w:val="20"/>
        </w:rPr>
      </w:pPr>
      <w:r>
        <w:rPr>
          <w:rFonts w:eastAsia="Times New Roman"/>
          <w:b/>
          <w:bCs/>
          <w:sz w:val="24"/>
          <w:szCs w:val="24"/>
        </w:rPr>
        <w:t>Sentinel-2 Data:</w:t>
      </w:r>
      <w:r>
        <w:rPr>
          <w:rFonts w:eastAsia="Times New Roman"/>
          <w:sz w:val="24"/>
          <w:szCs w:val="24"/>
        </w:rPr>
        <w:t xml:space="preserve"> 13 spectral bands (coastal blue 443nm to SWIR 2190nm) at 10m or 20m resolution. Temporal availability 5-day revisit (2 satellites A/B), but cloud cover (QA60 &gt;5%) removes ~40% of acquisitions during monsoon season, ~20% during dry season. ~15-25 usable observations per 5-month growing season in humid zones, ~35-45 in drier zones.</w:t>
      </w:r>
    </w:p>
    <w:p w14:paraId="6952ED78" w14:textId="77777777" w:rsidR="009451C0" w:rsidRDefault="009451C0">
      <w:pPr>
        <w:spacing w:line="196" w:lineRule="exact"/>
        <w:rPr>
          <w:sz w:val="20"/>
          <w:szCs w:val="20"/>
        </w:rPr>
      </w:pPr>
    </w:p>
    <w:p w14:paraId="2D6D00A4" w14:textId="77777777" w:rsidR="009451C0" w:rsidRDefault="00194F3D">
      <w:pPr>
        <w:rPr>
          <w:sz w:val="20"/>
          <w:szCs w:val="20"/>
        </w:rPr>
      </w:pPr>
      <w:r>
        <w:rPr>
          <w:rFonts w:eastAsia="Times New Roman"/>
          <w:b/>
          <w:bCs/>
          <w:sz w:val="24"/>
          <w:szCs w:val="24"/>
        </w:rPr>
        <w:t>Time Series Characteristics</w:t>
      </w:r>
    </w:p>
    <w:p w14:paraId="49BE6A92" w14:textId="77777777" w:rsidR="009451C0" w:rsidRDefault="009451C0">
      <w:pPr>
        <w:spacing w:line="178" w:lineRule="exact"/>
        <w:rPr>
          <w:sz w:val="20"/>
          <w:szCs w:val="20"/>
        </w:rPr>
      </w:pPr>
    </w:p>
    <w:p w14:paraId="290B3876" w14:textId="77777777" w:rsidR="009451C0" w:rsidRDefault="00194F3D">
      <w:pPr>
        <w:spacing w:line="325" w:lineRule="auto"/>
        <w:ind w:right="20"/>
        <w:rPr>
          <w:sz w:val="20"/>
          <w:szCs w:val="20"/>
        </w:rPr>
      </w:pPr>
      <w:r>
        <w:rPr>
          <w:rFonts w:eastAsia="Times New Roman"/>
          <w:sz w:val="24"/>
          <w:szCs w:val="24"/>
        </w:rPr>
        <w:t>Normalized Difference Vegetation Index (NDVI) calculated as (NIR-Red)/(NIR+Red) exhibits characteristic phenological trajectory for rice and wheat: low values (0.2-0.3) at emergence, increasing to 0.7-0.85 at peak LAI (booting/heading), declining to 0.3-0.4 at maturity. Within-field NDVI spatial standard deviation correlates with yield variability (r=0.42), suggesting heterogeneous field conditions.</w:t>
      </w:r>
    </w:p>
    <w:p w14:paraId="2E81BD0B" w14:textId="77777777" w:rsidR="009451C0" w:rsidRDefault="009451C0">
      <w:pPr>
        <w:spacing w:line="155" w:lineRule="exact"/>
        <w:rPr>
          <w:sz w:val="20"/>
          <w:szCs w:val="20"/>
        </w:rPr>
      </w:pPr>
    </w:p>
    <w:p w14:paraId="423E0EFC" w14:textId="77777777" w:rsidR="009451C0" w:rsidRDefault="00194F3D">
      <w:pPr>
        <w:spacing w:line="325" w:lineRule="auto"/>
        <w:ind w:right="80"/>
        <w:rPr>
          <w:sz w:val="20"/>
          <w:szCs w:val="20"/>
        </w:rPr>
      </w:pPr>
      <w:r>
        <w:rPr>
          <w:rFonts w:eastAsia="Times New Roman"/>
          <w:sz w:val="24"/>
          <w:szCs w:val="24"/>
        </w:rPr>
        <w:t>SAR backscatter (VV in dB) shows rice-specific temporal pattern: -13 dB at bare soil (pre-transplanting), declining to -18 dB during vegetative growth (water surface flooding absorbs energy), increasing to -15 dB at heading/maturity (stem density increases scattering). Wheat shows less dramatic variation (-8 to -12 dB) due to no-flood cultivation.</w:t>
      </w:r>
    </w:p>
    <w:p w14:paraId="61D1B808" w14:textId="77777777" w:rsidR="009451C0" w:rsidRDefault="009451C0">
      <w:pPr>
        <w:spacing w:line="208" w:lineRule="exact"/>
        <w:rPr>
          <w:sz w:val="20"/>
          <w:szCs w:val="20"/>
        </w:rPr>
      </w:pPr>
    </w:p>
    <w:p w14:paraId="458DE69E" w14:textId="77777777" w:rsidR="009451C0" w:rsidRDefault="00194F3D">
      <w:pPr>
        <w:rPr>
          <w:sz w:val="20"/>
          <w:szCs w:val="20"/>
        </w:rPr>
      </w:pPr>
      <w:r>
        <w:rPr>
          <w:rFonts w:eastAsia="Times New Roman"/>
          <w:b/>
          <w:bCs/>
          <w:sz w:val="30"/>
          <w:szCs w:val="30"/>
        </w:rPr>
        <w:t>3.5 UAV Campaign Data</w:t>
      </w:r>
    </w:p>
    <w:p w14:paraId="6FD521D3" w14:textId="77777777" w:rsidR="009451C0" w:rsidRDefault="009451C0">
      <w:pPr>
        <w:spacing w:line="258" w:lineRule="exact"/>
        <w:rPr>
          <w:sz w:val="20"/>
          <w:szCs w:val="20"/>
        </w:rPr>
      </w:pPr>
    </w:p>
    <w:p w14:paraId="5E7F811B" w14:textId="77777777" w:rsidR="009451C0" w:rsidRDefault="00194F3D">
      <w:pPr>
        <w:spacing w:line="354" w:lineRule="auto"/>
        <w:ind w:right="460"/>
        <w:rPr>
          <w:sz w:val="20"/>
          <w:szCs w:val="20"/>
        </w:rPr>
      </w:pPr>
      <w:r>
        <w:rPr>
          <w:rFonts w:eastAsia="Times New Roman"/>
          <w:b/>
          <w:bCs/>
          <w:sz w:val="24"/>
          <w:szCs w:val="24"/>
        </w:rPr>
        <w:t>Flight Coverage:</w:t>
      </w:r>
      <w:r>
        <w:rPr>
          <w:rFonts w:eastAsia="Times New Roman"/>
          <w:sz w:val="24"/>
          <w:szCs w:val="24"/>
        </w:rPr>
        <w:t xml:space="preserve"> 45 field sites monitored via UAV every 10-14 days during growth season, 4-6 flights per season per field = ~200 complete flight datasets. Each flight generates:</w:t>
      </w:r>
    </w:p>
    <w:p w14:paraId="5C88C08C" w14:textId="77777777" w:rsidR="009451C0" w:rsidRDefault="009451C0">
      <w:pPr>
        <w:spacing w:line="135" w:lineRule="exact"/>
        <w:rPr>
          <w:sz w:val="20"/>
          <w:szCs w:val="20"/>
        </w:rPr>
      </w:pPr>
    </w:p>
    <w:p w14:paraId="054FAF9A" w14:textId="77777777" w:rsidR="009451C0" w:rsidRDefault="00194F3D">
      <w:pPr>
        <w:ind w:left="420"/>
        <w:rPr>
          <w:sz w:val="20"/>
          <w:szCs w:val="20"/>
        </w:rPr>
      </w:pPr>
      <w:r>
        <w:rPr>
          <w:rFonts w:eastAsia="Times New Roman"/>
          <w:sz w:val="24"/>
          <w:szCs w:val="24"/>
        </w:rPr>
        <w:t>RGB orthomosaic (0.03m GSD) processed via SfM</w:t>
      </w:r>
    </w:p>
    <w:p w14:paraId="5D105A45" w14:textId="77777777" w:rsidR="009451C0" w:rsidRDefault="00194F3D">
      <w:pPr>
        <w:spacing w:line="20" w:lineRule="exact"/>
        <w:rPr>
          <w:sz w:val="20"/>
          <w:szCs w:val="20"/>
        </w:rPr>
      </w:pPr>
      <w:r>
        <w:rPr>
          <w:noProof/>
          <w:sz w:val="20"/>
          <w:szCs w:val="20"/>
        </w:rPr>
        <w:drawing>
          <wp:anchor distT="0" distB="0" distL="114300" distR="114300" simplePos="0" relativeHeight="251544576" behindDoc="1" locked="0" layoutInCell="0" allowOverlap="1" wp14:anchorId="0DC28984" wp14:editId="7B224F56">
            <wp:simplePos x="0" y="0"/>
            <wp:positionH relativeFrom="column">
              <wp:posOffset>111125</wp:posOffset>
            </wp:positionH>
            <wp:positionV relativeFrom="paragraph">
              <wp:posOffset>-83820</wp:posOffset>
            </wp:positionV>
            <wp:extent cx="47625" cy="476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763F32A" w14:textId="77777777" w:rsidR="009451C0" w:rsidRDefault="009451C0">
      <w:pPr>
        <w:spacing w:line="259" w:lineRule="exact"/>
        <w:rPr>
          <w:sz w:val="20"/>
          <w:szCs w:val="20"/>
        </w:rPr>
      </w:pPr>
    </w:p>
    <w:p w14:paraId="307473E4" w14:textId="77777777" w:rsidR="009451C0" w:rsidRDefault="00194F3D">
      <w:pPr>
        <w:ind w:left="420"/>
        <w:rPr>
          <w:sz w:val="20"/>
          <w:szCs w:val="20"/>
        </w:rPr>
      </w:pPr>
      <w:r>
        <w:rPr>
          <w:rFonts w:eastAsia="Times New Roman"/>
          <w:sz w:val="24"/>
          <w:szCs w:val="24"/>
        </w:rPr>
        <w:t>Multispectral 5-band orthomosaic (0.05m GSD)</w:t>
      </w:r>
    </w:p>
    <w:p w14:paraId="7E8EBF4D" w14:textId="77777777" w:rsidR="009451C0" w:rsidRDefault="00194F3D">
      <w:pPr>
        <w:spacing w:line="20" w:lineRule="exact"/>
        <w:rPr>
          <w:sz w:val="20"/>
          <w:szCs w:val="20"/>
        </w:rPr>
      </w:pPr>
      <w:r>
        <w:rPr>
          <w:noProof/>
          <w:sz w:val="20"/>
          <w:szCs w:val="20"/>
        </w:rPr>
        <w:drawing>
          <wp:anchor distT="0" distB="0" distL="114300" distR="114300" simplePos="0" relativeHeight="251545600" behindDoc="1" locked="0" layoutInCell="0" allowOverlap="1" wp14:anchorId="6E4A93E5" wp14:editId="3E18A98F">
            <wp:simplePos x="0" y="0"/>
            <wp:positionH relativeFrom="column">
              <wp:posOffset>111125</wp:posOffset>
            </wp:positionH>
            <wp:positionV relativeFrom="paragraph">
              <wp:posOffset>-83820</wp:posOffset>
            </wp:positionV>
            <wp:extent cx="47625" cy="476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54DE622" w14:textId="77777777" w:rsidR="009451C0" w:rsidRDefault="009451C0">
      <w:pPr>
        <w:sectPr w:rsidR="009451C0">
          <w:pgSz w:w="11900" w:h="16838"/>
          <w:pgMar w:top="397" w:right="599" w:bottom="421" w:left="560" w:header="0" w:footer="0" w:gutter="0"/>
          <w:cols w:space="720" w:equalWidth="0">
            <w:col w:w="10740"/>
          </w:cols>
        </w:sectPr>
      </w:pPr>
    </w:p>
    <w:p w14:paraId="58827540" w14:textId="77777777" w:rsidR="009451C0" w:rsidRDefault="00194F3D">
      <w:pPr>
        <w:ind w:left="420"/>
        <w:rPr>
          <w:sz w:val="20"/>
          <w:szCs w:val="20"/>
        </w:rPr>
      </w:pPr>
      <w:bookmarkStart w:id="15" w:name="page17"/>
      <w:bookmarkEnd w:id="15"/>
      <w:r>
        <w:rPr>
          <w:rFonts w:eastAsia="Times New Roman"/>
          <w:sz w:val="24"/>
          <w:szCs w:val="24"/>
        </w:rPr>
        <w:lastRenderedPageBreak/>
        <w:t>Digital elevation model (0.05m resolution)</w:t>
      </w:r>
    </w:p>
    <w:p w14:paraId="1FD8FC5B" w14:textId="77777777" w:rsidR="009451C0" w:rsidRDefault="00194F3D">
      <w:pPr>
        <w:spacing w:line="20" w:lineRule="exact"/>
        <w:rPr>
          <w:sz w:val="20"/>
          <w:szCs w:val="20"/>
        </w:rPr>
      </w:pPr>
      <w:r>
        <w:rPr>
          <w:noProof/>
          <w:sz w:val="20"/>
          <w:szCs w:val="20"/>
        </w:rPr>
        <w:drawing>
          <wp:anchor distT="0" distB="0" distL="114300" distR="114300" simplePos="0" relativeHeight="251546624" behindDoc="1" locked="0" layoutInCell="0" allowOverlap="1" wp14:anchorId="532DA60B" wp14:editId="1947DEB2">
            <wp:simplePos x="0" y="0"/>
            <wp:positionH relativeFrom="column">
              <wp:posOffset>111125</wp:posOffset>
            </wp:positionH>
            <wp:positionV relativeFrom="paragraph">
              <wp:posOffset>-83820</wp:posOffset>
            </wp:positionV>
            <wp:extent cx="47625" cy="476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255FC4F" w14:textId="77777777" w:rsidR="009451C0" w:rsidRDefault="009451C0">
      <w:pPr>
        <w:spacing w:line="244" w:lineRule="exact"/>
        <w:rPr>
          <w:sz w:val="20"/>
          <w:szCs w:val="20"/>
        </w:rPr>
      </w:pPr>
    </w:p>
    <w:p w14:paraId="17BD46F5" w14:textId="77777777" w:rsidR="009451C0" w:rsidRDefault="00194F3D">
      <w:pPr>
        <w:ind w:left="420"/>
        <w:rPr>
          <w:sz w:val="20"/>
          <w:szCs w:val="20"/>
        </w:rPr>
      </w:pPr>
      <w:r>
        <w:rPr>
          <w:rFonts w:eastAsia="Times New Roman"/>
          <w:sz w:val="24"/>
          <w:szCs w:val="24"/>
        </w:rPr>
        <w:t>Vegetation indices at 0.05m resolution</w:t>
      </w:r>
    </w:p>
    <w:p w14:paraId="5357D9D4" w14:textId="77777777" w:rsidR="009451C0" w:rsidRDefault="00194F3D">
      <w:pPr>
        <w:spacing w:line="20" w:lineRule="exact"/>
        <w:rPr>
          <w:sz w:val="20"/>
          <w:szCs w:val="20"/>
        </w:rPr>
      </w:pPr>
      <w:r>
        <w:rPr>
          <w:noProof/>
          <w:sz w:val="20"/>
          <w:szCs w:val="20"/>
        </w:rPr>
        <w:drawing>
          <wp:anchor distT="0" distB="0" distL="114300" distR="114300" simplePos="0" relativeHeight="251547648" behindDoc="1" locked="0" layoutInCell="0" allowOverlap="1" wp14:anchorId="75371F50" wp14:editId="5EB9394C">
            <wp:simplePos x="0" y="0"/>
            <wp:positionH relativeFrom="column">
              <wp:posOffset>111125</wp:posOffset>
            </wp:positionH>
            <wp:positionV relativeFrom="paragraph">
              <wp:posOffset>-83820</wp:posOffset>
            </wp:positionV>
            <wp:extent cx="47625" cy="476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C4C7606" w14:textId="77777777" w:rsidR="009451C0" w:rsidRDefault="009451C0">
      <w:pPr>
        <w:spacing w:line="345" w:lineRule="exact"/>
        <w:rPr>
          <w:sz w:val="20"/>
          <w:szCs w:val="20"/>
        </w:rPr>
      </w:pPr>
    </w:p>
    <w:p w14:paraId="4C58C67B" w14:textId="77777777" w:rsidR="009451C0" w:rsidRDefault="00194F3D">
      <w:pPr>
        <w:rPr>
          <w:sz w:val="20"/>
          <w:szCs w:val="20"/>
        </w:rPr>
      </w:pPr>
      <w:r>
        <w:rPr>
          <w:rFonts w:eastAsia="Times New Roman"/>
          <w:b/>
          <w:bCs/>
          <w:sz w:val="24"/>
          <w:szCs w:val="24"/>
        </w:rPr>
        <w:t>Data Volume and Processing</w:t>
      </w:r>
    </w:p>
    <w:p w14:paraId="04C331BB" w14:textId="77777777" w:rsidR="009451C0" w:rsidRDefault="009451C0">
      <w:pPr>
        <w:spacing w:line="178" w:lineRule="exact"/>
        <w:rPr>
          <w:sz w:val="20"/>
          <w:szCs w:val="20"/>
        </w:rPr>
      </w:pPr>
    </w:p>
    <w:p w14:paraId="4F578CA1" w14:textId="77777777" w:rsidR="009451C0" w:rsidRDefault="00194F3D">
      <w:pPr>
        <w:spacing w:line="325" w:lineRule="auto"/>
        <w:ind w:right="520"/>
        <w:rPr>
          <w:sz w:val="20"/>
          <w:szCs w:val="20"/>
        </w:rPr>
      </w:pPr>
      <w:r>
        <w:rPr>
          <w:rFonts w:eastAsia="Times New Roman"/>
          <w:sz w:val="24"/>
          <w:szCs w:val="24"/>
        </w:rPr>
        <w:t>Single flight generates 500-1000 RGB images (8GB) and 600-1200 multispectral images (12GB). Agisoft Metashape processing requires 4-6 hours on GPU-equipped workstation. Total UAV dataset: ~140TB uncompressed, reduced to 25TB with JPEG compression and decimation to 0.1m GSD for training (retains sufficient resolution for plant-scale features).</w:t>
      </w:r>
    </w:p>
    <w:p w14:paraId="6CBAD114" w14:textId="77777777" w:rsidR="009451C0" w:rsidRDefault="009451C0">
      <w:pPr>
        <w:spacing w:line="196" w:lineRule="exact"/>
        <w:rPr>
          <w:sz w:val="20"/>
          <w:szCs w:val="20"/>
        </w:rPr>
      </w:pPr>
    </w:p>
    <w:p w14:paraId="55F3EF3D" w14:textId="77777777" w:rsidR="009451C0" w:rsidRDefault="00194F3D">
      <w:pPr>
        <w:rPr>
          <w:sz w:val="20"/>
          <w:szCs w:val="20"/>
        </w:rPr>
      </w:pPr>
      <w:r>
        <w:rPr>
          <w:rFonts w:eastAsia="Times New Roman"/>
          <w:b/>
          <w:bCs/>
          <w:sz w:val="24"/>
          <w:szCs w:val="24"/>
        </w:rPr>
        <w:t>Feature Extraction</w:t>
      </w:r>
    </w:p>
    <w:p w14:paraId="0A2DE47C" w14:textId="77777777" w:rsidR="009451C0" w:rsidRDefault="009451C0">
      <w:pPr>
        <w:spacing w:line="193" w:lineRule="exact"/>
        <w:rPr>
          <w:sz w:val="20"/>
          <w:szCs w:val="20"/>
        </w:rPr>
      </w:pPr>
    </w:p>
    <w:p w14:paraId="1DA31D0D" w14:textId="77777777" w:rsidR="009451C0" w:rsidRDefault="00194F3D">
      <w:pPr>
        <w:spacing w:line="322" w:lineRule="auto"/>
        <w:ind w:right="200"/>
        <w:rPr>
          <w:sz w:val="20"/>
          <w:szCs w:val="20"/>
        </w:rPr>
      </w:pPr>
      <w:r>
        <w:rPr>
          <w:rFonts w:eastAsia="Times New Roman"/>
          <w:sz w:val="24"/>
          <w:szCs w:val="24"/>
        </w:rPr>
        <w:t>From UAV multispectral data, calculated 15 vegetation indices including NDVI, NDRE, NDWI, Enhanced Chlorophyll Index (ECI), Green Normalized Difference Index (GNDVI), and others. From RGB via structure-from-motion: canopy height, canopy cover percentage (via color segmentation), texture features (Haralick features). From thermal (on subset of flights): temperature mean/std across field, identifying cool spots (potential water-stressed regions).</w:t>
      </w:r>
    </w:p>
    <w:p w14:paraId="159E3173" w14:textId="77777777" w:rsidR="009451C0" w:rsidRDefault="009451C0">
      <w:pPr>
        <w:spacing w:line="211" w:lineRule="exact"/>
        <w:rPr>
          <w:sz w:val="20"/>
          <w:szCs w:val="20"/>
        </w:rPr>
      </w:pPr>
    </w:p>
    <w:p w14:paraId="70DBC551" w14:textId="77777777" w:rsidR="009451C0" w:rsidRDefault="00194F3D">
      <w:pPr>
        <w:rPr>
          <w:sz w:val="20"/>
          <w:szCs w:val="20"/>
        </w:rPr>
      </w:pPr>
      <w:r>
        <w:rPr>
          <w:rFonts w:eastAsia="Times New Roman"/>
          <w:b/>
          <w:bCs/>
          <w:sz w:val="30"/>
          <w:szCs w:val="30"/>
        </w:rPr>
        <w:t>3.6 Data Preprocessing Pipeline</w:t>
      </w:r>
    </w:p>
    <w:p w14:paraId="3A2DABA3" w14:textId="77777777" w:rsidR="009451C0" w:rsidRDefault="009451C0">
      <w:pPr>
        <w:spacing w:line="303" w:lineRule="exact"/>
        <w:rPr>
          <w:sz w:val="20"/>
          <w:szCs w:val="20"/>
        </w:rPr>
      </w:pPr>
    </w:p>
    <w:p w14:paraId="051E65C2" w14:textId="77777777" w:rsidR="009451C0" w:rsidRDefault="00194F3D">
      <w:pPr>
        <w:rPr>
          <w:sz w:val="20"/>
          <w:szCs w:val="20"/>
        </w:rPr>
      </w:pPr>
      <w:r>
        <w:rPr>
          <w:rFonts w:eastAsia="Times New Roman"/>
          <w:b/>
          <w:bCs/>
          <w:sz w:val="24"/>
          <w:szCs w:val="24"/>
        </w:rPr>
        <w:t>Temporal Harmonization</w:t>
      </w:r>
    </w:p>
    <w:p w14:paraId="7A327946" w14:textId="77777777" w:rsidR="009451C0" w:rsidRDefault="009451C0">
      <w:pPr>
        <w:spacing w:line="193" w:lineRule="exact"/>
        <w:rPr>
          <w:sz w:val="20"/>
          <w:szCs w:val="20"/>
        </w:rPr>
      </w:pPr>
    </w:p>
    <w:p w14:paraId="7D635C4D" w14:textId="77777777" w:rsidR="009451C0" w:rsidRDefault="00194F3D">
      <w:pPr>
        <w:rPr>
          <w:sz w:val="20"/>
          <w:szCs w:val="20"/>
        </w:rPr>
      </w:pPr>
      <w:r>
        <w:rPr>
          <w:rFonts w:eastAsia="Times New Roman"/>
          <w:sz w:val="24"/>
          <w:szCs w:val="24"/>
        </w:rPr>
        <w:t>Agricultural events occur at specific phenological stages rather than calendar dates, so temporal alignment uses</w:t>
      </w:r>
    </w:p>
    <w:p w14:paraId="67D8E923" w14:textId="77777777" w:rsidR="009451C0" w:rsidRDefault="009451C0">
      <w:pPr>
        <w:spacing w:line="84" w:lineRule="exact"/>
        <w:rPr>
          <w:sz w:val="20"/>
          <w:szCs w:val="20"/>
        </w:rPr>
      </w:pPr>
    </w:p>
    <w:p w14:paraId="0774C49A" w14:textId="77777777" w:rsidR="009451C0" w:rsidRDefault="00194F3D">
      <w:pPr>
        <w:rPr>
          <w:sz w:val="20"/>
          <w:szCs w:val="20"/>
        </w:rPr>
      </w:pPr>
      <w:r>
        <w:rPr>
          <w:rFonts w:eastAsia="Times New Roman"/>
          <w:sz w:val="24"/>
          <w:szCs w:val="24"/>
        </w:rPr>
        <w:t>Growing Degree Days (GDD) calculated as:</w:t>
      </w:r>
    </w:p>
    <w:p w14:paraId="25A6F61A" w14:textId="77777777" w:rsidR="009451C0" w:rsidRDefault="009451C0">
      <w:pPr>
        <w:spacing w:line="53" w:lineRule="exact"/>
        <w:rPr>
          <w:sz w:val="20"/>
          <w:szCs w:val="20"/>
        </w:rPr>
      </w:pPr>
    </w:p>
    <w:p w14:paraId="113C1917" w14:textId="77777777" w:rsidR="009451C0" w:rsidRDefault="00194F3D">
      <w:pPr>
        <w:ind w:right="5700"/>
        <w:jc w:val="center"/>
        <w:rPr>
          <w:sz w:val="20"/>
          <w:szCs w:val="20"/>
        </w:rPr>
      </w:pPr>
      <w:r>
        <w:rPr>
          <w:rFonts w:ascii="Arial" w:eastAsia="Arial" w:hAnsi="Arial" w:cs="Arial"/>
          <w:i/>
          <w:iCs/>
          <w:sz w:val="27"/>
          <w:szCs w:val="27"/>
        </w:rPr>
        <w:t>GDD</w:t>
      </w:r>
      <w:r>
        <w:rPr>
          <w:rFonts w:ascii="Arial" w:eastAsia="Arial" w:hAnsi="Arial" w:cs="Arial"/>
          <w:i/>
          <w:iCs/>
          <w:sz w:val="37"/>
          <w:szCs w:val="37"/>
          <w:vertAlign w:val="subscript"/>
        </w:rPr>
        <w:t>t</w:t>
      </w:r>
      <w:r>
        <w:rPr>
          <w:rFonts w:ascii="Arial" w:eastAsia="Arial" w:hAnsi="Arial" w:cs="Arial"/>
          <w:sz w:val="27"/>
          <w:szCs w:val="27"/>
        </w:rPr>
        <w:t xml:space="preserve"> = ∑</w:t>
      </w:r>
      <w:r>
        <w:rPr>
          <w:rFonts w:ascii="Arial" w:eastAsia="Arial" w:hAnsi="Arial" w:cs="Arial"/>
          <w:i/>
          <w:iCs/>
          <w:sz w:val="37"/>
          <w:szCs w:val="37"/>
          <w:vertAlign w:val="superscript"/>
        </w:rPr>
        <w:t>t</w:t>
      </w:r>
      <w:r>
        <w:rPr>
          <w:rFonts w:ascii="Arial" w:eastAsia="Arial" w:hAnsi="Arial" w:cs="Arial"/>
          <w:sz w:val="37"/>
          <w:szCs w:val="37"/>
          <w:vertAlign w:val="subscript"/>
        </w:rPr>
        <w:t>=1</w:t>
      </w:r>
      <w:r>
        <w:rPr>
          <w:rFonts w:ascii="Arial" w:eastAsia="Arial" w:hAnsi="Arial" w:cs="Arial"/>
          <w:sz w:val="27"/>
          <w:szCs w:val="27"/>
        </w:rPr>
        <w:t xml:space="preserve"> max(0,</w:t>
      </w:r>
      <w:r>
        <w:rPr>
          <w:rFonts w:ascii="Arial" w:eastAsia="Arial" w:hAnsi="Arial" w:cs="Arial"/>
          <w:sz w:val="37"/>
          <w:szCs w:val="37"/>
        </w:rPr>
        <w:t xml:space="preserve"> </w:t>
      </w:r>
      <w:r>
        <w:rPr>
          <w:rFonts w:ascii="Arial" w:eastAsia="Arial" w:hAnsi="Arial" w:cs="Arial"/>
          <w:i/>
          <w:iCs/>
          <w:sz w:val="37"/>
          <w:szCs w:val="37"/>
          <w:vertAlign w:val="superscript"/>
        </w:rPr>
        <w:t>T</w:t>
      </w:r>
      <w:r>
        <w:rPr>
          <w:rFonts w:ascii="Arial" w:eastAsia="Arial" w:hAnsi="Arial" w:cs="Arial"/>
          <w:i/>
          <w:iCs/>
          <w:sz w:val="27"/>
          <w:szCs w:val="27"/>
          <w:vertAlign w:val="superscript"/>
        </w:rPr>
        <w:t>max</w:t>
      </w:r>
      <w:r>
        <w:rPr>
          <w:rFonts w:ascii="Arial" w:eastAsia="Arial" w:hAnsi="Arial" w:cs="Arial"/>
          <w:sz w:val="27"/>
          <w:szCs w:val="27"/>
          <w:vertAlign w:val="superscript"/>
        </w:rPr>
        <w:t>,</w:t>
      </w:r>
      <w:r>
        <w:rPr>
          <w:rFonts w:ascii="Arial" w:eastAsia="Arial" w:hAnsi="Arial" w:cs="Arial"/>
          <w:i/>
          <w:iCs/>
          <w:sz w:val="27"/>
          <w:szCs w:val="27"/>
          <w:vertAlign w:val="superscript"/>
        </w:rPr>
        <w:t>i</w:t>
      </w:r>
      <w:r>
        <w:rPr>
          <w:rFonts w:ascii="Arial" w:eastAsia="Arial" w:hAnsi="Arial" w:cs="Arial"/>
          <w:sz w:val="37"/>
          <w:szCs w:val="37"/>
          <w:vertAlign w:val="superscript"/>
        </w:rPr>
        <w:t>+</w:t>
      </w:r>
      <w:r>
        <w:rPr>
          <w:rFonts w:ascii="Arial" w:eastAsia="Arial" w:hAnsi="Arial" w:cs="Arial"/>
          <w:i/>
          <w:iCs/>
          <w:sz w:val="37"/>
          <w:szCs w:val="37"/>
          <w:vertAlign w:val="superscript"/>
        </w:rPr>
        <w:t>T</w:t>
      </w:r>
      <w:r>
        <w:rPr>
          <w:rFonts w:ascii="Arial" w:eastAsia="Arial" w:hAnsi="Arial" w:cs="Arial"/>
          <w:i/>
          <w:iCs/>
          <w:sz w:val="27"/>
          <w:szCs w:val="27"/>
          <w:vertAlign w:val="superscript"/>
        </w:rPr>
        <w:t>min</w:t>
      </w:r>
      <w:r>
        <w:rPr>
          <w:rFonts w:ascii="Arial" w:eastAsia="Arial" w:hAnsi="Arial" w:cs="Arial"/>
          <w:sz w:val="27"/>
          <w:szCs w:val="27"/>
          <w:vertAlign w:val="superscript"/>
        </w:rPr>
        <w:t>,</w:t>
      </w:r>
      <w:r>
        <w:rPr>
          <w:rFonts w:ascii="Arial" w:eastAsia="Arial" w:hAnsi="Arial" w:cs="Arial"/>
          <w:i/>
          <w:iCs/>
          <w:sz w:val="27"/>
          <w:szCs w:val="27"/>
          <w:vertAlign w:val="superscript"/>
        </w:rPr>
        <w:t>i</w:t>
      </w:r>
      <w:r>
        <w:rPr>
          <w:rFonts w:ascii="Arial" w:eastAsia="Arial" w:hAnsi="Arial" w:cs="Arial"/>
          <w:sz w:val="27"/>
          <w:szCs w:val="27"/>
        </w:rPr>
        <w:t xml:space="preserve">  − </w:t>
      </w:r>
      <w:r>
        <w:rPr>
          <w:rFonts w:ascii="Arial" w:eastAsia="Arial" w:hAnsi="Arial" w:cs="Arial"/>
          <w:i/>
          <w:iCs/>
          <w:sz w:val="27"/>
          <w:szCs w:val="27"/>
        </w:rPr>
        <w:t>T</w:t>
      </w:r>
      <w:r>
        <w:rPr>
          <w:rFonts w:ascii="Arial" w:eastAsia="Arial" w:hAnsi="Arial" w:cs="Arial"/>
          <w:i/>
          <w:iCs/>
          <w:sz w:val="37"/>
          <w:szCs w:val="37"/>
          <w:vertAlign w:val="subscript"/>
        </w:rPr>
        <w:t>base</w:t>
      </w:r>
      <w:r>
        <w:rPr>
          <w:rFonts w:ascii="Arial" w:eastAsia="Arial" w:hAnsi="Arial" w:cs="Arial"/>
          <w:sz w:val="27"/>
          <w:szCs w:val="27"/>
        </w:rPr>
        <w:t>)</w:t>
      </w:r>
    </w:p>
    <w:p w14:paraId="499B526F" w14:textId="77777777" w:rsidR="009451C0" w:rsidRDefault="00194F3D">
      <w:pPr>
        <w:tabs>
          <w:tab w:val="left" w:pos="3360"/>
        </w:tabs>
        <w:ind w:left="1500"/>
        <w:rPr>
          <w:sz w:val="20"/>
          <w:szCs w:val="20"/>
        </w:rPr>
      </w:pPr>
      <w:r>
        <w:rPr>
          <w:rFonts w:ascii="Arial" w:eastAsia="Arial" w:hAnsi="Arial" w:cs="Arial"/>
          <w:i/>
          <w:iCs/>
          <w:sz w:val="20"/>
          <w:szCs w:val="20"/>
        </w:rPr>
        <w:t>i</w:t>
      </w:r>
      <w:r>
        <w:rPr>
          <w:sz w:val="20"/>
          <w:szCs w:val="20"/>
        </w:rPr>
        <w:tab/>
      </w:r>
      <w:r>
        <w:rPr>
          <w:rFonts w:ascii="Arial" w:eastAsia="Arial" w:hAnsi="Arial" w:cs="Arial"/>
          <w:sz w:val="20"/>
          <w:szCs w:val="20"/>
        </w:rPr>
        <w:t>2</w:t>
      </w:r>
    </w:p>
    <w:p w14:paraId="66B64650" w14:textId="77777777" w:rsidR="009451C0" w:rsidRDefault="00194F3D">
      <w:pPr>
        <w:spacing w:line="20" w:lineRule="exact"/>
        <w:rPr>
          <w:sz w:val="20"/>
          <w:szCs w:val="20"/>
        </w:rPr>
      </w:pPr>
      <w:r>
        <w:rPr>
          <w:noProof/>
          <w:sz w:val="20"/>
          <w:szCs w:val="20"/>
        </w:rPr>
        <w:drawing>
          <wp:anchor distT="0" distB="0" distL="114300" distR="114300" simplePos="0" relativeHeight="251548672" behindDoc="1" locked="0" layoutInCell="0" allowOverlap="1" wp14:anchorId="02D7EE8E" wp14:editId="30E77E2D">
            <wp:simplePos x="0" y="0"/>
            <wp:positionH relativeFrom="column">
              <wp:posOffset>1806575</wp:posOffset>
            </wp:positionH>
            <wp:positionV relativeFrom="paragraph">
              <wp:posOffset>-142875</wp:posOffset>
            </wp:positionV>
            <wp:extent cx="742950" cy="95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srcRect/>
                    <a:stretch>
                      <a:fillRect/>
                    </a:stretch>
                  </pic:blipFill>
                  <pic:spPr bwMode="auto">
                    <a:xfrm>
                      <a:off x="0" y="0"/>
                      <a:ext cx="742950" cy="9525"/>
                    </a:xfrm>
                    <a:prstGeom prst="rect">
                      <a:avLst/>
                    </a:prstGeom>
                    <a:noFill/>
                  </pic:spPr>
                </pic:pic>
              </a:graphicData>
            </a:graphic>
          </wp:anchor>
        </w:drawing>
      </w:r>
    </w:p>
    <w:p w14:paraId="79B44AAB" w14:textId="77777777" w:rsidR="009451C0" w:rsidRDefault="009451C0">
      <w:pPr>
        <w:spacing w:line="166" w:lineRule="exact"/>
        <w:rPr>
          <w:sz w:val="20"/>
          <w:szCs w:val="20"/>
        </w:rPr>
      </w:pPr>
    </w:p>
    <w:p w14:paraId="14A179A2" w14:textId="77777777" w:rsidR="009451C0" w:rsidRDefault="00194F3D">
      <w:pPr>
        <w:spacing w:line="332" w:lineRule="auto"/>
        <w:rPr>
          <w:sz w:val="20"/>
          <w:szCs w:val="20"/>
        </w:rPr>
      </w:pPr>
      <w:r>
        <w:rPr>
          <w:rFonts w:eastAsia="Times New Roman"/>
          <w:sz w:val="24"/>
          <w:szCs w:val="24"/>
        </w:rPr>
        <w:t>where T_max/min are daily maximum/minimum temperature, T_base is base temperature (10°C for rice/wheat), and i indexes days. GDD normalized across all fields/seasons, enabling comparison of phenological stages regardless of planting date.</w:t>
      </w:r>
    </w:p>
    <w:p w14:paraId="11C40AE7" w14:textId="77777777" w:rsidR="009451C0" w:rsidRDefault="009451C0">
      <w:pPr>
        <w:spacing w:line="186" w:lineRule="exact"/>
        <w:rPr>
          <w:sz w:val="20"/>
          <w:szCs w:val="20"/>
        </w:rPr>
      </w:pPr>
    </w:p>
    <w:p w14:paraId="28E30B99" w14:textId="77777777" w:rsidR="009451C0" w:rsidRDefault="00194F3D">
      <w:pPr>
        <w:rPr>
          <w:sz w:val="20"/>
          <w:szCs w:val="20"/>
        </w:rPr>
      </w:pPr>
      <w:r>
        <w:rPr>
          <w:rFonts w:eastAsia="Times New Roman"/>
          <w:b/>
          <w:bCs/>
          <w:sz w:val="24"/>
          <w:szCs w:val="24"/>
        </w:rPr>
        <w:t>Spatial Alignment</w:t>
      </w:r>
    </w:p>
    <w:p w14:paraId="2940B198" w14:textId="77777777" w:rsidR="009451C0" w:rsidRDefault="009451C0">
      <w:pPr>
        <w:spacing w:line="178" w:lineRule="exact"/>
        <w:rPr>
          <w:sz w:val="20"/>
          <w:szCs w:val="20"/>
        </w:rPr>
      </w:pPr>
    </w:p>
    <w:p w14:paraId="31E9D2DC" w14:textId="77777777" w:rsidR="009451C0" w:rsidRDefault="00194F3D">
      <w:pPr>
        <w:spacing w:line="325" w:lineRule="auto"/>
        <w:ind w:right="360"/>
        <w:rPr>
          <w:sz w:val="20"/>
          <w:szCs w:val="20"/>
        </w:rPr>
      </w:pPr>
      <w:r>
        <w:rPr>
          <w:rFonts w:eastAsia="Times New Roman"/>
          <w:sz w:val="24"/>
          <w:szCs w:val="24"/>
        </w:rPr>
        <w:t>Sentinel-1/2 data at 10m resolution resampled to nearest neighbor to field centroid (no interpolation to avoid introducing artifacts). UAV imagery at 0.1m GSD aggregated to 10m via spatial averaging to match satellite resolution. Elevation data (SRTM 30m) interpolated to 10m via bilinear interpolation. Soil property maps (SoilGrids 250m) interpolated to 10m via kriging.</w:t>
      </w:r>
    </w:p>
    <w:p w14:paraId="724B1610" w14:textId="77777777" w:rsidR="009451C0" w:rsidRDefault="009451C0">
      <w:pPr>
        <w:spacing w:line="196" w:lineRule="exact"/>
        <w:rPr>
          <w:sz w:val="20"/>
          <w:szCs w:val="20"/>
        </w:rPr>
      </w:pPr>
    </w:p>
    <w:p w14:paraId="459A6357" w14:textId="77777777" w:rsidR="009451C0" w:rsidRDefault="00194F3D">
      <w:pPr>
        <w:rPr>
          <w:sz w:val="20"/>
          <w:szCs w:val="20"/>
        </w:rPr>
      </w:pPr>
      <w:r>
        <w:rPr>
          <w:rFonts w:eastAsia="Times New Roman"/>
          <w:b/>
          <w:bCs/>
          <w:sz w:val="24"/>
          <w:szCs w:val="24"/>
        </w:rPr>
        <w:t>Feature Normalization</w:t>
      </w:r>
    </w:p>
    <w:p w14:paraId="4EE1E070" w14:textId="77777777" w:rsidR="009451C0" w:rsidRDefault="009451C0">
      <w:pPr>
        <w:spacing w:line="193" w:lineRule="exact"/>
        <w:rPr>
          <w:sz w:val="20"/>
          <w:szCs w:val="20"/>
        </w:rPr>
      </w:pPr>
    </w:p>
    <w:p w14:paraId="4A6C0EBD" w14:textId="77777777" w:rsidR="009451C0" w:rsidRDefault="00194F3D">
      <w:pPr>
        <w:spacing w:line="325" w:lineRule="auto"/>
        <w:ind w:right="100"/>
        <w:rPr>
          <w:sz w:val="20"/>
          <w:szCs w:val="20"/>
        </w:rPr>
      </w:pPr>
      <w:r>
        <w:rPr>
          <w:rFonts w:eastAsia="Times New Roman"/>
          <w:sz w:val="24"/>
          <w:szCs w:val="24"/>
        </w:rPr>
        <w:t>Each modality features normalized independently using z-score normalization (zero mean, unit standard deviation) computed on training set only, applied to validation/test sets to prevent data leakage. Sentinel-2 DNs converted to bottom-of-atmosphere reflectance using Sen2Cor atmospheric correction. SAR backscatter (linear scale) converted to dB scale for model input.</w:t>
      </w:r>
    </w:p>
    <w:p w14:paraId="2E7E51A3" w14:textId="77777777" w:rsidR="009451C0" w:rsidRDefault="009451C0">
      <w:pPr>
        <w:spacing w:line="196" w:lineRule="exact"/>
        <w:rPr>
          <w:sz w:val="20"/>
          <w:szCs w:val="20"/>
        </w:rPr>
      </w:pPr>
    </w:p>
    <w:p w14:paraId="3F0EA00C" w14:textId="77777777" w:rsidR="009451C0" w:rsidRDefault="00194F3D">
      <w:pPr>
        <w:rPr>
          <w:sz w:val="20"/>
          <w:szCs w:val="20"/>
        </w:rPr>
      </w:pPr>
      <w:r>
        <w:rPr>
          <w:rFonts w:eastAsia="Times New Roman"/>
          <w:b/>
          <w:bCs/>
          <w:sz w:val="24"/>
          <w:szCs w:val="24"/>
        </w:rPr>
        <w:t>Missing Data Handling</w:t>
      </w:r>
    </w:p>
    <w:p w14:paraId="2F1ED14A" w14:textId="77777777" w:rsidR="009451C0" w:rsidRDefault="009451C0">
      <w:pPr>
        <w:spacing w:line="204" w:lineRule="exact"/>
        <w:rPr>
          <w:sz w:val="20"/>
          <w:szCs w:val="20"/>
        </w:rPr>
      </w:pPr>
    </w:p>
    <w:p w14:paraId="4C4FD10F" w14:textId="77777777" w:rsidR="009451C0" w:rsidRDefault="00194F3D">
      <w:pPr>
        <w:ind w:left="420"/>
        <w:rPr>
          <w:sz w:val="20"/>
          <w:szCs w:val="20"/>
        </w:rPr>
      </w:pPr>
      <w:r>
        <w:rPr>
          <w:rFonts w:eastAsia="Times New Roman"/>
          <w:b/>
          <w:bCs/>
          <w:sz w:val="24"/>
          <w:szCs w:val="24"/>
        </w:rPr>
        <w:t>Sentinel-2 clouds:</w:t>
      </w:r>
      <w:r>
        <w:rPr>
          <w:rFonts w:eastAsia="Times New Roman"/>
          <w:sz w:val="24"/>
          <w:szCs w:val="24"/>
        </w:rPr>
        <w:t xml:space="preserve"> Pixels masked using QA60 band; flagged as missing in model training</w:t>
      </w:r>
    </w:p>
    <w:p w14:paraId="2D1409BD" w14:textId="77777777" w:rsidR="009451C0" w:rsidRDefault="00194F3D">
      <w:pPr>
        <w:spacing w:line="20" w:lineRule="exact"/>
        <w:rPr>
          <w:sz w:val="20"/>
          <w:szCs w:val="20"/>
        </w:rPr>
      </w:pPr>
      <w:r>
        <w:rPr>
          <w:noProof/>
          <w:sz w:val="20"/>
          <w:szCs w:val="20"/>
        </w:rPr>
        <w:drawing>
          <wp:anchor distT="0" distB="0" distL="114300" distR="114300" simplePos="0" relativeHeight="251549696" behindDoc="1" locked="0" layoutInCell="0" allowOverlap="1" wp14:anchorId="3BE04DDB" wp14:editId="27179C4F">
            <wp:simplePos x="0" y="0"/>
            <wp:positionH relativeFrom="column">
              <wp:posOffset>111125</wp:posOffset>
            </wp:positionH>
            <wp:positionV relativeFrom="paragraph">
              <wp:posOffset>-81280</wp:posOffset>
            </wp:positionV>
            <wp:extent cx="47625" cy="476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4C6509A" w14:textId="77777777" w:rsidR="009451C0" w:rsidRDefault="009451C0">
      <w:pPr>
        <w:spacing w:line="244" w:lineRule="exact"/>
        <w:rPr>
          <w:sz w:val="20"/>
          <w:szCs w:val="20"/>
        </w:rPr>
      </w:pPr>
    </w:p>
    <w:p w14:paraId="770F25F1" w14:textId="77777777" w:rsidR="009451C0" w:rsidRDefault="00194F3D">
      <w:pPr>
        <w:ind w:left="420"/>
        <w:rPr>
          <w:sz w:val="20"/>
          <w:szCs w:val="20"/>
        </w:rPr>
      </w:pPr>
      <w:r>
        <w:rPr>
          <w:rFonts w:eastAsia="Times New Roman"/>
          <w:b/>
          <w:bCs/>
          <w:sz w:val="24"/>
          <w:szCs w:val="24"/>
        </w:rPr>
        <w:t>Sensor dropouts:</w:t>
      </w:r>
      <w:r>
        <w:rPr>
          <w:rFonts w:eastAsia="Times New Roman"/>
          <w:sz w:val="24"/>
          <w:szCs w:val="24"/>
        </w:rPr>
        <w:t xml:space="preserve"> Interpolated if &lt;24 hours, excluded if longer</w:t>
      </w:r>
    </w:p>
    <w:p w14:paraId="1B2F9473" w14:textId="77777777" w:rsidR="009451C0" w:rsidRDefault="00194F3D">
      <w:pPr>
        <w:spacing w:line="20" w:lineRule="exact"/>
        <w:rPr>
          <w:sz w:val="20"/>
          <w:szCs w:val="20"/>
        </w:rPr>
      </w:pPr>
      <w:r>
        <w:rPr>
          <w:noProof/>
          <w:sz w:val="20"/>
          <w:szCs w:val="20"/>
        </w:rPr>
        <w:drawing>
          <wp:anchor distT="0" distB="0" distL="114300" distR="114300" simplePos="0" relativeHeight="251550720" behindDoc="1" locked="0" layoutInCell="0" allowOverlap="1" wp14:anchorId="4FD43CB1" wp14:editId="1C2942C5">
            <wp:simplePos x="0" y="0"/>
            <wp:positionH relativeFrom="column">
              <wp:posOffset>111125</wp:posOffset>
            </wp:positionH>
            <wp:positionV relativeFrom="paragraph">
              <wp:posOffset>-81280</wp:posOffset>
            </wp:positionV>
            <wp:extent cx="47625" cy="476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B5ECA09" w14:textId="77777777" w:rsidR="009451C0" w:rsidRDefault="009451C0">
      <w:pPr>
        <w:sectPr w:rsidR="009451C0">
          <w:pgSz w:w="11900" w:h="16838"/>
          <w:pgMar w:top="397" w:right="559" w:bottom="440" w:left="560" w:header="0" w:footer="0" w:gutter="0"/>
          <w:cols w:space="720" w:equalWidth="0">
            <w:col w:w="10780"/>
          </w:cols>
        </w:sectPr>
      </w:pPr>
    </w:p>
    <w:p w14:paraId="4E796EF8" w14:textId="77777777" w:rsidR="009451C0" w:rsidRDefault="00194F3D">
      <w:pPr>
        <w:ind w:left="420"/>
        <w:rPr>
          <w:sz w:val="20"/>
          <w:szCs w:val="20"/>
        </w:rPr>
      </w:pPr>
      <w:bookmarkStart w:id="16" w:name="page18"/>
      <w:bookmarkEnd w:id="16"/>
      <w:r>
        <w:rPr>
          <w:rFonts w:eastAsia="Times New Roman"/>
          <w:b/>
          <w:bCs/>
          <w:sz w:val="24"/>
          <w:szCs w:val="24"/>
        </w:rPr>
        <w:lastRenderedPageBreak/>
        <w:t>UAV missing flights:</w:t>
      </w:r>
      <w:r>
        <w:rPr>
          <w:rFonts w:eastAsia="Times New Roman"/>
          <w:sz w:val="24"/>
          <w:szCs w:val="24"/>
        </w:rPr>
        <w:t xml:space="preserve"> Linearly interpolated between adjacent flights</w:t>
      </w:r>
    </w:p>
    <w:p w14:paraId="23A306AC" w14:textId="77777777" w:rsidR="009451C0" w:rsidRDefault="00194F3D">
      <w:pPr>
        <w:spacing w:line="20" w:lineRule="exact"/>
        <w:rPr>
          <w:sz w:val="20"/>
          <w:szCs w:val="20"/>
        </w:rPr>
      </w:pPr>
      <w:r>
        <w:rPr>
          <w:noProof/>
          <w:sz w:val="20"/>
          <w:szCs w:val="20"/>
        </w:rPr>
        <w:drawing>
          <wp:anchor distT="0" distB="0" distL="114300" distR="114300" simplePos="0" relativeHeight="251551744" behindDoc="1" locked="0" layoutInCell="0" allowOverlap="1" wp14:anchorId="75F34BB1" wp14:editId="11ABB41F">
            <wp:simplePos x="0" y="0"/>
            <wp:positionH relativeFrom="column">
              <wp:posOffset>111125</wp:posOffset>
            </wp:positionH>
            <wp:positionV relativeFrom="paragraph">
              <wp:posOffset>-81280</wp:posOffset>
            </wp:positionV>
            <wp:extent cx="47625" cy="476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043C183" w14:textId="77777777" w:rsidR="009451C0" w:rsidRDefault="009451C0">
      <w:pPr>
        <w:spacing w:line="244" w:lineRule="exact"/>
        <w:rPr>
          <w:sz w:val="20"/>
          <w:szCs w:val="20"/>
        </w:rPr>
      </w:pPr>
    </w:p>
    <w:p w14:paraId="02638DF1" w14:textId="77777777" w:rsidR="009451C0" w:rsidRDefault="00194F3D">
      <w:pPr>
        <w:ind w:left="420"/>
        <w:rPr>
          <w:sz w:val="20"/>
          <w:szCs w:val="20"/>
        </w:rPr>
      </w:pPr>
      <w:r>
        <w:rPr>
          <w:rFonts w:eastAsia="Times New Roman"/>
          <w:b/>
          <w:bCs/>
          <w:sz w:val="23"/>
          <w:szCs w:val="23"/>
        </w:rPr>
        <w:t>Soil properties:</w:t>
      </w:r>
      <w:r>
        <w:rPr>
          <w:rFonts w:eastAsia="Times New Roman"/>
          <w:sz w:val="23"/>
          <w:szCs w:val="23"/>
        </w:rPr>
        <w:t xml:space="preserve"> Used field-average value if single-site sampling; used SoilGrids climatology if unavailable</w:t>
      </w:r>
    </w:p>
    <w:p w14:paraId="404917BD" w14:textId="77777777" w:rsidR="009451C0" w:rsidRDefault="00194F3D">
      <w:pPr>
        <w:spacing w:line="20" w:lineRule="exact"/>
        <w:rPr>
          <w:sz w:val="20"/>
          <w:szCs w:val="20"/>
        </w:rPr>
      </w:pPr>
      <w:r>
        <w:rPr>
          <w:noProof/>
          <w:sz w:val="20"/>
          <w:szCs w:val="20"/>
        </w:rPr>
        <w:drawing>
          <wp:anchor distT="0" distB="0" distL="114300" distR="114300" simplePos="0" relativeHeight="251552768" behindDoc="1" locked="0" layoutInCell="0" allowOverlap="1" wp14:anchorId="0329D59E" wp14:editId="76F4C565">
            <wp:simplePos x="0" y="0"/>
            <wp:positionH relativeFrom="column">
              <wp:posOffset>111125</wp:posOffset>
            </wp:positionH>
            <wp:positionV relativeFrom="paragraph">
              <wp:posOffset>-74295</wp:posOffset>
            </wp:positionV>
            <wp:extent cx="47625" cy="476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F20888D" w14:textId="77777777" w:rsidR="009451C0" w:rsidRDefault="009451C0">
      <w:pPr>
        <w:spacing w:line="361" w:lineRule="exact"/>
        <w:rPr>
          <w:sz w:val="20"/>
          <w:szCs w:val="20"/>
        </w:rPr>
      </w:pPr>
    </w:p>
    <w:p w14:paraId="2E23605E" w14:textId="77777777" w:rsidR="009451C0" w:rsidRDefault="00194F3D">
      <w:pPr>
        <w:rPr>
          <w:sz w:val="20"/>
          <w:szCs w:val="20"/>
        </w:rPr>
      </w:pPr>
      <w:r>
        <w:rPr>
          <w:rFonts w:eastAsia="Times New Roman"/>
          <w:b/>
          <w:bCs/>
          <w:sz w:val="24"/>
          <w:szCs w:val="24"/>
        </w:rPr>
        <w:t>Augmentation Strategy</w:t>
      </w:r>
    </w:p>
    <w:p w14:paraId="1E34B324" w14:textId="77777777" w:rsidR="009451C0" w:rsidRDefault="009451C0">
      <w:pPr>
        <w:spacing w:line="178" w:lineRule="exact"/>
        <w:rPr>
          <w:sz w:val="20"/>
          <w:szCs w:val="20"/>
        </w:rPr>
      </w:pPr>
    </w:p>
    <w:p w14:paraId="66C9405F" w14:textId="77777777" w:rsidR="009451C0" w:rsidRDefault="00194F3D">
      <w:pPr>
        <w:rPr>
          <w:sz w:val="20"/>
          <w:szCs w:val="20"/>
        </w:rPr>
      </w:pPr>
      <w:r>
        <w:rPr>
          <w:rFonts w:eastAsia="Times New Roman"/>
          <w:sz w:val="24"/>
          <w:szCs w:val="24"/>
        </w:rPr>
        <w:t>Training data augmented via:</w:t>
      </w:r>
    </w:p>
    <w:p w14:paraId="51B7639D" w14:textId="77777777" w:rsidR="009451C0" w:rsidRDefault="009451C0">
      <w:pPr>
        <w:spacing w:line="309" w:lineRule="exact"/>
        <w:rPr>
          <w:sz w:val="20"/>
          <w:szCs w:val="20"/>
        </w:rPr>
      </w:pPr>
    </w:p>
    <w:p w14:paraId="0375557B" w14:textId="77777777" w:rsidR="009451C0" w:rsidRDefault="00194F3D">
      <w:pPr>
        <w:ind w:left="420"/>
        <w:rPr>
          <w:sz w:val="20"/>
          <w:szCs w:val="20"/>
        </w:rPr>
      </w:pPr>
      <w:r>
        <w:rPr>
          <w:rFonts w:eastAsia="Times New Roman"/>
          <w:sz w:val="24"/>
          <w:szCs w:val="24"/>
        </w:rPr>
        <w:t>Temporal shifts: ±2 days around each observation (acknowledging ±2-day satellite revisit jitter)</w:t>
      </w:r>
    </w:p>
    <w:p w14:paraId="475D022F" w14:textId="77777777" w:rsidR="009451C0" w:rsidRDefault="00194F3D">
      <w:pPr>
        <w:spacing w:line="20" w:lineRule="exact"/>
        <w:rPr>
          <w:sz w:val="20"/>
          <w:szCs w:val="20"/>
        </w:rPr>
      </w:pPr>
      <w:r>
        <w:rPr>
          <w:noProof/>
          <w:sz w:val="20"/>
          <w:szCs w:val="20"/>
        </w:rPr>
        <w:drawing>
          <wp:anchor distT="0" distB="0" distL="114300" distR="114300" simplePos="0" relativeHeight="251553792" behindDoc="1" locked="0" layoutInCell="0" allowOverlap="1" wp14:anchorId="274599F9" wp14:editId="3430AD9D">
            <wp:simplePos x="0" y="0"/>
            <wp:positionH relativeFrom="column">
              <wp:posOffset>111125</wp:posOffset>
            </wp:positionH>
            <wp:positionV relativeFrom="paragraph">
              <wp:posOffset>-83820</wp:posOffset>
            </wp:positionV>
            <wp:extent cx="47625" cy="476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629AF3F" w14:textId="77777777" w:rsidR="009451C0" w:rsidRDefault="009451C0">
      <w:pPr>
        <w:spacing w:line="259" w:lineRule="exact"/>
        <w:rPr>
          <w:sz w:val="20"/>
          <w:szCs w:val="20"/>
        </w:rPr>
      </w:pPr>
    </w:p>
    <w:p w14:paraId="1834EC7D" w14:textId="77777777" w:rsidR="009451C0" w:rsidRDefault="00194F3D">
      <w:pPr>
        <w:ind w:left="420"/>
        <w:rPr>
          <w:sz w:val="20"/>
          <w:szCs w:val="20"/>
        </w:rPr>
      </w:pPr>
      <w:r>
        <w:rPr>
          <w:rFonts w:eastAsia="Times New Roman"/>
          <w:sz w:val="24"/>
          <w:szCs w:val="24"/>
        </w:rPr>
        <w:t>Spectral perturbations: ±2% band noise (mimicking sensor calibration uncertainty)</w:t>
      </w:r>
    </w:p>
    <w:p w14:paraId="416140C4" w14:textId="77777777" w:rsidR="009451C0" w:rsidRDefault="00194F3D">
      <w:pPr>
        <w:spacing w:line="20" w:lineRule="exact"/>
        <w:rPr>
          <w:sz w:val="20"/>
          <w:szCs w:val="20"/>
        </w:rPr>
      </w:pPr>
      <w:r>
        <w:rPr>
          <w:noProof/>
          <w:sz w:val="20"/>
          <w:szCs w:val="20"/>
        </w:rPr>
        <w:drawing>
          <wp:anchor distT="0" distB="0" distL="114300" distR="114300" simplePos="0" relativeHeight="251554816" behindDoc="1" locked="0" layoutInCell="0" allowOverlap="1" wp14:anchorId="4A8136CD" wp14:editId="5A203D59">
            <wp:simplePos x="0" y="0"/>
            <wp:positionH relativeFrom="column">
              <wp:posOffset>111125</wp:posOffset>
            </wp:positionH>
            <wp:positionV relativeFrom="paragraph">
              <wp:posOffset>-83820</wp:posOffset>
            </wp:positionV>
            <wp:extent cx="47625" cy="476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AFE7260" w14:textId="77777777" w:rsidR="009451C0" w:rsidRDefault="009451C0">
      <w:pPr>
        <w:spacing w:line="244" w:lineRule="exact"/>
        <w:rPr>
          <w:sz w:val="20"/>
          <w:szCs w:val="20"/>
        </w:rPr>
      </w:pPr>
    </w:p>
    <w:p w14:paraId="1E76982E" w14:textId="77777777" w:rsidR="009451C0" w:rsidRDefault="00194F3D">
      <w:pPr>
        <w:ind w:left="420"/>
        <w:rPr>
          <w:sz w:val="20"/>
          <w:szCs w:val="20"/>
        </w:rPr>
      </w:pPr>
      <w:r>
        <w:rPr>
          <w:rFonts w:eastAsia="Times New Roman"/>
          <w:sz w:val="24"/>
          <w:szCs w:val="24"/>
        </w:rPr>
        <w:t>Spatial crops: 256×256 pixel patches randomly sampled from field areas</w:t>
      </w:r>
    </w:p>
    <w:p w14:paraId="46B8E53E" w14:textId="77777777" w:rsidR="009451C0" w:rsidRDefault="00194F3D">
      <w:pPr>
        <w:spacing w:line="20" w:lineRule="exact"/>
        <w:rPr>
          <w:sz w:val="20"/>
          <w:szCs w:val="20"/>
        </w:rPr>
      </w:pPr>
      <w:r>
        <w:rPr>
          <w:noProof/>
          <w:sz w:val="20"/>
          <w:szCs w:val="20"/>
        </w:rPr>
        <w:drawing>
          <wp:anchor distT="0" distB="0" distL="114300" distR="114300" simplePos="0" relativeHeight="251555840" behindDoc="1" locked="0" layoutInCell="0" allowOverlap="1" wp14:anchorId="21DE683C" wp14:editId="6C5184A9">
            <wp:simplePos x="0" y="0"/>
            <wp:positionH relativeFrom="column">
              <wp:posOffset>111125</wp:posOffset>
            </wp:positionH>
            <wp:positionV relativeFrom="paragraph">
              <wp:posOffset>-83820</wp:posOffset>
            </wp:positionV>
            <wp:extent cx="47625" cy="476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E3F4EC5" w14:textId="77777777" w:rsidR="009451C0" w:rsidRDefault="009451C0">
      <w:pPr>
        <w:spacing w:line="259" w:lineRule="exact"/>
        <w:rPr>
          <w:sz w:val="20"/>
          <w:szCs w:val="20"/>
        </w:rPr>
      </w:pPr>
    </w:p>
    <w:p w14:paraId="1DBDADD7" w14:textId="77777777" w:rsidR="009451C0" w:rsidRDefault="00194F3D">
      <w:pPr>
        <w:ind w:left="420"/>
        <w:rPr>
          <w:sz w:val="20"/>
          <w:szCs w:val="20"/>
        </w:rPr>
      </w:pPr>
      <w:r>
        <w:rPr>
          <w:rFonts w:eastAsia="Times New Roman"/>
          <w:sz w:val="24"/>
          <w:szCs w:val="24"/>
        </w:rPr>
        <w:t>Temporal subsequences: Random contiguous 15-day windows from 90-day season</w:t>
      </w:r>
    </w:p>
    <w:p w14:paraId="10C2D585" w14:textId="77777777" w:rsidR="009451C0" w:rsidRDefault="00194F3D">
      <w:pPr>
        <w:spacing w:line="20" w:lineRule="exact"/>
        <w:rPr>
          <w:sz w:val="20"/>
          <w:szCs w:val="20"/>
        </w:rPr>
      </w:pPr>
      <w:r>
        <w:rPr>
          <w:noProof/>
          <w:sz w:val="20"/>
          <w:szCs w:val="20"/>
        </w:rPr>
        <w:drawing>
          <wp:anchor distT="0" distB="0" distL="114300" distR="114300" simplePos="0" relativeHeight="251556864" behindDoc="1" locked="0" layoutInCell="0" allowOverlap="1" wp14:anchorId="0E5B3073" wp14:editId="5B5E525D">
            <wp:simplePos x="0" y="0"/>
            <wp:positionH relativeFrom="column">
              <wp:posOffset>111125</wp:posOffset>
            </wp:positionH>
            <wp:positionV relativeFrom="paragraph">
              <wp:posOffset>-83820</wp:posOffset>
            </wp:positionV>
            <wp:extent cx="47625" cy="476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D85FC93" w14:textId="77777777" w:rsidR="009451C0" w:rsidRDefault="009451C0">
      <w:pPr>
        <w:spacing w:line="342" w:lineRule="exact"/>
        <w:rPr>
          <w:sz w:val="20"/>
          <w:szCs w:val="20"/>
        </w:rPr>
      </w:pPr>
    </w:p>
    <w:p w14:paraId="38376227" w14:textId="77777777" w:rsidR="009451C0" w:rsidRDefault="00194F3D">
      <w:pPr>
        <w:rPr>
          <w:sz w:val="20"/>
          <w:szCs w:val="20"/>
        </w:rPr>
      </w:pPr>
      <w:r>
        <w:rPr>
          <w:rFonts w:eastAsia="Times New Roman"/>
          <w:b/>
          <w:bCs/>
          <w:sz w:val="30"/>
          <w:szCs w:val="30"/>
        </w:rPr>
        <w:t>3.7 Exploratory Data Analysis</w:t>
      </w:r>
    </w:p>
    <w:p w14:paraId="3FBD4856" w14:textId="77777777" w:rsidR="009451C0" w:rsidRDefault="009451C0">
      <w:pPr>
        <w:spacing w:line="303" w:lineRule="exact"/>
        <w:rPr>
          <w:sz w:val="20"/>
          <w:szCs w:val="20"/>
        </w:rPr>
      </w:pPr>
    </w:p>
    <w:p w14:paraId="5B8CE0BC" w14:textId="77777777" w:rsidR="009451C0" w:rsidRDefault="00194F3D">
      <w:pPr>
        <w:rPr>
          <w:sz w:val="20"/>
          <w:szCs w:val="20"/>
        </w:rPr>
      </w:pPr>
      <w:r>
        <w:rPr>
          <w:rFonts w:eastAsia="Times New Roman"/>
          <w:b/>
          <w:bCs/>
          <w:sz w:val="24"/>
          <w:szCs w:val="24"/>
        </w:rPr>
        <w:t>Multivariate Relationships</w:t>
      </w:r>
    </w:p>
    <w:p w14:paraId="46966FCD" w14:textId="77777777" w:rsidR="009451C0" w:rsidRDefault="009451C0">
      <w:pPr>
        <w:spacing w:line="193" w:lineRule="exact"/>
        <w:rPr>
          <w:sz w:val="20"/>
          <w:szCs w:val="20"/>
        </w:rPr>
      </w:pPr>
    </w:p>
    <w:p w14:paraId="144BEDB5" w14:textId="77777777" w:rsidR="009451C0" w:rsidRDefault="00194F3D">
      <w:pPr>
        <w:rPr>
          <w:sz w:val="20"/>
          <w:szCs w:val="20"/>
        </w:rPr>
      </w:pPr>
      <w:r>
        <w:rPr>
          <w:rFonts w:eastAsia="Times New Roman"/>
          <w:sz w:val="24"/>
          <w:szCs w:val="24"/>
        </w:rPr>
        <w:t>Correlation analysis across modalities reveals:</w:t>
      </w:r>
    </w:p>
    <w:p w14:paraId="3FEAF140" w14:textId="77777777" w:rsidR="009451C0" w:rsidRDefault="009451C0">
      <w:pPr>
        <w:spacing w:line="290" w:lineRule="exact"/>
        <w:rPr>
          <w:sz w:val="20"/>
          <w:szCs w:val="20"/>
        </w:rPr>
      </w:pPr>
    </w:p>
    <w:p w14:paraId="3335FC71" w14:textId="77777777" w:rsidR="009451C0" w:rsidRDefault="00194F3D">
      <w:pPr>
        <w:spacing w:line="333" w:lineRule="auto"/>
        <w:ind w:right="120"/>
        <w:rPr>
          <w:sz w:val="20"/>
          <w:szCs w:val="20"/>
        </w:rPr>
      </w:pPr>
      <w:r>
        <w:rPr>
          <w:rFonts w:eastAsia="Times New Roman"/>
          <w:b/>
          <w:bCs/>
          <w:sz w:val="24"/>
          <w:szCs w:val="24"/>
        </w:rPr>
        <w:t>NDVI-SAR correlation:</w:t>
      </w:r>
      <w:r>
        <w:rPr>
          <w:rFonts w:eastAsia="Times New Roman"/>
          <w:sz w:val="24"/>
          <w:szCs w:val="24"/>
        </w:rPr>
        <w:t xml:space="preserve"> r=0.52 (moderate positive). SAR backscatter increases with canopy density, which also increases NDVI. However, correlation weaker than expected due to SAR sensitivity to plant water content (partially independent of NDVI).</w:t>
      </w:r>
    </w:p>
    <w:p w14:paraId="39224CE0" w14:textId="77777777" w:rsidR="009451C0" w:rsidRDefault="009451C0">
      <w:pPr>
        <w:spacing w:line="141" w:lineRule="exact"/>
        <w:rPr>
          <w:sz w:val="20"/>
          <w:szCs w:val="20"/>
        </w:rPr>
      </w:pPr>
    </w:p>
    <w:p w14:paraId="73EBEE56" w14:textId="77777777" w:rsidR="009451C0" w:rsidRDefault="00194F3D">
      <w:pPr>
        <w:spacing w:line="333" w:lineRule="auto"/>
        <w:ind w:right="440"/>
        <w:rPr>
          <w:sz w:val="20"/>
          <w:szCs w:val="20"/>
        </w:rPr>
      </w:pPr>
      <w:r>
        <w:rPr>
          <w:rFonts w:eastAsia="Times New Roman"/>
          <w:b/>
          <w:bCs/>
          <w:sz w:val="24"/>
          <w:szCs w:val="24"/>
        </w:rPr>
        <w:t>NDVI-Soil Moisture correlation:</w:t>
      </w:r>
      <w:r>
        <w:rPr>
          <w:rFonts w:eastAsia="Times New Roman"/>
          <w:sz w:val="24"/>
          <w:szCs w:val="24"/>
        </w:rPr>
        <w:t xml:space="preserve"> r=0.38 at 30cm depth, 0.31 at 60cm. Moderate correlation reflects water availability constraint on photosynthesis, but relationship confounded by genetic potential, disease, and management.</w:t>
      </w:r>
    </w:p>
    <w:p w14:paraId="3D234597" w14:textId="77777777" w:rsidR="009451C0" w:rsidRDefault="009451C0">
      <w:pPr>
        <w:spacing w:line="141" w:lineRule="exact"/>
        <w:rPr>
          <w:sz w:val="20"/>
          <w:szCs w:val="20"/>
        </w:rPr>
      </w:pPr>
    </w:p>
    <w:p w14:paraId="0D317E83" w14:textId="77777777" w:rsidR="009451C0" w:rsidRDefault="00194F3D">
      <w:pPr>
        <w:spacing w:line="354" w:lineRule="auto"/>
        <w:ind w:right="560"/>
        <w:rPr>
          <w:sz w:val="20"/>
          <w:szCs w:val="20"/>
        </w:rPr>
      </w:pPr>
      <w:r>
        <w:rPr>
          <w:rFonts w:eastAsia="Times New Roman"/>
          <w:b/>
          <w:bCs/>
          <w:sz w:val="24"/>
          <w:szCs w:val="24"/>
        </w:rPr>
        <w:t>SAR-Soil Moisture correlation:</w:t>
      </w:r>
      <w:r>
        <w:rPr>
          <w:rFonts w:eastAsia="Times New Roman"/>
          <w:sz w:val="24"/>
          <w:szCs w:val="24"/>
        </w:rPr>
        <w:t xml:space="preserve"> r=0.68 at 15cm depth. Strongest modality-sensor correlation, supporting SAR's utility for moisture retrieval.</w:t>
      </w:r>
    </w:p>
    <w:p w14:paraId="3ECF1419" w14:textId="77777777" w:rsidR="009451C0" w:rsidRDefault="009451C0">
      <w:pPr>
        <w:spacing w:line="116" w:lineRule="exact"/>
        <w:rPr>
          <w:sz w:val="20"/>
          <w:szCs w:val="20"/>
        </w:rPr>
      </w:pPr>
    </w:p>
    <w:p w14:paraId="2942D8E0" w14:textId="77777777" w:rsidR="009451C0" w:rsidRDefault="00194F3D">
      <w:pPr>
        <w:spacing w:line="354" w:lineRule="auto"/>
        <w:ind w:right="60"/>
        <w:rPr>
          <w:sz w:val="20"/>
          <w:szCs w:val="20"/>
        </w:rPr>
      </w:pPr>
      <w:r>
        <w:rPr>
          <w:rFonts w:eastAsia="Times New Roman"/>
          <w:b/>
          <w:bCs/>
          <w:sz w:val="24"/>
          <w:szCs w:val="24"/>
        </w:rPr>
        <w:t>Temperature-NDVI relationship:</w:t>
      </w:r>
      <w:r>
        <w:rPr>
          <w:rFonts w:eastAsia="Times New Roman"/>
          <w:sz w:val="24"/>
          <w:szCs w:val="24"/>
        </w:rPr>
        <w:t xml:space="preserve"> Lagged correlation maximal at 7-10 day lag, suggesting temperature effects phenology with 1-1.5 week delay.</w:t>
      </w:r>
    </w:p>
    <w:p w14:paraId="0486E265" w14:textId="77777777" w:rsidR="009451C0" w:rsidRDefault="009451C0">
      <w:pPr>
        <w:spacing w:line="161" w:lineRule="exact"/>
        <w:rPr>
          <w:sz w:val="20"/>
          <w:szCs w:val="20"/>
        </w:rPr>
      </w:pPr>
    </w:p>
    <w:p w14:paraId="45A7E813" w14:textId="77777777" w:rsidR="009451C0" w:rsidRDefault="00194F3D">
      <w:pPr>
        <w:rPr>
          <w:sz w:val="20"/>
          <w:szCs w:val="20"/>
        </w:rPr>
      </w:pPr>
      <w:r>
        <w:rPr>
          <w:rFonts w:eastAsia="Times New Roman"/>
          <w:b/>
          <w:bCs/>
          <w:sz w:val="24"/>
          <w:szCs w:val="24"/>
        </w:rPr>
        <w:t>Temporal Dynamics</w:t>
      </w:r>
    </w:p>
    <w:p w14:paraId="557F0142" w14:textId="77777777" w:rsidR="009451C0" w:rsidRDefault="009451C0">
      <w:pPr>
        <w:spacing w:line="178" w:lineRule="exact"/>
        <w:rPr>
          <w:sz w:val="20"/>
          <w:szCs w:val="20"/>
        </w:rPr>
      </w:pPr>
    </w:p>
    <w:p w14:paraId="04603173" w14:textId="77777777" w:rsidR="009451C0" w:rsidRDefault="00194F3D">
      <w:pPr>
        <w:spacing w:line="325" w:lineRule="auto"/>
        <w:ind w:right="200"/>
        <w:rPr>
          <w:sz w:val="20"/>
          <w:szCs w:val="20"/>
        </w:rPr>
      </w:pPr>
      <w:r>
        <w:rPr>
          <w:rFonts w:eastAsia="Times New Roman"/>
          <w:sz w:val="24"/>
          <w:szCs w:val="24"/>
        </w:rPr>
        <w:t>Principal Component Analysis on Sentinel-2 spectral bands reveals first principal component explains 67% of variance (primarily greeness/NDVI signal), second component 18% (water/moisture signals), third 9% (soil background). This suggests dimensionality reduction to 3-5 principal components could reduce computational requirements with minimal information loss.</w:t>
      </w:r>
    </w:p>
    <w:p w14:paraId="7955AE8A" w14:textId="77777777" w:rsidR="009451C0" w:rsidRDefault="009451C0">
      <w:pPr>
        <w:spacing w:line="196" w:lineRule="exact"/>
        <w:rPr>
          <w:sz w:val="20"/>
          <w:szCs w:val="20"/>
        </w:rPr>
      </w:pPr>
    </w:p>
    <w:p w14:paraId="6715D2F3" w14:textId="77777777" w:rsidR="009451C0" w:rsidRDefault="00194F3D">
      <w:pPr>
        <w:rPr>
          <w:sz w:val="20"/>
          <w:szCs w:val="20"/>
        </w:rPr>
      </w:pPr>
      <w:r>
        <w:rPr>
          <w:rFonts w:eastAsia="Times New Roman"/>
          <w:b/>
          <w:bCs/>
          <w:sz w:val="24"/>
          <w:szCs w:val="24"/>
        </w:rPr>
        <w:t>Spatial Variability</w:t>
      </w:r>
    </w:p>
    <w:p w14:paraId="4B4AA6FE" w14:textId="77777777" w:rsidR="009451C0" w:rsidRDefault="009451C0">
      <w:pPr>
        <w:spacing w:line="193" w:lineRule="exact"/>
        <w:rPr>
          <w:sz w:val="20"/>
          <w:szCs w:val="20"/>
        </w:rPr>
      </w:pPr>
    </w:p>
    <w:p w14:paraId="09F53BA3" w14:textId="77777777" w:rsidR="009451C0" w:rsidRDefault="00194F3D">
      <w:pPr>
        <w:spacing w:line="351" w:lineRule="auto"/>
        <w:ind w:right="260"/>
        <w:jc w:val="both"/>
        <w:rPr>
          <w:sz w:val="20"/>
          <w:szCs w:val="20"/>
        </w:rPr>
      </w:pPr>
      <w:r>
        <w:rPr>
          <w:rFonts w:eastAsia="Times New Roman"/>
          <w:sz w:val="23"/>
          <w:szCs w:val="23"/>
        </w:rPr>
        <w:t>Within-field yield variability (coefficient of variation) averages 18% across rice fields, 22% for wheat. NDVI standard deviation explains 35% of yield variability variance (R²=0.35), SAR explains 28%, combining both explains 48%, suggesting substantial unexplained variance from management and biological stochasticity.</w:t>
      </w:r>
    </w:p>
    <w:p w14:paraId="1FFD9C22" w14:textId="77777777" w:rsidR="009451C0" w:rsidRDefault="009451C0">
      <w:pPr>
        <w:spacing w:line="182" w:lineRule="exact"/>
        <w:rPr>
          <w:sz w:val="20"/>
          <w:szCs w:val="20"/>
        </w:rPr>
      </w:pPr>
    </w:p>
    <w:p w14:paraId="5F5B7581" w14:textId="77777777" w:rsidR="009451C0" w:rsidRDefault="00194F3D">
      <w:pPr>
        <w:rPr>
          <w:sz w:val="20"/>
          <w:szCs w:val="20"/>
        </w:rPr>
      </w:pPr>
      <w:r>
        <w:rPr>
          <w:rFonts w:eastAsia="Times New Roman"/>
          <w:b/>
          <w:bCs/>
          <w:sz w:val="30"/>
          <w:szCs w:val="30"/>
        </w:rPr>
        <w:t>3.8 Data Quality Assessment</w:t>
      </w:r>
    </w:p>
    <w:p w14:paraId="52B7B5B2" w14:textId="77777777" w:rsidR="009451C0" w:rsidRDefault="009451C0">
      <w:pPr>
        <w:sectPr w:rsidR="009451C0">
          <w:pgSz w:w="11900" w:h="16838"/>
          <w:pgMar w:top="393" w:right="579" w:bottom="376" w:left="560" w:header="0" w:footer="0" w:gutter="0"/>
          <w:cols w:space="720" w:equalWidth="0">
            <w:col w:w="10760"/>
          </w:cols>
        </w:sectPr>
      </w:pPr>
    </w:p>
    <w:p w14:paraId="6CC253B7" w14:textId="77777777" w:rsidR="009451C0" w:rsidRDefault="009451C0">
      <w:pPr>
        <w:spacing w:line="258" w:lineRule="exact"/>
        <w:rPr>
          <w:sz w:val="20"/>
          <w:szCs w:val="20"/>
        </w:rPr>
      </w:pPr>
    </w:p>
    <w:p w14:paraId="76127C74" w14:textId="77777777" w:rsidR="009451C0" w:rsidRDefault="00194F3D">
      <w:pPr>
        <w:rPr>
          <w:sz w:val="20"/>
          <w:szCs w:val="20"/>
        </w:rPr>
      </w:pPr>
      <w:r>
        <w:rPr>
          <w:rFonts w:eastAsia="Times New Roman"/>
          <w:b/>
          <w:bCs/>
          <w:sz w:val="23"/>
          <w:szCs w:val="23"/>
        </w:rPr>
        <w:t>Validation against Ground Truth:</w:t>
      </w:r>
    </w:p>
    <w:p w14:paraId="3E3D5A6A" w14:textId="77777777" w:rsidR="009451C0" w:rsidRDefault="009451C0">
      <w:pPr>
        <w:sectPr w:rsidR="009451C0">
          <w:type w:val="continuous"/>
          <w:pgSz w:w="11900" w:h="16838"/>
          <w:pgMar w:top="393" w:right="579" w:bottom="376" w:left="560" w:header="0" w:footer="0" w:gutter="0"/>
          <w:cols w:space="720" w:equalWidth="0">
            <w:col w:w="10760"/>
          </w:cols>
        </w:sectPr>
      </w:pPr>
    </w:p>
    <w:p w14:paraId="52C25A1E" w14:textId="77777777" w:rsidR="009451C0" w:rsidRDefault="00194F3D">
      <w:pPr>
        <w:spacing w:line="377" w:lineRule="auto"/>
        <w:ind w:left="420" w:right="400"/>
        <w:rPr>
          <w:sz w:val="20"/>
          <w:szCs w:val="20"/>
        </w:rPr>
      </w:pPr>
      <w:bookmarkStart w:id="17" w:name="page19"/>
      <w:bookmarkEnd w:id="17"/>
      <w:r>
        <w:rPr>
          <w:rFonts w:eastAsia="Times New Roman"/>
          <w:sz w:val="24"/>
          <w:szCs w:val="24"/>
        </w:rPr>
        <w:lastRenderedPageBreak/>
        <w:t>Soil moisture sensors compared against manual gravimetric samples collected at 15 locations across 10 fields. Mean absolute error 0.031 m³/m³ (within sensor specification).</w:t>
      </w:r>
    </w:p>
    <w:p w14:paraId="050800ED" w14:textId="77777777" w:rsidR="009451C0" w:rsidRDefault="00194F3D">
      <w:pPr>
        <w:spacing w:line="20" w:lineRule="exact"/>
        <w:rPr>
          <w:sz w:val="20"/>
          <w:szCs w:val="20"/>
        </w:rPr>
      </w:pPr>
      <w:r>
        <w:rPr>
          <w:noProof/>
          <w:sz w:val="20"/>
          <w:szCs w:val="20"/>
        </w:rPr>
        <w:drawing>
          <wp:anchor distT="0" distB="0" distL="114300" distR="114300" simplePos="0" relativeHeight="251557888" behindDoc="1" locked="0" layoutInCell="0" allowOverlap="1" wp14:anchorId="4C8AA887" wp14:editId="7E702EB6">
            <wp:simplePos x="0" y="0"/>
            <wp:positionH relativeFrom="column">
              <wp:posOffset>111125</wp:posOffset>
            </wp:positionH>
            <wp:positionV relativeFrom="paragraph">
              <wp:posOffset>-459105</wp:posOffset>
            </wp:positionV>
            <wp:extent cx="47625" cy="476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183747" w14:textId="77777777" w:rsidR="009451C0" w:rsidRDefault="009451C0">
      <w:pPr>
        <w:spacing w:line="58" w:lineRule="exact"/>
        <w:rPr>
          <w:sz w:val="20"/>
          <w:szCs w:val="20"/>
        </w:rPr>
      </w:pPr>
    </w:p>
    <w:p w14:paraId="7F0D5497" w14:textId="77777777" w:rsidR="009451C0" w:rsidRDefault="00194F3D">
      <w:pPr>
        <w:ind w:left="420"/>
        <w:rPr>
          <w:sz w:val="20"/>
          <w:szCs w:val="20"/>
        </w:rPr>
      </w:pPr>
      <w:r>
        <w:rPr>
          <w:rFonts w:eastAsia="Times New Roman"/>
          <w:sz w:val="24"/>
          <w:szCs w:val="24"/>
        </w:rPr>
        <w:t>NDVI compared against Leaf Area Index (LAI) measured via LAI-2200C: r=0.84 for rice, 0.79 for wheat</w:t>
      </w:r>
    </w:p>
    <w:p w14:paraId="3D730EBB" w14:textId="77777777" w:rsidR="009451C0" w:rsidRDefault="00194F3D">
      <w:pPr>
        <w:spacing w:line="20" w:lineRule="exact"/>
        <w:rPr>
          <w:sz w:val="20"/>
          <w:szCs w:val="20"/>
        </w:rPr>
      </w:pPr>
      <w:r>
        <w:rPr>
          <w:noProof/>
          <w:sz w:val="20"/>
          <w:szCs w:val="20"/>
        </w:rPr>
        <w:drawing>
          <wp:anchor distT="0" distB="0" distL="114300" distR="114300" simplePos="0" relativeHeight="251558912" behindDoc="1" locked="0" layoutInCell="0" allowOverlap="1" wp14:anchorId="30BCFCFF" wp14:editId="5D42864C">
            <wp:simplePos x="0" y="0"/>
            <wp:positionH relativeFrom="column">
              <wp:posOffset>111125</wp:posOffset>
            </wp:positionH>
            <wp:positionV relativeFrom="paragraph">
              <wp:posOffset>-83820</wp:posOffset>
            </wp:positionV>
            <wp:extent cx="47625" cy="476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208E8BD" w14:textId="77777777" w:rsidR="009451C0" w:rsidRDefault="009451C0">
      <w:pPr>
        <w:spacing w:line="244" w:lineRule="exact"/>
        <w:rPr>
          <w:sz w:val="20"/>
          <w:szCs w:val="20"/>
        </w:rPr>
      </w:pPr>
    </w:p>
    <w:p w14:paraId="2AD5551B" w14:textId="77777777" w:rsidR="009451C0" w:rsidRDefault="00194F3D">
      <w:pPr>
        <w:ind w:left="420"/>
        <w:rPr>
          <w:sz w:val="20"/>
          <w:szCs w:val="20"/>
        </w:rPr>
      </w:pPr>
      <w:r>
        <w:rPr>
          <w:rFonts w:eastAsia="Times New Roman"/>
          <w:sz w:val="24"/>
          <w:szCs w:val="24"/>
        </w:rPr>
        <w:t>UAV crop height compared against manual measurements (25 locations across 5 fields): RMSE=5.2cm</w:t>
      </w:r>
    </w:p>
    <w:p w14:paraId="552EBA5C" w14:textId="77777777" w:rsidR="009451C0" w:rsidRDefault="00194F3D">
      <w:pPr>
        <w:spacing w:line="20" w:lineRule="exact"/>
        <w:rPr>
          <w:sz w:val="20"/>
          <w:szCs w:val="20"/>
        </w:rPr>
      </w:pPr>
      <w:r>
        <w:rPr>
          <w:noProof/>
          <w:sz w:val="20"/>
          <w:szCs w:val="20"/>
        </w:rPr>
        <w:drawing>
          <wp:anchor distT="0" distB="0" distL="114300" distR="114300" simplePos="0" relativeHeight="251559936" behindDoc="1" locked="0" layoutInCell="0" allowOverlap="1" wp14:anchorId="5C26EC45" wp14:editId="5C430B06">
            <wp:simplePos x="0" y="0"/>
            <wp:positionH relativeFrom="column">
              <wp:posOffset>111125</wp:posOffset>
            </wp:positionH>
            <wp:positionV relativeFrom="paragraph">
              <wp:posOffset>-83820</wp:posOffset>
            </wp:positionV>
            <wp:extent cx="47625" cy="476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CB04C30" w14:textId="77777777" w:rsidR="009451C0" w:rsidRDefault="009451C0">
      <w:pPr>
        <w:spacing w:line="259" w:lineRule="exact"/>
        <w:rPr>
          <w:sz w:val="20"/>
          <w:szCs w:val="20"/>
        </w:rPr>
      </w:pPr>
    </w:p>
    <w:p w14:paraId="1267B571" w14:textId="77777777" w:rsidR="009451C0" w:rsidRDefault="00194F3D">
      <w:pPr>
        <w:ind w:left="420"/>
        <w:rPr>
          <w:sz w:val="20"/>
          <w:szCs w:val="20"/>
        </w:rPr>
      </w:pPr>
      <w:r>
        <w:rPr>
          <w:rFonts w:eastAsia="Times New Roman"/>
          <w:sz w:val="23"/>
          <w:szCs w:val="23"/>
        </w:rPr>
        <w:t>Yield predictions from UAV biomass sampling (5 plots per field at soft dough stage) vs. final harvest yield:</w:t>
      </w:r>
    </w:p>
    <w:p w14:paraId="2FA86806" w14:textId="77777777" w:rsidR="009451C0" w:rsidRDefault="00194F3D">
      <w:pPr>
        <w:spacing w:line="20" w:lineRule="exact"/>
        <w:rPr>
          <w:sz w:val="20"/>
          <w:szCs w:val="20"/>
        </w:rPr>
      </w:pPr>
      <w:r>
        <w:rPr>
          <w:noProof/>
          <w:sz w:val="20"/>
          <w:szCs w:val="20"/>
        </w:rPr>
        <w:drawing>
          <wp:anchor distT="0" distB="0" distL="114300" distR="114300" simplePos="0" relativeHeight="251560960" behindDoc="1" locked="0" layoutInCell="0" allowOverlap="1" wp14:anchorId="130ADDF8" wp14:editId="22F21F14">
            <wp:simplePos x="0" y="0"/>
            <wp:positionH relativeFrom="column">
              <wp:posOffset>111125</wp:posOffset>
            </wp:positionH>
            <wp:positionV relativeFrom="paragraph">
              <wp:posOffset>-76835</wp:posOffset>
            </wp:positionV>
            <wp:extent cx="47625" cy="476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AAB7BF4" w14:textId="77777777" w:rsidR="009451C0" w:rsidRDefault="009451C0">
      <w:pPr>
        <w:spacing w:line="106" w:lineRule="exact"/>
        <w:rPr>
          <w:sz w:val="20"/>
          <w:szCs w:val="20"/>
        </w:rPr>
      </w:pPr>
    </w:p>
    <w:p w14:paraId="4FBF2E4F" w14:textId="77777777" w:rsidR="009451C0" w:rsidRDefault="00194F3D">
      <w:pPr>
        <w:ind w:left="420"/>
        <w:rPr>
          <w:sz w:val="20"/>
          <w:szCs w:val="20"/>
        </w:rPr>
      </w:pPr>
      <w:r>
        <w:rPr>
          <w:rFonts w:eastAsia="Times New Roman"/>
          <w:sz w:val="24"/>
          <w:szCs w:val="24"/>
        </w:rPr>
        <w:t>r=0.87</w:t>
      </w:r>
    </w:p>
    <w:p w14:paraId="74607166" w14:textId="77777777" w:rsidR="009451C0" w:rsidRDefault="009451C0">
      <w:pPr>
        <w:spacing w:line="305" w:lineRule="exact"/>
        <w:rPr>
          <w:sz w:val="20"/>
          <w:szCs w:val="20"/>
        </w:rPr>
      </w:pPr>
    </w:p>
    <w:p w14:paraId="32EB5B0E" w14:textId="77777777" w:rsidR="009451C0" w:rsidRDefault="00194F3D">
      <w:pPr>
        <w:rPr>
          <w:sz w:val="20"/>
          <w:szCs w:val="20"/>
        </w:rPr>
      </w:pPr>
      <w:r>
        <w:rPr>
          <w:rFonts w:eastAsia="Times New Roman"/>
          <w:b/>
          <w:bCs/>
          <w:sz w:val="24"/>
          <w:szCs w:val="24"/>
        </w:rPr>
        <w:t>Outlier and Error Detection:</w:t>
      </w:r>
    </w:p>
    <w:p w14:paraId="0A10EB73" w14:textId="77777777" w:rsidR="009451C0" w:rsidRDefault="009451C0">
      <w:pPr>
        <w:spacing w:line="298" w:lineRule="exact"/>
        <w:rPr>
          <w:sz w:val="20"/>
          <w:szCs w:val="20"/>
        </w:rPr>
      </w:pPr>
    </w:p>
    <w:p w14:paraId="46255991" w14:textId="77777777" w:rsidR="009451C0" w:rsidRDefault="00194F3D">
      <w:pPr>
        <w:spacing w:line="332" w:lineRule="auto"/>
        <w:ind w:right="80"/>
        <w:jc w:val="both"/>
        <w:rPr>
          <w:sz w:val="20"/>
          <w:szCs w:val="20"/>
        </w:rPr>
      </w:pPr>
      <w:r>
        <w:rPr>
          <w:rFonts w:eastAsia="Times New Roman"/>
          <w:sz w:val="24"/>
          <w:szCs w:val="24"/>
        </w:rPr>
        <w:t>Isolation forest algorithm identified 0.6% potential outliers. Manual inspection confirmed these reflect genuine extreme events (hailstorm field damage, pest outbreak, irrigation malfunction) rather than measurement errors. These records retained as important learning examples for robust models.</w:t>
      </w:r>
    </w:p>
    <w:p w14:paraId="21E9F1C2" w14:textId="77777777" w:rsidR="009451C0" w:rsidRDefault="00194F3D">
      <w:pPr>
        <w:spacing w:line="20" w:lineRule="exact"/>
        <w:rPr>
          <w:sz w:val="20"/>
          <w:szCs w:val="20"/>
        </w:rPr>
      </w:pPr>
      <w:r>
        <w:rPr>
          <w:noProof/>
          <w:sz w:val="20"/>
          <w:szCs w:val="20"/>
        </w:rPr>
        <w:drawing>
          <wp:anchor distT="0" distB="0" distL="114300" distR="114300" simplePos="0" relativeHeight="251561984" behindDoc="1" locked="0" layoutInCell="0" allowOverlap="1" wp14:anchorId="3D9F0DA5" wp14:editId="19DB4271">
            <wp:simplePos x="0" y="0"/>
            <wp:positionH relativeFrom="column">
              <wp:posOffset>-2540</wp:posOffset>
            </wp:positionH>
            <wp:positionV relativeFrom="paragraph">
              <wp:posOffset>163830</wp:posOffset>
            </wp:positionV>
            <wp:extent cx="6858000" cy="95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26EC7067" w14:textId="77777777" w:rsidR="009451C0" w:rsidRDefault="009451C0">
      <w:pPr>
        <w:spacing w:line="200" w:lineRule="exact"/>
        <w:rPr>
          <w:sz w:val="20"/>
          <w:szCs w:val="20"/>
        </w:rPr>
      </w:pPr>
    </w:p>
    <w:p w14:paraId="57A0D97C" w14:textId="77777777" w:rsidR="009451C0" w:rsidRDefault="009451C0">
      <w:pPr>
        <w:spacing w:line="200" w:lineRule="exact"/>
        <w:rPr>
          <w:sz w:val="20"/>
          <w:szCs w:val="20"/>
        </w:rPr>
      </w:pPr>
    </w:p>
    <w:p w14:paraId="50C4617B" w14:textId="77777777" w:rsidR="009451C0" w:rsidRDefault="009451C0">
      <w:pPr>
        <w:spacing w:line="205" w:lineRule="exact"/>
        <w:rPr>
          <w:sz w:val="20"/>
          <w:szCs w:val="20"/>
        </w:rPr>
      </w:pPr>
    </w:p>
    <w:p w14:paraId="18DC9A0E" w14:textId="77777777" w:rsidR="009451C0" w:rsidRDefault="00194F3D">
      <w:pPr>
        <w:rPr>
          <w:sz w:val="20"/>
          <w:szCs w:val="20"/>
        </w:rPr>
      </w:pPr>
      <w:r>
        <w:rPr>
          <w:rFonts w:eastAsia="Times New Roman"/>
          <w:b/>
          <w:bCs/>
          <w:sz w:val="42"/>
          <w:szCs w:val="42"/>
        </w:rPr>
        <w:t>Chapter 4: Theoretical Background</w:t>
      </w:r>
    </w:p>
    <w:p w14:paraId="620ED3EA" w14:textId="77777777" w:rsidR="009451C0" w:rsidRDefault="009451C0">
      <w:pPr>
        <w:spacing w:line="379" w:lineRule="exact"/>
        <w:rPr>
          <w:sz w:val="20"/>
          <w:szCs w:val="20"/>
        </w:rPr>
      </w:pPr>
    </w:p>
    <w:p w14:paraId="6DE4A720" w14:textId="77777777" w:rsidR="009451C0" w:rsidRDefault="00194F3D">
      <w:pPr>
        <w:rPr>
          <w:sz w:val="20"/>
          <w:szCs w:val="20"/>
        </w:rPr>
      </w:pPr>
      <w:r>
        <w:rPr>
          <w:rFonts w:eastAsia="Times New Roman"/>
          <w:b/>
          <w:bCs/>
          <w:sz w:val="30"/>
          <w:szCs w:val="30"/>
        </w:rPr>
        <w:t>4.1 Convolutional Neural Networks</w:t>
      </w:r>
    </w:p>
    <w:p w14:paraId="77EC5EC6" w14:textId="77777777" w:rsidR="009451C0" w:rsidRDefault="009451C0">
      <w:pPr>
        <w:spacing w:line="303" w:lineRule="exact"/>
        <w:rPr>
          <w:sz w:val="20"/>
          <w:szCs w:val="20"/>
        </w:rPr>
      </w:pPr>
    </w:p>
    <w:p w14:paraId="41FCBE5A" w14:textId="77777777" w:rsidR="009451C0" w:rsidRDefault="00194F3D">
      <w:pPr>
        <w:rPr>
          <w:sz w:val="20"/>
          <w:szCs w:val="20"/>
        </w:rPr>
      </w:pPr>
      <w:r>
        <w:rPr>
          <w:rFonts w:eastAsia="Times New Roman"/>
          <w:b/>
          <w:bCs/>
          <w:sz w:val="24"/>
          <w:szCs w:val="24"/>
        </w:rPr>
        <w:t>4.1.1 Mathematical Foundation</w:t>
      </w:r>
    </w:p>
    <w:p w14:paraId="181F563E" w14:textId="77777777" w:rsidR="009451C0" w:rsidRDefault="009451C0">
      <w:pPr>
        <w:spacing w:line="178" w:lineRule="exact"/>
        <w:rPr>
          <w:sz w:val="20"/>
          <w:szCs w:val="20"/>
        </w:rPr>
      </w:pPr>
    </w:p>
    <w:p w14:paraId="053C504F" w14:textId="77777777" w:rsidR="009451C0" w:rsidRDefault="00194F3D">
      <w:pPr>
        <w:rPr>
          <w:sz w:val="20"/>
          <w:szCs w:val="20"/>
        </w:rPr>
      </w:pPr>
      <w:r>
        <w:rPr>
          <w:rFonts w:eastAsia="Times New Roman"/>
          <w:sz w:val="24"/>
          <w:szCs w:val="24"/>
        </w:rPr>
        <w:t>A convolutional layer applies learned filters (kernels) K of size f×f across input feature maps X via:</w:t>
      </w:r>
    </w:p>
    <w:p w14:paraId="75E19A9F" w14:textId="77777777" w:rsidR="009451C0" w:rsidRDefault="009451C0">
      <w:pPr>
        <w:spacing w:line="4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00"/>
        <w:gridCol w:w="1440"/>
        <w:gridCol w:w="740"/>
        <w:gridCol w:w="780"/>
        <w:gridCol w:w="780"/>
        <w:gridCol w:w="1420"/>
        <w:gridCol w:w="900"/>
        <w:gridCol w:w="20"/>
      </w:tblGrid>
      <w:tr w:rsidR="009451C0" w14:paraId="12222291" w14:textId="77777777">
        <w:trPr>
          <w:trHeight w:val="471"/>
        </w:trPr>
        <w:tc>
          <w:tcPr>
            <w:tcW w:w="500" w:type="dxa"/>
            <w:vAlign w:val="bottom"/>
          </w:tcPr>
          <w:p w14:paraId="6AF5C13E" w14:textId="77777777" w:rsidR="009451C0" w:rsidRDefault="00194F3D">
            <w:pPr>
              <w:ind w:left="220"/>
              <w:rPr>
                <w:sz w:val="20"/>
                <w:szCs w:val="20"/>
              </w:rPr>
            </w:pPr>
            <w:r>
              <w:rPr>
                <w:rFonts w:ascii="Arial" w:eastAsia="Arial" w:hAnsi="Arial" w:cs="Arial"/>
                <w:sz w:val="20"/>
                <w:szCs w:val="20"/>
              </w:rPr>
              <w:t>(</w:t>
            </w:r>
            <w:r>
              <w:rPr>
                <w:rFonts w:ascii="Arial" w:eastAsia="Arial" w:hAnsi="Arial" w:cs="Arial"/>
                <w:i/>
                <w:iCs/>
                <w:sz w:val="20"/>
                <w:szCs w:val="20"/>
              </w:rPr>
              <w:t>l</w:t>
            </w:r>
            <w:r>
              <w:rPr>
                <w:rFonts w:ascii="Arial" w:eastAsia="Arial" w:hAnsi="Arial" w:cs="Arial"/>
                <w:sz w:val="20"/>
                <w:szCs w:val="20"/>
              </w:rPr>
              <w:t>)</w:t>
            </w:r>
          </w:p>
        </w:tc>
        <w:tc>
          <w:tcPr>
            <w:tcW w:w="1440" w:type="dxa"/>
            <w:vAlign w:val="bottom"/>
          </w:tcPr>
          <w:p w14:paraId="71034E8C" w14:textId="77777777" w:rsidR="009451C0" w:rsidRDefault="00194F3D">
            <w:pPr>
              <w:ind w:left="1060"/>
              <w:rPr>
                <w:sz w:val="20"/>
                <w:szCs w:val="20"/>
              </w:rPr>
            </w:pPr>
            <w:r>
              <w:rPr>
                <w:rFonts w:ascii="Arial" w:eastAsia="Arial" w:hAnsi="Arial" w:cs="Arial"/>
                <w:i/>
                <w:iCs/>
                <w:sz w:val="41"/>
                <w:szCs w:val="41"/>
                <w:vertAlign w:val="superscript"/>
              </w:rPr>
              <w:t>C</w:t>
            </w:r>
            <w:r>
              <w:rPr>
                <w:rFonts w:ascii="Arial" w:eastAsia="Arial" w:hAnsi="Arial" w:cs="Arial"/>
                <w:i/>
                <w:iCs/>
                <w:sz w:val="14"/>
                <w:szCs w:val="14"/>
              </w:rPr>
              <w:t>in</w:t>
            </w:r>
          </w:p>
        </w:tc>
        <w:tc>
          <w:tcPr>
            <w:tcW w:w="740" w:type="dxa"/>
            <w:vAlign w:val="bottom"/>
          </w:tcPr>
          <w:p w14:paraId="26E947C6" w14:textId="77777777" w:rsidR="009451C0" w:rsidRDefault="00194F3D">
            <w:pPr>
              <w:jc w:val="center"/>
              <w:rPr>
                <w:sz w:val="20"/>
                <w:szCs w:val="20"/>
              </w:rPr>
            </w:pPr>
            <w:r>
              <w:rPr>
                <w:rFonts w:ascii="Arial" w:eastAsia="Arial" w:hAnsi="Arial" w:cs="Arial"/>
                <w:i/>
                <w:iCs/>
                <w:sz w:val="20"/>
                <w:szCs w:val="20"/>
              </w:rPr>
              <w:t>f</w:t>
            </w:r>
          </w:p>
        </w:tc>
        <w:tc>
          <w:tcPr>
            <w:tcW w:w="780" w:type="dxa"/>
            <w:vAlign w:val="bottom"/>
          </w:tcPr>
          <w:p w14:paraId="5E733498" w14:textId="77777777" w:rsidR="009451C0" w:rsidRDefault="00194F3D">
            <w:pPr>
              <w:jc w:val="center"/>
              <w:rPr>
                <w:sz w:val="20"/>
                <w:szCs w:val="20"/>
              </w:rPr>
            </w:pPr>
            <w:r>
              <w:rPr>
                <w:rFonts w:ascii="Arial" w:eastAsia="Arial" w:hAnsi="Arial" w:cs="Arial"/>
                <w:i/>
                <w:iCs/>
                <w:sz w:val="20"/>
                <w:szCs w:val="20"/>
              </w:rPr>
              <w:t>f</w:t>
            </w:r>
          </w:p>
        </w:tc>
        <w:tc>
          <w:tcPr>
            <w:tcW w:w="780" w:type="dxa"/>
            <w:vAlign w:val="bottom"/>
          </w:tcPr>
          <w:p w14:paraId="04B597DE" w14:textId="77777777" w:rsidR="009451C0" w:rsidRDefault="00194F3D">
            <w:pPr>
              <w:jc w:val="center"/>
              <w:rPr>
                <w:sz w:val="20"/>
                <w:szCs w:val="20"/>
              </w:rPr>
            </w:pPr>
            <w:r>
              <w:rPr>
                <w:rFonts w:ascii="Arial" w:eastAsia="Arial" w:hAnsi="Arial" w:cs="Arial"/>
                <w:sz w:val="20"/>
                <w:szCs w:val="20"/>
              </w:rPr>
              <w:t>(</w:t>
            </w:r>
            <w:r>
              <w:rPr>
                <w:rFonts w:ascii="Arial" w:eastAsia="Arial" w:hAnsi="Arial" w:cs="Arial"/>
                <w:i/>
                <w:iCs/>
                <w:sz w:val="20"/>
                <w:szCs w:val="20"/>
              </w:rPr>
              <w:t>l</w:t>
            </w:r>
            <w:r>
              <w:rPr>
                <w:rFonts w:ascii="Arial" w:eastAsia="Arial" w:hAnsi="Arial" w:cs="Arial"/>
                <w:sz w:val="20"/>
                <w:szCs w:val="20"/>
              </w:rPr>
              <w:t>)</w:t>
            </w:r>
          </w:p>
        </w:tc>
        <w:tc>
          <w:tcPr>
            <w:tcW w:w="1420" w:type="dxa"/>
            <w:vAlign w:val="bottom"/>
          </w:tcPr>
          <w:p w14:paraId="458FE1A9" w14:textId="77777777" w:rsidR="009451C0" w:rsidRDefault="00194F3D">
            <w:pPr>
              <w:jc w:val="center"/>
              <w:rPr>
                <w:sz w:val="20"/>
                <w:szCs w:val="20"/>
              </w:rPr>
            </w:pPr>
            <w:r>
              <w:rPr>
                <w:rFonts w:ascii="Arial" w:eastAsia="Arial" w:hAnsi="Arial" w:cs="Arial"/>
                <w:sz w:val="20"/>
                <w:szCs w:val="20"/>
              </w:rPr>
              <w:t>(</w:t>
            </w:r>
            <w:r>
              <w:rPr>
                <w:rFonts w:ascii="Arial" w:eastAsia="Arial" w:hAnsi="Arial" w:cs="Arial"/>
                <w:i/>
                <w:iCs/>
                <w:sz w:val="20"/>
                <w:szCs w:val="20"/>
              </w:rPr>
              <w:t>l</w:t>
            </w:r>
            <w:r>
              <w:rPr>
                <w:rFonts w:ascii="Arial" w:eastAsia="Arial" w:hAnsi="Arial" w:cs="Arial"/>
                <w:sz w:val="20"/>
                <w:szCs w:val="20"/>
              </w:rPr>
              <w:t>−</w:t>
            </w:r>
            <w:r>
              <w:rPr>
                <w:rFonts w:ascii="Arial" w:eastAsia="Arial" w:hAnsi="Arial" w:cs="Arial"/>
                <w:sz w:val="20"/>
                <w:szCs w:val="20"/>
              </w:rPr>
              <w:t>1)</w:t>
            </w:r>
          </w:p>
        </w:tc>
        <w:tc>
          <w:tcPr>
            <w:tcW w:w="900" w:type="dxa"/>
            <w:vMerge w:val="restart"/>
            <w:vAlign w:val="bottom"/>
          </w:tcPr>
          <w:p w14:paraId="3BD0EB35" w14:textId="77777777" w:rsidR="009451C0" w:rsidRDefault="00194F3D">
            <w:pPr>
              <w:ind w:left="40"/>
              <w:rPr>
                <w:sz w:val="20"/>
                <w:szCs w:val="20"/>
              </w:rPr>
            </w:pPr>
            <w:r>
              <w:rPr>
                <w:rFonts w:ascii="Arial" w:eastAsia="Arial" w:hAnsi="Arial" w:cs="Arial"/>
                <w:sz w:val="29"/>
                <w:szCs w:val="29"/>
              </w:rPr>
              <w:t xml:space="preserve">+ </w:t>
            </w:r>
            <w:r>
              <w:rPr>
                <w:rFonts w:ascii="Arial" w:eastAsia="Arial" w:hAnsi="Arial" w:cs="Arial"/>
                <w:i/>
                <w:iCs/>
                <w:sz w:val="29"/>
                <w:szCs w:val="29"/>
              </w:rPr>
              <w:t>b</w:t>
            </w:r>
            <w:r>
              <w:rPr>
                <w:rFonts w:ascii="Arial" w:eastAsia="Arial" w:hAnsi="Arial" w:cs="Arial"/>
                <w:sz w:val="40"/>
                <w:szCs w:val="40"/>
                <w:vertAlign w:val="superscript"/>
              </w:rPr>
              <w:t>(</w:t>
            </w:r>
            <w:r>
              <w:rPr>
                <w:rFonts w:ascii="Arial" w:eastAsia="Arial" w:hAnsi="Arial" w:cs="Arial"/>
                <w:i/>
                <w:iCs/>
                <w:sz w:val="20"/>
                <w:szCs w:val="20"/>
              </w:rPr>
              <w:t>l</w:t>
            </w:r>
            <w:r>
              <w:rPr>
                <w:rFonts w:ascii="Arial" w:eastAsia="Arial" w:hAnsi="Arial" w:cs="Arial"/>
                <w:sz w:val="40"/>
                <w:szCs w:val="40"/>
                <w:vertAlign w:val="superscript"/>
              </w:rPr>
              <w:t>)</w:t>
            </w:r>
            <w:r>
              <w:rPr>
                <w:rFonts w:ascii="Arial" w:eastAsia="Arial" w:hAnsi="Arial" w:cs="Arial"/>
                <w:sz w:val="29"/>
                <w:szCs w:val="29"/>
              </w:rPr>
              <w:t>)</w:t>
            </w:r>
          </w:p>
        </w:tc>
        <w:tc>
          <w:tcPr>
            <w:tcW w:w="0" w:type="dxa"/>
            <w:vAlign w:val="bottom"/>
          </w:tcPr>
          <w:p w14:paraId="58DC2FC9" w14:textId="77777777" w:rsidR="009451C0" w:rsidRDefault="009451C0">
            <w:pPr>
              <w:rPr>
                <w:sz w:val="1"/>
                <w:szCs w:val="1"/>
              </w:rPr>
            </w:pPr>
          </w:p>
        </w:tc>
      </w:tr>
      <w:tr w:rsidR="009451C0" w14:paraId="52D4BF94" w14:textId="77777777">
        <w:trPr>
          <w:trHeight w:val="551"/>
        </w:trPr>
        <w:tc>
          <w:tcPr>
            <w:tcW w:w="500" w:type="dxa"/>
            <w:vAlign w:val="bottom"/>
          </w:tcPr>
          <w:p w14:paraId="4294C168" w14:textId="77777777" w:rsidR="009451C0" w:rsidRDefault="00194F3D">
            <w:pPr>
              <w:spacing w:line="551" w:lineRule="exact"/>
              <w:rPr>
                <w:sz w:val="20"/>
                <w:szCs w:val="20"/>
              </w:rPr>
            </w:pPr>
            <w:r>
              <w:rPr>
                <w:rFonts w:ascii="Arial" w:eastAsia="Arial" w:hAnsi="Arial" w:cs="Arial"/>
                <w:i/>
                <w:iCs/>
                <w:sz w:val="58"/>
                <w:szCs w:val="58"/>
                <w:vertAlign w:val="superscript"/>
              </w:rPr>
              <w:t>Y</w:t>
            </w:r>
            <w:r>
              <w:rPr>
                <w:rFonts w:ascii="Arial" w:eastAsia="Arial" w:hAnsi="Arial" w:cs="Arial"/>
                <w:i/>
                <w:iCs/>
                <w:sz w:val="20"/>
                <w:szCs w:val="20"/>
              </w:rPr>
              <w:t>i</w:t>
            </w:r>
            <w:r>
              <w:rPr>
                <w:rFonts w:ascii="Arial" w:eastAsia="Arial" w:hAnsi="Arial" w:cs="Arial"/>
                <w:sz w:val="20"/>
                <w:szCs w:val="20"/>
              </w:rPr>
              <w:t>,</w:t>
            </w:r>
            <w:r>
              <w:rPr>
                <w:rFonts w:ascii="Arial" w:eastAsia="Arial" w:hAnsi="Arial" w:cs="Arial"/>
                <w:i/>
                <w:iCs/>
                <w:sz w:val="20"/>
                <w:szCs w:val="20"/>
              </w:rPr>
              <w:t>j</w:t>
            </w:r>
          </w:p>
        </w:tc>
        <w:tc>
          <w:tcPr>
            <w:tcW w:w="1440" w:type="dxa"/>
            <w:vAlign w:val="bottom"/>
          </w:tcPr>
          <w:p w14:paraId="5FCC9D7A" w14:textId="77777777" w:rsidR="009451C0" w:rsidRDefault="00194F3D">
            <w:pPr>
              <w:ind w:left="40"/>
              <w:rPr>
                <w:sz w:val="20"/>
                <w:szCs w:val="20"/>
              </w:rPr>
            </w:pPr>
            <w:r>
              <w:rPr>
                <w:rFonts w:ascii="Arial" w:eastAsia="Arial" w:hAnsi="Arial" w:cs="Arial"/>
                <w:sz w:val="29"/>
                <w:szCs w:val="29"/>
              </w:rPr>
              <w:t xml:space="preserve">= </w:t>
            </w:r>
            <w:r>
              <w:rPr>
                <w:rFonts w:ascii="Arial" w:eastAsia="Arial" w:hAnsi="Arial" w:cs="Arial"/>
                <w:i/>
                <w:iCs/>
                <w:sz w:val="29"/>
                <w:szCs w:val="29"/>
              </w:rPr>
              <w:t>σ</w:t>
            </w:r>
            <w:r>
              <w:rPr>
                <w:rFonts w:ascii="Arial" w:eastAsia="Arial" w:hAnsi="Arial" w:cs="Arial"/>
                <w:sz w:val="29"/>
                <w:szCs w:val="29"/>
              </w:rPr>
              <w:t xml:space="preserve"> (∑</w:t>
            </w:r>
            <w:r>
              <w:rPr>
                <w:rFonts w:ascii="Arial" w:eastAsia="Arial" w:hAnsi="Arial" w:cs="Arial"/>
                <w:i/>
                <w:iCs/>
                <w:sz w:val="40"/>
                <w:szCs w:val="40"/>
                <w:vertAlign w:val="subscript"/>
              </w:rPr>
              <w:t>c</w:t>
            </w:r>
            <w:r>
              <w:rPr>
                <w:rFonts w:ascii="Arial" w:eastAsia="Arial" w:hAnsi="Arial" w:cs="Arial"/>
                <w:sz w:val="40"/>
                <w:szCs w:val="40"/>
                <w:vertAlign w:val="subscript"/>
              </w:rPr>
              <w:t>=1</w:t>
            </w:r>
          </w:p>
        </w:tc>
        <w:tc>
          <w:tcPr>
            <w:tcW w:w="740" w:type="dxa"/>
            <w:vAlign w:val="bottom"/>
          </w:tcPr>
          <w:p w14:paraId="47C24456" w14:textId="77777777" w:rsidR="009451C0" w:rsidRDefault="00194F3D">
            <w:pPr>
              <w:spacing w:line="551" w:lineRule="exact"/>
              <w:jc w:val="center"/>
              <w:rPr>
                <w:sz w:val="20"/>
                <w:szCs w:val="20"/>
              </w:rPr>
            </w:pPr>
            <w:r>
              <w:rPr>
                <w:rFonts w:ascii="Arial" w:eastAsia="Arial" w:hAnsi="Arial" w:cs="Arial"/>
                <w:sz w:val="58"/>
                <w:szCs w:val="58"/>
                <w:vertAlign w:val="superscript"/>
              </w:rPr>
              <w:t>∑</w:t>
            </w:r>
            <w:r>
              <w:rPr>
                <w:rFonts w:ascii="Arial" w:eastAsia="Arial" w:hAnsi="Arial" w:cs="Arial"/>
                <w:i/>
                <w:iCs/>
                <w:sz w:val="20"/>
                <w:szCs w:val="20"/>
              </w:rPr>
              <w:t>h</w:t>
            </w:r>
            <w:r>
              <w:rPr>
                <w:rFonts w:ascii="Arial" w:eastAsia="Arial" w:hAnsi="Arial" w:cs="Arial"/>
                <w:sz w:val="20"/>
                <w:szCs w:val="20"/>
              </w:rPr>
              <w:t>=1</w:t>
            </w:r>
          </w:p>
        </w:tc>
        <w:tc>
          <w:tcPr>
            <w:tcW w:w="780" w:type="dxa"/>
            <w:vAlign w:val="bottom"/>
          </w:tcPr>
          <w:p w14:paraId="02C46A1E" w14:textId="77777777" w:rsidR="009451C0" w:rsidRDefault="00194F3D">
            <w:pPr>
              <w:spacing w:line="551" w:lineRule="exact"/>
              <w:jc w:val="center"/>
              <w:rPr>
                <w:sz w:val="20"/>
                <w:szCs w:val="20"/>
              </w:rPr>
            </w:pPr>
            <w:r>
              <w:rPr>
                <w:rFonts w:ascii="Arial" w:eastAsia="Arial" w:hAnsi="Arial" w:cs="Arial"/>
                <w:sz w:val="58"/>
                <w:szCs w:val="58"/>
                <w:vertAlign w:val="superscript"/>
              </w:rPr>
              <w:t>∑</w:t>
            </w:r>
            <w:r>
              <w:rPr>
                <w:rFonts w:ascii="Arial" w:eastAsia="Arial" w:hAnsi="Arial" w:cs="Arial"/>
                <w:i/>
                <w:iCs/>
                <w:sz w:val="20"/>
                <w:szCs w:val="20"/>
              </w:rPr>
              <w:t>w</w:t>
            </w:r>
            <w:r>
              <w:rPr>
                <w:rFonts w:ascii="Arial" w:eastAsia="Arial" w:hAnsi="Arial" w:cs="Arial"/>
                <w:sz w:val="20"/>
                <w:szCs w:val="20"/>
              </w:rPr>
              <w:t>=1</w:t>
            </w:r>
          </w:p>
        </w:tc>
        <w:tc>
          <w:tcPr>
            <w:tcW w:w="780" w:type="dxa"/>
            <w:vAlign w:val="bottom"/>
          </w:tcPr>
          <w:p w14:paraId="4427B054" w14:textId="77777777" w:rsidR="009451C0" w:rsidRDefault="00194F3D">
            <w:pPr>
              <w:spacing w:line="551" w:lineRule="exact"/>
              <w:jc w:val="center"/>
              <w:rPr>
                <w:sz w:val="20"/>
                <w:szCs w:val="20"/>
              </w:rPr>
            </w:pPr>
            <w:r>
              <w:rPr>
                <w:rFonts w:ascii="Arial" w:eastAsia="Arial" w:hAnsi="Arial" w:cs="Arial"/>
                <w:i/>
                <w:iCs/>
                <w:w w:val="96"/>
                <w:sz w:val="58"/>
                <w:szCs w:val="58"/>
                <w:vertAlign w:val="superscript"/>
              </w:rPr>
              <w:t>K</w:t>
            </w:r>
            <w:r>
              <w:rPr>
                <w:rFonts w:ascii="Arial" w:eastAsia="Arial" w:hAnsi="Arial" w:cs="Arial"/>
                <w:i/>
                <w:iCs/>
                <w:w w:val="96"/>
                <w:sz w:val="20"/>
                <w:szCs w:val="20"/>
              </w:rPr>
              <w:t>c</w:t>
            </w:r>
            <w:r>
              <w:rPr>
                <w:rFonts w:ascii="Arial" w:eastAsia="Arial" w:hAnsi="Arial" w:cs="Arial"/>
                <w:w w:val="96"/>
                <w:sz w:val="20"/>
                <w:szCs w:val="20"/>
              </w:rPr>
              <w:t>,</w:t>
            </w:r>
            <w:r>
              <w:rPr>
                <w:rFonts w:ascii="Arial" w:eastAsia="Arial" w:hAnsi="Arial" w:cs="Arial"/>
                <w:i/>
                <w:iCs/>
                <w:w w:val="96"/>
                <w:sz w:val="20"/>
                <w:szCs w:val="20"/>
              </w:rPr>
              <w:t>h</w:t>
            </w:r>
            <w:r>
              <w:rPr>
                <w:rFonts w:ascii="Arial" w:eastAsia="Arial" w:hAnsi="Arial" w:cs="Arial"/>
                <w:w w:val="96"/>
                <w:sz w:val="20"/>
                <w:szCs w:val="20"/>
              </w:rPr>
              <w:t>,</w:t>
            </w:r>
            <w:r>
              <w:rPr>
                <w:rFonts w:ascii="Arial" w:eastAsia="Arial" w:hAnsi="Arial" w:cs="Arial"/>
                <w:i/>
                <w:iCs/>
                <w:w w:val="96"/>
                <w:sz w:val="20"/>
                <w:szCs w:val="20"/>
              </w:rPr>
              <w:t>w</w:t>
            </w:r>
          </w:p>
        </w:tc>
        <w:tc>
          <w:tcPr>
            <w:tcW w:w="1420" w:type="dxa"/>
            <w:vAlign w:val="bottom"/>
          </w:tcPr>
          <w:p w14:paraId="41A45F88" w14:textId="77777777" w:rsidR="009451C0" w:rsidRDefault="00194F3D">
            <w:pPr>
              <w:spacing w:line="551" w:lineRule="exact"/>
              <w:jc w:val="center"/>
              <w:rPr>
                <w:sz w:val="20"/>
                <w:szCs w:val="20"/>
              </w:rPr>
            </w:pPr>
            <w:r>
              <w:rPr>
                <w:rFonts w:ascii="MS PGothic" w:eastAsia="MS PGothic" w:hAnsi="MS PGothic" w:cs="MS PGothic"/>
                <w:w w:val="97"/>
                <w:sz w:val="58"/>
                <w:szCs w:val="58"/>
                <w:vertAlign w:val="superscript"/>
              </w:rPr>
              <w:t>⋅</w:t>
            </w:r>
            <w:r>
              <w:rPr>
                <w:rFonts w:ascii="Arial" w:eastAsia="Arial" w:hAnsi="Arial" w:cs="Arial"/>
                <w:w w:val="97"/>
                <w:sz w:val="58"/>
                <w:szCs w:val="58"/>
                <w:vertAlign w:val="superscript"/>
              </w:rPr>
              <w:t xml:space="preserve"> </w:t>
            </w:r>
            <w:r>
              <w:rPr>
                <w:rFonts w:ascii="Arial" w:eastAsia="Arial" w:hAnsi="Arial" w:cs="Arial"/>
                <w:i/>
                <w:iCs/>
                <w:w w:val="97"/>
                <w:sz w:val="58"/>
                <w:szCs w:val="58"/>
                <w:vertAlign w:val="superscript"/>
              </w:rPr>
              <w:t>X</w:t>
            </w:r>
            <w:r>
              <w:rPr>
                <w:rFonts w:ascii="Arial" w:eastAsia="Arial" w:hAnsi="Arial" w:cs="Arial"/>
                <w:i/>
                <w:iCs/>
                <w:w w:val="97"/>
                <w:sz w:val="20"/>
                <w:szCs w:val="20"/>
              </w:rPr>
              <w:t>i</w:t>
            </w:r>
            <w:r>
              <w:rPr>
                <w:rFonts w:ascii="Arial" w:eastAsia="Arial" w:hAnsi="Arial" w:cs="Arial"/>
                <w:w w:val="97"/>
                <w:sz w:val="20"/>
                <w:szCs w:val="20"/>
              </w:rPr>
              <w:t>+</w:t>
            </w:r>
            <w:r>
              <w:rPr>
                <w:rFonts w:ascii="Arial" w:eastAsia="Arial" w:hAnsi="Arial" w:cs="Arial"/>
                <w:i/>
                <w:iCs/>
                <w:w w:val="97"/>
                <w:sz w:val="20"/>
                <w:szCs w:val="20"/>
              </w:rPr>
              <w:t>h</w:t>
            </w:r>
            <w:r>
              <w:rPr>
                <w:rFonts w:ascii="Arial" w:eastAsia="Arial" w:hAnsi="Arial" w:cs="Arial"/>
                <w:w w:val="97"/>
                <w:sz w:val="20"/>
                <w:szCs w:val="20"/>
              </w:rPr>
              <w:t>,</w:t>
            </w:r>
            <w:r>
              <w:rPr>
                <w:rFonts w:ascii="Arial" w:eastAsia="Arial" w:hAnsi="Arial" w:cs="Arial"/>
                <w:i/>
                <w:iCs/>
                <w:w w:val="97"/>
                <w:sz w:val="20"/>
                <w:szCs w:val="20"/>
              </w:rPr>
              <w:t>j</w:t>
            </w:r>
            <w:r>
              <w:rPr>
                <w:rFonts w:ascii="Arial" w:eastAsia="Arial" w:hAnsi="Arial" w:cs="Arial"/>
                <w:w w:val="97"/>
                <w:sz w:val="20"/>
                <w:szCs w:val="20"/>
              </w:rPr>
              <w:t>+</w:t>
            </w:r>
            <w:r>
              <w:rPr>
                <w:rFonts w:ascii="Arial" w:eastAsia="Arial" w:hAnsi="Arial" w:cs="Arial"/>
                <w:i/>
                <w:iCs/>
                <w:w w:val="97"/>
                <w:sz w:val="20"/>
                <w:szCs w:val="20"/>
              </w:rPr>
              <w:t>w</w:t>
            </w:r>
            <w:r>
              <w:rPr>
                <w:rFonts w:ascii="Arial" w:eastAsia="Arial" w:hAnsi="Arial" w:cs="Arial"/>
                <w:w w:val="97"/>
                <w:sz w:val="20"/>
                <w:szCs w:val="20"/>
              </w:rPr>
              <w:t>,</w:t>
            </w:r>
            <w:r>
              <w:rPr>
                <w:rFonts w:ascii="Arial" w:eastAsia="Arial" w:hAnsi="Arial" w:cs="Arial"/>
                <w:i/>
                <w:iCs/>
                <w:w w:val="97"/>
                <w:sz w:val="20"/>
                <w:szCs w:val="20"/>
              </w:rPr>
              <w:t>c</w:t>
            </w:r>
          </w:p>
        </w:tc>
        <w:tc>
          <w:tcPr>
            <w:tcW w:w="900" w:type="dxa"/>
            <w:vMerge/>
            <w:vAlign w:val="bottom"/>
          </w:tcPr>
          <w:p w14:paraId="59F1CD28" w14:textId="77777777" w:rsidR="009451C0" w:rsidRDefault="009451C0">
            <w:pPr>
              <w:rPr>
                <w:sz w:val="24"/>
                <w:szCs w:val="24"/>
              </w:rPr>
            </w:pPr>
          </w:p>
        </w:tc>
        <w:tc>
          <w:tcPr>
            <w:tcW w:w="0" w:type="dxa"/>
            <w:vAlign w:val="bottom"/>
          </w:tcPr>
          <w:p w14:paraId="2C584ED3" w14:textId="77777777" w:rsidR="009451C0" w:rsidRDefault="009451C0">
            <w:pPr>
              <w:rPr>
                <w:sz w:val="1"/>
                <w:szCs w:val="1"/>
              </w:rPr>
            </w:pPr>
          </w:p>
        </w:tc>
      </w:tr>
    </w:tbl>
    <w:p w14:paraId="46C6832E" w14:textId="77777777" w:rsidR="009451C0" w:rsidRDefault="00194F3D">
      <w:pPr>
        <w:spacing w:line="346" w:lineRule="auto"/>
        <w:ind w:right="180"/>
        <w:rPr>
          <w:sz w:val="20"/>
          <w:szCs w:val="20"/>
        </w:rPr>
      </w:pPr>
      <w:r>
        <w:rPr>
          <w:rFonts w:eastAsia="Times New Roman"/>
          <w:sz w:val="23"/>
          <w:szCs w:val="23"/>
        </w:rPr>
        <w:t>where σ is activation function (ReLU), b is bias, and (i,j) indexes spatial location. Pooling layers (max or average) downsample feature maps, improving computational efficiency and providing translation invariance.</w:t>
      </w:r>
    </w:p>
    <w:p w14:paraId="48A36390" w14:textId="77777777" w:rsidR="009451C0" w:rsidRDefault="009451C0">
      <w:pPr>
        <w:spacing w:line="174" w:lineRule="exact"/>
        <w:rPr>
          <w:sz w:val="20"/>
          <w:szCs w:val="20"/>
        </w:rPr>
      </w:pPr>
    </w:p>
    <w:p w14:paraId="3F2F5BB6" w14:textId="77777777" w:rsidR="009451C0" w:rsidRDefault="00194F3D">
      <w:pPr>
        <w:rPr>
          <w:sz w:val="20"/>
          <w:szCs w:val="20"/>
        </w:rPr>
      </w:pPr>
      <w:r>
        <w:rPr>
          <w:rFonts w:eastAsia="Times New Roman"/>
          <w:b/>
          <w:bCs/>
          <w:sz w:val="24"/>
          <w:szCs w:val="24"/>
        </w:rPr>
        <w:t>4.1.2 Agricultural Specialization</w:t>
      </w:r>
    </w:p>
    <w:p w14:paraId="16DE2B23" w14:textId="77777777" w:rsidR="009451C0" w:rsidRDefault="009451C0">
      <w:pPr>
        <w:spacing w:line="193" w:lineRule="exact"/>
        <w:rPr>
          <w:sz w:val="20"/>
          <w:szCs w:val="20"/>
        </w:rPr>
      </w:pPr>
    </w:p>
    <w:p w14:paraId="6429A545" w14:textId="77777777" w:rsidR="009451C0" w:rsidRDefault="00194F3D">
      <w:pPr>
        <w:spacing w:line="325" w:lineRule="auto"/>
        <w:ind w:right="80"/>
        <w:rPr>
          <w:sz w:val="20"/>
          <w:szCs w:val="20"/>
        </w:rPr>
      </w:pPr>
      <w:r>
        <w:rPr>
          <w:rFonts w:eastAsia="Times New Roman"/>
          <w:sz w:val="24"/>
          <w:szCs w:val="24"/>
        </w:rPr>
        <w:t>For agricultural imagery with 2-3 meter objects (plants, disease lesions), CNNs typically use 3-5 convolutional blocks with 32-256 filters progressing. Skip connections (ResNet-style) address vanishing gradients in deep networks. Dilated convolutions (dilation rate &gt;1) increase receptive field without increasing parameters, useful for capturing field-scale context.</w:t>
      </w:r>
    </w:p>
    <w:p w14:paraId="2CB633D1" w14:textId="77777777" w:rsidR="009451C0" w:rsidRDefault="009451C0">
      <w:pPr>
        <w:spacing w:line="208" w:lineRule="exact"/>
        <w:rPr>
          <w:sz w:val="20"/>
          <w:szCs w:val="20"/>
        </w:rPr>
      </w:pPr>
    </w:p>
    <w:p w14:paraId="64EE940B" w14:textId="77777777" w:rsidR="009451C0" w:rsidRDefault="00194F3D">
      <w:pPr>
        <w:rPr>
          <w:sz w:val="20"/>
          <w:szCs w:val="20"/>
        </w:rPr>
      </w:pPr>
      <w:r>
        <w:rPr>
          <w:rFonts w:eastAsia="Times New Roman"/>
          <w:b/>
          <w:bCs/>
          <w:sz w:val="30"/>
          <w:szCs w:val="30"/>
        </w:rPr>
        <w:t>4.2 Recurrent Neural Networks and LSTMs</w:t>
      </w:r>
    </w:p>
    <w:p w14:paraId="2FB24FE6" w14:textId="77777777" w:rsidR="009451C0" w:rsidRDefault="009451C0">
      <w:pPr>
        <w:spacing w:line="303" w:lineRule="exact"/>
        <w:rPr>
          <w:sz w:val="20"/>
          <w:szCs w:val="20"/>
        </w:rPr>
      </w:pPr>
    </w:p>
    <w:p w14:paraId="66B00597" w14:textId="77777777" w:rsidR="009451C0" w:rsidRDefault="00194F3D">
      <w:pPr>
        <w:rPr>
          <w:sz w:val="20"/>
          <w:szCs w:val="20"/>
        </w:rPr>
      </w:pPr>
      <w:r>
        <w:rPr>
          <w:rFonts w:eastAsia="Times New Roman"/>
          <w:b/>
          <w:bCs/>
          <w:sz w:val="24"/>
          <w:szCs w:val="24"/>
        </w:rPr>
        <w:t>4.2.1 LSTM Architecture</w:t>
      </w:r>
    </w:p>
    <w:p w14:paraId="09D3664C" w14:textId="77777777" w:rsidR="009451C0" w:rsidRDefault="009451C0">
      <w:pPr>
        <w:spacing w:line="54" w:lineRule="exact"/>
        <w:rPr>
          <w:sz w:val="20"/>
          <w:szCs w:val="20"/>
        </w:rPr>
      </w:pPr>
    </w:p>
    <w:p w14:paraId="0E082F6E" w14:textId="77777777" w:rsidR="009451C0" w:rsidRDefault="00194F3D">
      <w:pPr>
        <w:rPr>
          <w:sz w:val="20"/>
          <w:szCs w:val="20"/>
        </w:rPr>
      </w:pPr>
      <w:r>
        <w:rPr>
          <w:rFonts w:eastAsia="Times New Roman"/>
          <w:sz w:val="24"/>
          <w:szCs w:val="24"/>
        </w:rPr>
        <w:t>Standard RNN hidden state update:</w:t>
      </w:r>
      <w:r>
        <w:rPr>
          <w:rFonts w:ascii="Arial" w:eastAsia="Arial" w:hAnsi="Arial" w:cs="Arial"/>
          <w:sz w:val="29"/>
          <w:szCs w:val="29"/>
        </w:rPr>
        <w:t xml:space="preserve"> </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h</w:t>
      </w:r>
      <w:r>
        <w:rPr>
          <w:rFonts w:ascii="Arial" w:eastAsia="Arial" w:hAnsi="Arial" w:cs="Arial"/>
          <w:sz w:val="29"/>
          <w:szCs w:val="29"/>
        </w:rPr>
        <w:t>[</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40"/>
          <w:szCs w:val="40"/>
          <w:vertAlign w:val="subscript"/>
        </w:rPr>
        <w:t>−</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x</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h</w:t>
      </w:r>
      <w:r>
        <w:rPr>
          <w:rFonts w:ascii="Arial" w:eastAsia="Arial" w:hAnsi="Arial" w:cs="Arial"/>
          <w:sz w:val="29"/>
          <w:szCs w:val="29"/>
        </w:rPr>
        <w:t>)</w:t>
      </w:r>
    </w:p>
    <w:p w14:paraId="6B103CD1" w14:textId="77777777" w:rsidR="009451C0" w:rsidRDefault="009451C0">
      <w:pPr>
        <w:spacing w:line="247" w:lineRule="exact"/>
        <w:rPr>
          <w:sz w:val="20"/>
          <w:szCs w:val="20"/>
        </w:rPr>
      </w:pPr>
    </w:p>
    <w:p w14:paraId="68F9FE0E" w14:textId="77777777" w:rsidR="009451C0" w:rsidRDefault="00194F3D">
      <w:pPr>
        <w:spacing w:line="332" w:lineRule="auto"/>
        <w:ind w:right="880"/>
        <w:rPr>
          <w:sz w:val="20"/>
          <w:szCs w:val="20"/>
        </w:rPr>
      </w:pPr>
      <w:r>
        <w:rPr>
          <w:rFonts w:eastAsia="Times New Roman"/>
          <w:sz w:val="24"/>
          <w:szCs w:val="24"/>
        </w:rPr>
        <w:t>suffers vanishing gradients for long sequences (gradients shrink exponentially over time steps). LSTM introduces gated cell state C_t:</w:t>
      </w:r>
    </w:p>
    <w:p w14:paraId="59946116" w14:textId="77777777" w:rsidR="009451C0" w:rsidRDefault="00194F3D">
      <w:pPr>
        <w:rPr>
          <w:sz w:val="20"/>
          <w:szCs w:val="20"/>
        </w:rPr>
      </w:pPr>
      <w:r>
        <w:rPr>
          <w:rFonts w:eastAsia="Times New Roman"/>
          <w:b/>
          <w:bCs/>
          <w:sz w:val="24"/>
          <w:szCs w:val="24"/>
        </w:rPr>
        <w:t>Forget gate:</w:t>
      </w:r>
      <w:r>
        <w:rPr>
          <w:rFonts w:ascii="Arial" w:eastAsia="Arial" w:hAnsi="Arial" w:cs="Arial"/>
          <w:sz w:val="29"/>
          <w:szCs w:val="29"/>
        </w:rPr>
        <w:t xml:space="preserve"> </w:t>
      </w:r>
      <w:r>
        <w:rPr>
          <w:rFonts w:ascii="Arial" w:eastAsia="Arial" w:hAnsi="Arial" w:cs="Arial"/>
          <w:i/>
          <w:iCs/>
          <w:sz w:val="29"/>
          <w:szCs w:val="29"/>
        </w:rPr>
        <w:t>f</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f</w:t>
      </w:r>
      <w:r>
        <w:rPr>
          <w:rFonts w:ascii="Arial" w:eastAsia="Arial" w:hAnsi="Arial" w:cs="Arial"/>
          <w:sz w:val="29"/>
          <w:szCs w:val="29"/>
        </w:rPr>
        <w:t xml:space="preserve"> [</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40"/>
          <w:szCs w:val="40"/>
          <w:vertAlign w:val="subscript"/>
        </w:rPr>
        <w:t>−</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x</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f</w:t>
      </w:r>
      <w:r>
        <w:rPr>
          <w:rFonts w:ascii="Arial" w:eastAsia="Arial" w:hAnsi="Arial" w:cs="Arial"/>
          <w:sz w:val="29"/>
          <w:szCs w:val="29"/>
        </w:rPr>
        <w:t xml:space="preserve"> )</w:t>
      </w:r>
      <w:r>
        <w:rPr>
          <w:rFonts w:eastAsia="Times New Roman"/>
          <w:sz w:val="24"/>
          <w:szCs w:val="24"/>
        </w:rPr>
        <w:t xml:space="preserve"> decides information to discard</w:t>
      </w:r>
    </w:p>
    <w:p w14:paraId="2C5D6874" w14:textId="77777777" w:rsidR="009451C0" w:rsidRDefault="009451C0">
      <w:pPr>
        <w:spacing w:line="108" w:lineRule="exact"/>
        <w:rPr>
          <w:sz w:val="20"/>
          <w:szCs w:val="20"/>
        </w:rPr>
      </w:pPr>
    </w:p>
    <w:p w14:paraId="167CED5B" w14:textId="77777777" w:rsidR="009451C0" w:rsidRDefault="00194F3D">
      <w:pPr>
        <w:rPr>
          <w:sz w:val="20"/>
          <w:szCs w:val="20"/>
        </w:rPr>
      </w:pPr>
      <w:r>
        <w:rPr>
          <w:rFonts w:eastAsia="Times New Roman"/>
          <w:b/>
          <w:bCs/>
          <w:sz w:val="24"/>
          <w:szCs w:val="24"/>
        </w:rPr>
        <w:t>Input gate:</w:t>
      </w:r>
      <w:r>
        <w:rPr>
          <w:rFonts w:ascii="Arial" w:eastAsia="Arial" w:hAnsi="Arial" w:cs="Arial"/>
          <w:sz w:val="29"/>
          <w:szCs w:val="29"/>
        </w:rPr>
        <w:t xml:space="preserve"> </w:t>
      </w:r>
      <w:r>
        <w:rPr>
          <w:rFonts w:ascii="Arial" w:eastAsia="Arial" w:hAnsi="Arial" w:cs="Arial"/>
          <w:i/>
          <w:iCs/>
          <w:sz w:val="29"/>
          <w:szCs w:val="29"/>
        </w:rPr>
        <w:t>i</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i</w:t>
      </w:r>
      <w:r>
        <w:rPr>
          <w:rFonts w:ascii="Arial" w:eastAsia="Arial" w:hAnsi="Arial" w:cs="Arial"/>
          <w:sz w:val="29"/>
          <w:szCs w:val="29"/>
        </w:rPr>
        <w:t>[</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40"/>
          <w:szCs w:val="40"/>
          <w:vertAlign w:val="subscript"/>
        </w:rPr>
        <w:t>−</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x</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i</w:t>
      </w:r>
      <w:r>
        <w:rPr>
          <w:rFonts w:ascii="Arial" w:eastAsia="Arial" w:hAnsi="Arial" w:cs="Arial"/>
          <w:sz w:val="29"/>
          <w:szCs w:val="29"/>
        </w:rPr>
        <w:t>)</w:t>
      </w:r>
      <w:r>
        <w:rPr>
          <w:rFonts w:eastAsia="Times New Roman"/>
          <w:sz w:val="24"/>
          <w:szCs w:val="24"/>
        </w:rPr>
        <w:t xml:space="preserve"> decides new information</w:t>
      </w:r>
    </w:p>
    <w:p w14:paraId="51AA6CE9" w14:textId="77777777" w:rsidR="009451C0" w:rsidRDefault="00194F3D">
      <w:pPr>
        <w:spacing w:line="197" w:lineRule="auto"/>
        <w:ind w:left="2320"/>
        <w:rPr>
          <w:sz w:val="20"/>
          <w:szCs w:val="20"/>
        </w:rPr>
      </w:pPr>
      <w:r>
        <w:rPr>
          <w:rFonts w:ascii="Arial" w:eastAsia="Arial" w:hAnsi="Arial" w:cs="Arial"/>
          <w:sz w:val="29"/>
          <w:szCs w:val="29"/>
        </w:rPr>
        <w:t>~</w:t>
      </w:r>
    </w:p>
    <w:p w14:paraId="122110F9" w14:textId="77777777" w:rsidR="009451C0" w:rsidRDefault="00194F3D">
      <w:pPr>
        <w:spacing w:line="188" w:lineRule="auto"/>
        <w:rPr>
          <w:sz w:val="20"/>
          <w:szCs w:val="20"/>
        </w:rPr>
      </w:pPr>
      <w:r>
        <w:rPr>
          <w:rFonts w:eastAsia="Times New Roman"/>
          <w:sz w:val="24"/>
          <w:szCs w:val="24"/>
        </w:rPr>
        <w:t>**Candidate values:**</w:t>
      </w:r>
      <w:r>
        <w:rPr>
          <w:rFonts w:ascii="Arial" w:eastAsia="Arial" w:hAnsi="Arial" w:cs="Arial"/>
          <w:sz w:val="29"/>
          <w:szCs w:val="29"/>
        </w:rPr>
        <w:t xml:space="preserve"> </w:t>
      </w:r>
      <w:r>
        <w:rPr>
          <w:rFonts w:ascii="Arial" w:eastAsia="Arial" w:hAnsi="Arial" w:cs="Arial"/>
          <w:i/>
          <w:iCs/>
          <w:sz w:val="29"/>
          <w:szCs w:val="29"/>
        </w:rPr>
        <w:t>C</w:t>
      </w:r>
      <w:r>
        <w:rPr>
          <w:rFonts w:ascii="Arial" w:eastAsia="Arial" w:hAnsi="Arial" w:cs="Arial"/>
          <w:i/>
          <w:iCs/>
          <w:sz w:val="40"/>
          <w:szCs w:val="40"/>
          <w:vertAlign w:val="subscript"/>
        </w:rPr>
        <w:t>t</w:t>
      </w:r>
      <w:r>
        <w:rPr>
          <w:rFonts w:ascii="Arial" w:eastAsia="Arial" w:hAnsi="Arial" w:cs="Arial"/>
          <w:sz w:val="29"/>
          <w:szCs w:val="29"/>
        </w:rPr>
        <w:t xml:space="preserve"> = tanh(</w:t>
      </w:r>
      <w:r>
        <w:rPr>
          <w:rFonts w:ascii="Arial" w:eastAsia="Arial" w:hAnsi="Arial" w:cs="Arial"/>
          <w:i/>
          <w:iCs/>
          <w:sz w:val="29"/>
          <w:szCs w:val="29"/>
        </w:rPr>
        <w:t>W</w:t>
      </w:r>
      <w:r>
        <w:rPr>
          <w:rFonts w:ascii="Arial" w:eastAsia="Arial" w:hAnsi="Arial" w:cs="Arial"/>
          <w:i/>
          <w:iCs/>
          <w:sz w:val="40"/>
          <w:szCs w:val="40"/>
          <w:vertAlign w:val="subscript"/>
        </w:rPr>
        <w:t>C</w:t>
      </w:r>
      <w:r>
        <w:rPr>
          <w:rFonts w:ascii="Arial" w:eastAsia="Arial" w:hAnsi="Arial" w:cs="Arial"/>
          <w:sz w:val="29"/>
          <w:szCs w:val="29"/>
        </w:rPr>
        <w:t xml:space="preserve"> [</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40"/>
          <w:szCs w:val="40"/>
          <w:vertAlign w:val="subscript"/>
        </w:rPr>
        <w:t>−</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x</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C</w:t>
      </w:r>
      <w:r>
        <w:rPr>
          <w:rFonts w:ascii="Arial" w:eastAsia="Arial" w:hAnsi="Arial" w:cs="Arial"/>
          <w:sz w:val="29"/>
          <w:szCs w:val="29"/>
        </w:rPr>
        <w:t xml:space="preserve"> )</w:t>
      </w:r>
    </w:p>
    <w:p w14:paraId="1994CA45" w14:textId="77777777" w:rsidR="009451C0" w:rsidRDefault="009451C0">
      <w:pPr>
        <w:sectPr w:rsidR="009451C0">
          <w:pgSz w:w="11900" w:h="16838"/>
          <w:pgMar w:top="397" w:right="619" w:bottom="0" w:left="560" w:header="0" w:footer="0" w:gutter="0"/>
          <w:cols w:space="720" w:equalWidth="0">
            <w:col w:w="10720"/>
          </w:cols>
        </w:sectPr>
      </w:pPr>
    </w:p>
    <w:p w14:paraId="7C207A2D" w14:textId="77777777" w:rsidR="009451C0" w:rsidRDefault="00194F3D">
      <w:pPr>
        <w:ind w:left="4640"/>
        <w:rPr>
          <w:sz w:val="20"/>
          <w:szCs w:val="20"/>
        </w:rPr>
      </w:pPr>
      <w:bookmarkStart w:id="18" w:name="page20"/>
      <w:bookmarkEnd w:id="18"/>
      <w:r>
        <w:rPr>
          <w:rFonts w:ascii="Arial" w:eastAsia="Arial" w:hAnsi="Arial" w:cs="Arial"/>
          <w:sz w:val="29"/>
          <w:szCs w:val="29"/>
        </w:rPr>
        <w:lastRenderedPageBreak/>
        <w:t>~</w:t>
      </w:r>
    </w:p>
    <w:p w14:paraId="04FC0AA2" w14:textId="77777777" w:rsidR="009451C0" w:rsidRDefault="00194F3D">
      <w:pPr>
        <w:spacing w:line="316" w:lineRule="exact"/>
        <w:rPr>
          <w:sz w:val="20"/>
          <w:szCs w:val="20"/>
        </w:rPr>
      </w:pPr>
      <w:r>
        <w:rPr>
          <w:rFonts w:eastAsia="Times New Roman"/>
          <w:b/>
          <w:bCs/>
        </w:rPr>
        <w:t>Cell state update:</w:t>
      </w:r>
      <w:r>
        <w:rPr>
          <w:rFonts w:ascii="Arial" w:eastAsia="Arial" w:hAnsi="Arial" w:cs="Arial"/>
          <w:sz w:val="26"/>
          <w:szCs w:val="26"/>
        </w:rPr>
        <w:t xml:space="preserve"> </w:t>
      </w:r>
      <w:r>
        <w:rPr>
          <w:rFonts w:ascii="Arial" w:eastAsia="Arial" w:hAnsi="Arial" w:cs="Arial"/>
          <w:i/>
          <w:iCs/>
          <w:sz w:val="26"/>
          <w:szCs w:val="26"/>
        </w:rPr>
        <w:t>C</w:t>
      </w:r>
      <w:r>
        <w:rPr>
          <w:rFonts w:ascii="Arial" w:eastAsia="Arial" w:hAnsi="Arial" w:cs="Arial"/>
          <w:i/>
          <w:iCs/>
          <w:sz w:val="36"/>
          <w:szCs w:val="36"/>
          <w:vertAlign w:val="subscript"/>
        </w:rPr>
        <w:t>t</w:t>
      </w:r>
      <w:r>
        <w:rPr>
          <w:rFonts w:ascii="Arial" w:eastAsia="Arial" w:hAnsi="Arial" w:cs="Arial"/>
          <w:sz w:val="26"/>
          <w:szCs w:val="26"/>
        </w:rPr>
        <w:t xml:space="preserve"> = </w:t>
      </w:r>
      <w:r>
        <w:rPr>
          <w:rFonts w:ascii="Arial" w:eastAsia="Arial" w:hAnsi="Arial" w:cs="Arial"/>
          <w:i/>
          <w:iCs/>
          <w:sz w:val="26"/>
          <w:szCs w:val="26"/>
        </w:rPr>
        <w:t>f</w:t>
      </w:r>
      <w:r>
        <w:rPr>
          <w:rFonts w:ascii="Arial" w:eastAsia="Arial" w:hAnsi="Arial" w:cs="Arial"/>
          <w:i/>
          <w:iCs/>
          <w:sz w:val="36"/>
          <w:szCs w:val="36"/>
          <w:vertAlign w:val="subscript"/>
        </w:rPr>
        <w:t>t</w:t>
      </w:r>
      <w:r>
        <w:rPr>
          <w:rFonts w:ascii="MS PGothic" w:eastAsia="MS PGothic" w:hAnsi="MS PGothic" w:cs="MS PGothic"/>
          <w:sz w:val="26"/>
          <w:szCs w:val="26"/>
        </w:rPr>
        <w:t xml:space="preserve"> ⊙</w:t>
      </w:r>
      <w:r>
        <w:rPr>
          <w:rFonts w:ascii="Arial" w:eastAsia="Arial" w:hAnsi="Arial" w:cs="Arial"/>
          <w:sz w:val="26"/>
          <w:szCs w:val="26"/>
        </w:rPr>
        <w:t xml:space="preserve"> </w:t>
      </w:r>
      <w:r>
        <w:rPr>
          <w:rFonts w:ascii="Arial" w:eastAsia="Arial" w:hAnsi="Arial" w:cs="Arial"/>
          <w:i/>
          <w:iCs/>
          <w:sz w:val="26"/>
          <w:szCs w:val="26"/>
        </w:rPr>
        <w:t>C</w:t>
      </w:r>
      <w:r>
        <w:rPr>
          <w:rFonts w:ascii="Arial" w:eastAsia="Arial" w:hAnsi="Arial" w:cs="Arial"/>
          <w:i/>
          <w:iCs/>
          <w:sz w:val="36"/>
          <w:szCs w:val="36"/>
          <w:vertAlign w:val="subscript"/>
        </w:rPr>
        <w:t>t</w:t>
      </w:r>
      <w:r>
        <w:rPr>
          <w:rFonts w:ascii="Arial" w:eastAsia="Arial" w:hAnsi="Arial" w:cs="Arial"/>
          <w:sz w:val="36"/>
          <w:szCs w:val="36"/>
          <w:vertAlign w:val="subscript"/>
        </w:rPr>
        <w:t>−</w:t>
      </w:r>
      <w:r>
        <w:rPr>
          <w:rFonts w:ascii="Arial" w:eastAsia="Arial" w:hAnsi="Arial" w:cs="Arial"/>
          <w:sz w:val="36"/>
          <w:szCs w:val="36"/>
          <w:vertAlign w:val="subscript"/>
        </w:rPr>
        <w:t>1</w:t>
      </w:r>
      <w:r>
        <w:rPr>
          <w:rFonts w:ascii="Arial" w:eastAsia="Arial" w:hAnsi="Arial" w:cs="Arial"/>
          <w:sz w:val="26"/>
          <w:szCs w:val="26"/>
        </w:rPr>
        <w:t xml:space="preserve"> + </w:t>
      </w:r>
      <w:r>
        <w:rPr>
          <w:rFonts w:ascii="Arial" w:eastAsia="Arial" w:hAnsi="Arial" w:cs="Arial"/>
          <w:i/>
          <w:iCs/>
          <w:sz w:val="26"/>
          <w:szCs w:val="26"/>
        </w:rPr>
        <w:t>i</w:t>
      </w:r>
      <w:r>
        <w:rPr>
          <w:rFonts w:ascii="Arial" w:eastAsia="Arial" w:hAnsi="Arial" w:cs="Arial"/>
          <w:i/>
          <w:iCs/>
          <w:sz w:val="36"/>
          <w:szCs w:val="36"/>
          <w:vertAlign w:val="subscript"/>
        </w:rPr>
        <w:t>t</w:t>
      </w:r>
      <w:r>
        <w:rPr>
          <w:rFonts w:ascii="MS PGothic" w:eastAsia="MS PGothic" w:hAnsi="MS PGothic" w:cs="MS PGothic"/>
          <w:sz w:val="26"/>
          <w:szCs w:val="26"/>
        </w:rPr>
        <w:t xml:space="preserve"> ⊙</w:t>
      </w:r>
      <w:r>
        <w:rPr>
          <w:rFonts w:ascii="Arial" w:eastAsia="Arial" w:hAnsi="Arial" w:cs="Arial"/>
          <w:sz w:val="26"/>
          <w:szCs w:val="26"/>
        </w:rPr>
        <w:t xml:space="preserve"> </w:t>
      </w:r>
      <w:r>
        <w:rPr>
          <w:rFonts w:ascii="Arial" w:eastAsia="Arial" w:hAnsi="Arial" w:cs="Arial"/>
          <w:i/>
          <w:iCs/>
          <w:sz w:val="26"/>
          <w:szCs w:val="26"/>
        </w:rPr>
        <w:t>C</w:t>
      </w:r>
      <w:r>
        <w:rPr>
          <w:rFonts w:ascii="Arial" w:eastAsia="Arial" w:hAnsi="Arial" w:cs="Arial"/>
          <w:i/>
          <w:iCs/>
          <w:sz w:val="36"/>
          <w:szCs w:val="36"/>
          <w:vertAlign w:val="subscript"/>
        </w:rPr>
        <w:t>t</w:t>
      </w:r>
    </w:p>
    <w:p w14:paraId="5430AD1C" w14:textId="77777777" w:rsidR="009451C0" w:rsidRDefault="009451C0">
      <w:pPr>
        <w:spacing w:line="57" w:lineRule="exact"/>
        <w:rPr>
          <w:sz w:val="20"/>
          <w:szCs w:val="20"/>
        </w:rPr>
      </w:pPr>
    </w:p>
    <w:p w14:paraId="6A6DF737" w14:textId="77777777" w:rsidR="009451C0" w:rsidRDefault="00194F3D">
      <w:pPr>
        <w:spacing w:line="462" w:lineRule="exact"/>
        <w:rPr>
          <w:sz w:val="20"/>
          <w:szCs w:val="20"/>
        </w:rPr>
      </w:pPr>
      <w:r>
        <w:rPr>
          <w:rFonts w:eastAsia="Times New Roman"/>
          <w:b/>
          <w:bCs/>
          <w:sz w:val="24"/>
          <w:szCs w:val="24"/>
        </w:rPr>
        <w:t>Output gate:</w:t>
      </w:r>
      <w:r>
        <w:rPr>
          <w:rFonts w:ascii="Arial" w:eastAsia="Arial" w:hAnsi="Arial" w:cs="Arial"/>
          <w:sz w:val="29"/>
          <w:szCs w:val="29"/>
        </w:rPr>
        <w:t xml:space="preserve"> </w:t>
      </w:r>
      <w:r>
        <w:rPr>
          <w:rFonts w:ascii="Arial" w:eastAsia="Arial" w:hAnsi="Arial" w:cs="Arial"/>
          <w:i/>
          <w:iCs/>
          <w:sz w:val="29"/>
          <w:szCs w:val="29"/>
        </w:rPr>
        <w:t>o</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o</w:t>
      </w:r>
      <w:r>
        <w:rPr>
          <w:rFonts w:ascii="Arial" w:eastAsia="Arial" w:hAnsi="Arial" w:cs="Arial"/>
          <w:sz w:val="29"/>
          <w:szCs w:val="29"/>
        </w:rPr>
        <w:t>[</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40"/>
          <w:szCs w:val="40"/>
          <w:vertAlign w:val="subscript"/>
        </w:rPr>
        <w:t>−</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x</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o</w:t>
      </w:r>
      <w:r>
        <w:rPr>
          <w:rFonts w:ascii="Arial" w:eastAsia="Arial" w:hAnsi="Arial" w:cs="Arial"/>
          <w:sz w:val="29"/>
          <w:szCs w:val="29"/>
        </w:rPr>
        <w:t>)</w:t>
      </w:r>
      <w:r>
        <w:rPr>
          <w:rFonts w:ascii="MS PMincho" w:eastAsia="MS PMincho" w:hAnsi="MS PMincho" w:cs="MS PMincho"/>
          <w:sz w:val="24"/>
          <w:szCs w:val="24"/>
        </w:rPr>
        <w:t xml:space="preserve"> decides output</w:t>
      </w:r>
    </w:p>
    <w:p w14:paraId="17B1F657" w14:textId="77777777" w:rsidR="009451C0" w:rsidRDefault="009451C0">
      <w:pPr>
        <w:spacing w:line="149" w:lineRule="exact"/>
        <w:rPr>
          <w:sz w:val="20"/>
          <w:szCs w:val="20"/>
        </w:rPr>
      </w:pPr>
    </w:p>
    <w:p w14:paraId="214416AA" w14:textId="77777777" w:rsidR="009451C0" w:rsidRDefault="00194F3D">
      <w:pPr>
        <w:spacing w:line="462" w:lineRule="exact"/>
        <w:rPr>
          <w:sz w:val="20"/>
          <w:szCs w:val="20"/>
        </w:rPr>
      </w:pPr>
      <w:r>
        <w:rPr>
          <w:rFonts w:eastAsia="Times New Roman"/>
          <w:b/>
          <w:bCs/>
          <w:sz w:val="24"/>
          <w:szCs w:val="24"/>
        </w:rPr>
        <w:t>Hidden state:</w:t>
      </w:r>
      <w:r>
        <w:rPr>
          <w:rFonts w:ascii="Arial" w:eastAsia="Arial" w:hAnsi="Arial" w:cs="Arial"/>
          <w:sz w:val="29"/>
          <w:szCs w:val="29"/>
        </w:rPr>
        <w:t xml:space="preserve"> </w:t>
      </w:r>
      <w:r>
        <w:rPr>
          <w:rFonts w:ascii="Arial" w:eastAsia="Arial" w:hAnsi="Arial" w:cs="Arial"/>
          <w:i/>
          <w:iCs/>
          <w:sz w:val="29"/>
          <w:szCs w:val="29"/>
        </w:rPr>
        <w:t>h</w:t>
      </w:r>
      <w:r>
        <w:rPr>
          <w:rFonts w:ascii="Arial" w:eastAsia="Arial" w:hAnsi="Arial" w:cs="Arial"/>
          <w:i/>
          <w:iCs/>
          <w:sz w:val="40"/>
          <w:szCs w:val="40"/>
          <w:vertAlign w:val="subscript"/>
        </w:rPr>
        <w:t>t</w:t>
      </w:r>
      <w:r>
        <w:rPr>
          <w:rFonts w:ascii="Arial" w:eastAsia="Arial" w:hAnsi="Arial" w:cs="Arial"/>
          <w:sz w:val="29"/>
          <w:szCs w:val="29"/>
        </w:rPr>
        <w:t xml:space="preserve"> = </w:t>
      </w:r>
      <w:r>
        <w:rPr>
          <w:rFonts w:ascii="Arial" w:eastAsia="Arial" w:hAnsi="Arial" w:cs="Arial"/>
          <w:i/>
          <w:iCs/>
          <w:sz w:val="29"/>
          <w:szCs w:val="29"/>
        </w:rPr>
        <w:t>o</w:t>
      </w:r>
      <w:r>
        <w:rPr>
          <w:rFonts w:ascii="Arial" w:eastAsia="Arial" w:hAnsi="Arial" w:cs="Arial"/>
          <w:i/>
          <w:iCs/>
          <w:sz w:val="40"/>
          <w:szCs w:val="40"/>
          <w:vertAlign w:val="subscript"/>
        </w:rPr>
        <w:t>t</w:t>
      </w:r>
      <w:r>
        <w:rPr>
          <w:rFonts w:ascii="MS PGothic" w:eastAsia="MS PGothic" w:hAnsi="MS PGothic" w:cs="MS PGothic"/>
          <w:sz w:val="29"/>
          <w:szCs w:val="29"/>
        </w:rPr>
        <w:t xml:space="preserve"> ⊙</w:t>
      </w:r>
      <w:r>
        <w:rPr>
          <w:rFonts w:ascii="Arial" w:eastAsia="Arial" w:hAnsi="Arial" w:cs="Arial"/>
          <w:sz w:val="29"/>
          <w:szCs w:val="29"/>
        </w:rPr>
        <w:t xml:space="preserve"> tanh(</w:t>
      </w:r>
      <w:r>
        <w:rPr>
          <w:rFonts w:ascii="Arial" w:eastAsia="Arial" w:hAnsi="Arial" w:cs="Arial"/>
          <w:i/>
          <w:iCs/>
          <w:sz w:val="29"/>
          <w:szCs w:val="29"/>
        </w:rPr>
        <w:t>C</w:t>
      </w:r>
      <w:r>
        <w:rPr>
          <w:rFonts w:ascii="Arial" w:eastAsia="Arial" w:hAnsi="Arial" w:cs="Arial"/>
          <w:i/>
          <w:iCs/>
          <w:sz w:val="40"/>
          <w:szCs w:val="40"/>
          <w:vertAlign w:val="subscript"/>
        </w:rPr>
        <w:t>t</w:t>
      </w:r>
      <w:r>
        <w:rPr>
          <w:rFonts w:ascii="Arial" w:eastAsia="Arial" w:hAnsi="Arial" w:cs="Arial"/>
          <w:sz w:val="29"/>
          <w:szCs w:val="29"/>
        </w:rPr>
        <w:t>)</w:t>
      </w:r>
    </w:p>
    <w:p w14:paraId="4C262DEE" w14:textId="77777777" w:rsidR="009451C0" w:rsidRDefault="009451C0">
      <w:pPr>
        <w:spacing w:line="248" w:lineRule="exact"/>
        <w:rPr>
          <w:sz w:val="20"/>
          <w:szCs w:val="20"/>
        </w:rPr>
      </w:pPr>
    </w:p>
    <w:p w14:paraId="6FBCE9CF" w14:textId="77777777" w:rsidR="009451C0" w:rsidRDefault="00194F3D">
      <w:pPr>
        <w:spacing w:line="339" w:lineRule="exact"/>
        <w:ind w:right="800"/>
        <w:rPr>
          <w:sz w:val="20"/>
          <w:szCs w:val="20"/>
        </w:rPr>
      </w:pPr>
      <w:r>
        <w:rPr>
          <w:rFonts w:ascii="MS PMincho" w:eastAsia="MS PMincho" w:hAnsi="MS PMincho" w:cs="MS PMincho"/>
          <w:sz w:val="13"/>
          <w:szCs w:val="13"/>
        </w:rPr>
        <w:t>where</w:t>
      </w:r>
      <w:r>
        <w:rPr>
          <w:rFonts w:ascii="Cambria Math" w:eastAsia="Cambria Math" w:hAnsi="Cambria Math" w:cs="Cambria Math"/>
          <w:sz w:val="13"/>
          <w:szCs w:val="13"/>
        </w:rPr>
        <w:t xml:space="preserve"> ⊙</w:t>
      </w:r>
      <w:r>
        <w:rPr>
          <w:rFonts w:ascii="MS PMincho" w:eastAsia="MS PMincho" w:hAnsi="MS PMincho" w:cs="MS PMincho"/>
          <w:sz w:val="13"/>
          <w:szCs w:val="13"/>
        </w:rPr>
        <w:t xml:space="preserve"> denotes element-wise multiplication. This design with multiplicative gates prevents vanishing gradients while providing multiplicative interactions between inputs and hidden state.</w:t>
      </w:r>
    </w:p>
    <w:p w14:paraId="3D62AF0C" w14:textId="77777777" w:rsidR="009451C0" w:rsidRDefault="009451C0">
      <w:pPr>
        <w:spacing w:line="294" w:lineRule="exact"/>
        <w:rPr>
          <w:sz w:val="20"/>
          <w:szCs w:val="20"/>
        </w:rPr>
      </w:pPr>
    </w:p>
    <w:p w14:paraId="0DE23B26" w14:textId="77777777" w:rsidR="009451C0" w:rsidRDefault="00194F3D">
      <w:pPr>
        <w:rPr>
          <w:sz w:val="20"/>
          <w:szCs w:val="20"/>
        </w:rPr>
      </w:pPr>
      <w:r>
        <w:rPr>
          <w:rFonts w:eastAsia="Times New Roman"/>
          <w:b/>
          <w:bCs/>
          <w:sz w:val="24"/>
          <w:szCs w:val="24"/>
        </w:rPr>
        <w:t>4.2.2 Agricultural Time Series Modeling</w:t>
      </w:r>
    </w:p>
    <w:p w14:paraId="3B03E7D6" w14:textId="77777777" w:rsidR="009451C0" w:rsidRDefault="009451C0">
      <w:pPr>
        <w:spacing w:line="178" w:lineRule="exact"/>
        <w:rPr>
          <w:sz w:val="20"/>
          <w:szCs w:val="20"/>
        </w:rPr>
      </w:pPr>
    </w:p>
    <w:p w14:paraId="1FE1DE14" w14:textId="77777777" w:rsidR="009451C0" w:rsidRDefault="00194F3D">
      <w:pPr>
        <w:spacing w:line="241" w:lineRule="exact"/>
        <w:rPr>
          <w:sz w:val="20"/>
          <w:szCs w:val="20"/>
        </w:rPr>
      </w:pPr>
      <w:r>
        <w:rPr>
          <w:rFonts w:ascii="MS PMincho" w:eastAsia="MS PMincho" w:hAnsi="MS PMincho" w:cs="MS PMincho"/>
          <w:sz w:val="24"/>
          <w:szCs w:val="24"/>
        </w:rPr>
        <w:t>For phenological sequences (100+ time steps), LSTMs effectively capture long-term dependencies.</w:t>
      </w:r>
    </w:p>
    <w:p w14:paraId="371156DE" w14:textId="77777777" w:rsidR="009451C0" w:rsidRDefault="009451C0">
      <w:pPr>
        <w:spacing w:line="120" w:lineRule="exact"/>
        <w:rPr>
          <w:sz w:val="20"/>
          <w:szCs w:val="20"/>
        </w:rPr>
      </w:pPr>
    </w:p>
    <w:p w14:paraId="2F3E65EE" w14:textId="77777777" w:rsidR="009451C0" w:rsidRDefault="00194F3D">
      <w:pPr>
        <w:spacing w:line="231" w:lineRule="exact"/>
        <w:rPr>
          <w:sz w:val="20"/>
          <w:szCs w:val="20"/>
        </w:rPr>
      </w:pPr>
      <w:r>
        <w:rPr>
          <w:rFonts w:ascii="MS PMincho" w:eastAsia="MS PMincho" w:hAnsi="MS PMincho" w:cs="MS PMincho"/>
          <w:sz w:val="23"/>
          <w:szCs w:val="23"/>
        </w:rPr>
        <w:t>Bidirectional LSTMs (processing forward and backward) capture future context useful for post-season analysis.</w:t>
      </w:r>
    </w:p>
    <w:p w14:paraId="07D928CA" w14:textId="77777777" w:rsidR="009451C0" w:rsidRDefault="009451C0">
      <w:pPr>
        <w:spacing w:line="130" w:lineRule="exact"/>
        <w:rPr>
          <w:sz w:val="20"/>
          <w:szCs w:val="20"/>
        </w:rPr>
      </w:pPr>
    </w:p>
    <w:p w14:paraId="30FE923E" w14:textId="77777777" w:rsidR="009451C0" w:rsidRDefault="00194F3D">
      <w:pPr>
        <w:spacing w:line="231" w:lineRule="exact"/>
        <w:rPr>
          <w:sz w:val="20"/>
          <w:szCs w:val="20"/>
        </w:rPr>
      </w:pPr>
      <w:r>
        <w:rPr>
          <w:rFonts w:ascii="MS PMincho" w:eastAsia="MS PMincho" w:hAnsi="MS PMincho" w:cs="MS PMincho"/>
          <w:sz w:val="23"/>
          <w:szCs w:val="23"/>
        </w:rPr>
        <w:t>For real-time forecasting (limited future data), unidirectional LSTMs appropriate. Attention mechanisms over</w:t>
      </w:r>
    </w:p>
    <w:p w14:paraId="313D2B97" w14:textId="77777777" w:rsidR="009451C0" w:rsidRDefault="009451C0">
      <w:pPr>
        <w:spacing w:line="130" w:lineRule="exact"/>
        <w:rPr>
          <w:sz w:val="20"/>
          <w:szCs w:val="20"/>
        </w:rPr>
      </w:pPr>
    </w:p>
    <w:p w14:paraId="12BE1C3F" w14:textId="77777777" w:rsidR="009451C0" w:rsidRDefault="00194F3D">
      <w:pPr>
        <w:spacing w:line="241" w:lineRule="exact"/>
        <w:rPr>
          <w:sz w:val="20"/>
          <w:szCs w:val="20"/>
        </w:rPr>
      </w:pPr>
      <w:r>
        <w:rPr>
          <w:rFonts w:ascii="MS PMincho" w:eastAsia="MS PMincho" w:hAnsi="MS PMincho" w:cs="MS PMincho"/>
          <w:sz w:val="24"/>
          <w:szCs w:val="24"/>
        </w:rPr>
        <w:t>LSTM hidden states enable identification of critical time periods driving predictions.</w:t>
      </w:r>
    </w:p>
    <w:p w14:paraId="224E4EF1" w14:textId="77777777" w:rsidR="009451C0" w:rsidRDefault="009451C0">
      <w:pPr>
        <w:spacing w:line="383" w:lineRule="exact"/>
        <w:rPr>
          <w:sz w:val="20"/>
          <w:szCs w:val="20"/>
        </w:rPr>
      </w:pPr>
    </w:p>
    <w:p w14:paraId="313733EA" w14:textId="77777777" w:rsidR="009451C0" w:rsidRDefault="00194F3D">
      <w:pPr>
        <w:rPr>
          <w:sz w:val="20"/>
          <w:szCs w:val="20"/>
        </w:rPr>
      </w:pPr>
      <w:r>
        <w:rPr>
          <w:rFonts w:eastAsia="Times New Roman"/>
          <w:b/>
          <w:bCs/>
          <w:sz w:val="30"/>
          <w:szCs w:val="30"/>
        </w:rPr>
        <w:t>4.3 Transformer Architecture</w:t>
      </w:r>
    </w:p>
    <w:p w14:paraId="2DCF72F9" w14:textId="77777777" w:rsidR="009451C0" w:rsidRDefault="009451C0">
      <w:pPr>
        <w:spacing w:line="303" w:lineRule="exact"/>
        <w:rPr>
          <w:sz w:val="20"/>
          <w:szCs w:val="20"/>
        </w:rPr>
      </w:pPr>
    </w:p>
    <w:p w14:paraId="0A7A8191" w14:textId="77777777" w:rsidR="009451C0" w:rsidRDefault="00194F3D">
      <w:pPr>
        <w:rPr>
          <w:sz w:val="20"/>
          <w:szCs w:val="20"/>
        </w:rPr>
      </w:pPr>
      <w:r>
        <w:rPr>
          <w:rFonts w:eastAsia="Times New Roman"/>
          <w:b/>
          <w:bCs/>
          <w:sz w:val="24"/>
          <w:szCs w:val="24"/>
        </w:rPr>
        <w:t>4.3.1 Self-Attention Mechanism</w:t>
      </w:r>
    </w:p>
    <w:p w14:paraId="18C9599E" w14:textId="77777777" w:rsidR="009451C0" w:rsidRDefault="009451C0">
      <w:pPr>
        <w:spacing w:line="193" w:lineRule="exact"/>
        <w:rPr>
          <w:sz w:val="20"/>
          <w:szCs w:val="20"/>
        </w:rPr>
      </w:pPr>
    </w:p>
    <w:p w14:paraId="7F7FAFE0" w14:textId="77777777" w:rsidR="009451C0" w:rsidRDefault="00194F3D">
      <w:pPr>
        <w:spacing w:line="241" w:lineRule="exact"/>
        <w:rPr>
          <w:sz w:val="20"/>
          <w:szCs w:val="20"/>
        </w:rPr>
      </w:pPr>
      <w:r>
        <w:rPr>
          <w:rFonts w:ascii="MS PMincho" w:eastAsia="MS PMincho" w:hAnsi="MS PMincho" w:cs="MS PMincho"/>
          <w:sz w:val="24"/>
          <w:szCs w:val="24"/>
        </w:rPr>
        <w:t>For input sequence X = [x₁, ..., x_T], self-attention computes:</w:t>
      </w:r>
    </w:p>
    <w:p w14:paraId="608B2E64" w14:textId="77777777" w:rsidR="009451C0" w:rsidRDefault="009451C0">
      <w:pPr>
        <w:spacing w:line="167" w:lineRule="exact"/>
        <w:rPr>
          <w:sz w:val="20"/>
          <w:szCs w:val="20"/>
        </w:rPr>
      </w:pPr>
    </w:p>
    <w:p w14:paraId="567FA2A5" w14:textId="77777777" w:rsidR="009451C0" w:rsidRDefault="00194F3D">
      <w:pPr>
        <w:rPr>
          <w:sz w:val="20"/>
          <w:szCs w:val="20"/>
        </w:rPr>
      </w:pPr>
      <w:r>
        <w:rPr>
          <w:rFonts w:ascii="Arial" w:eastAsia="Arial" w:hAnsi="Arial" w:cs="Arial"/>
          <w:sz w:val="29"/>
          <w:szCs w:val="29"/>
        </w:rPr>
        <w:t>Attention(</w:t>
      </w:r>
      <w:r>
        <w:rPr>
          <w:rFonts w:ascii="Arial" w:eastAsia="Arial" w:hAnsi="Arial" w:cs="Arial"/>
          <w:i/>
          <w:iCs/>
          <w:sz w:val="29"/>
          <w:szCs w:val="29"/>
        </w:rPr>
        <w:t>Q</w:t>
      </w:r>
      <w:r>
        <w:rPr>
          <w:rFonts w:ascii="Arial" w:eastAsia="Arial" w:hAnsi="Arial" w:cs="Arial"/>
          <w:sz w:val="29"/>
          <w:szCs w:val="29"/>
        </w:rPr>
        <w:t xml:space="preserve">, </w:t>
      </w:r>
      <w:r>
        <w:rPr>
          <w:rFonts w:ascii="Arial" w:eastAsia="Arial" w:hAnsi="Arial" w:cs="Arial"/>
          <w:i/>
          <w:iCs/>
          <w:sz w:val="29"/>
          <w:szCs w:val="29"/>
        </w:rPr>
        <w:t>K</w:t>
      </w:r>
      <w:r>
        <w:rPr>
          <w:rFonts w:ascii="Arial" w:eastAsia="Arial" w:hAnsi="Arial" w:cs="Arial"/>
          <w:sz w:val="29"/>
          <w:szCs w:val="29"/>
        </w:rPr>
        <w:t xml:space="preserve">, </w:t>
      </w:r>
      <w:r>
        <w:rPr>
          <w:rFonts w:ascii="Arial" w:eastAsia="Arial" w:hAnsi="Arial" w:cs="Arial"/>
          <w:i/>
          <w:iCs/>
          <w:sz w:val="29"/>
          <w:szCs w:val="29"/>
        </w:rPr>
        <w:t>V</w:t>
      </w:r>
      <w:r>
        <w:rPr>
          <w:rFonts w:ascii="Arial" w:eastAsia="Arial" w:hAnsi="Arial" w:cs="Arial"/>
          <w:sz w:val="29"/>
          <w:szCs w:val="29"/>
        </w:rPr>
        <w:t xml:space="preserve"> ) = softmax (</w:t>
      </w:r>
      <w:r>
        <w:rPr>
          <w:rFonts w:ascii="Arial" w:eastAsia="Arial" w:hAnsi="Arial" w:cs="Arial"/>
          <w:sz w:val="40"/>
          <w:szCs w:val="40"/>
        </w:rPr>
        <w:t xml:space="preserve"> </w:t>
      </w:r>
      <w:r>
        <w:rPr>
          <w:rFonts w:ascii="Arial" w:eastAsia="Arial" w:hAnsi="Arial" w:cs="Arial"/>
          <w:i/>
          <w:iCs/>
          <w:sz w:val="40"/>
          <w:szCs w:val="40"/>
          <w:vertAlign w:val="superscript"/>
        </w:rPr>
        <w:t>QK</w:t>
      </w:r>
      <w:r>
        <w:rPr>
          <w:rFonts w:ascii="Arial" w:eastAsia="Arial" w:hAnsi="Arial" w:cs="Arial"/>
          <w:i/>
          <w:iCs/>
          <w:sz w:val="29"/>
          <w:szCs w:val="29"/>
          <w:vertAlign w:val="superscript"/>
        </w:rPr>
        <w:t>T</w:t>
      </w:r>
      <w:r>
        <w:rPr>
          <w:rFonts w:ascii="Arial" w:eastAsia="Arial" w:hAnsi="Arial" w:cs="Arial"/>
          <w:sz w:val="29"/>
          <w:szCs w:val="29"/>
        </w:rPr>
        <w:t xml:space="preserve"> ) </w:t>
      </w:r>
      <w:r>
        <w:rPr>
          <w:rFonts w:ascii="Arial" w:eastAsia="Arial" w:hAnsi="Arial" w:cs="Arial"/>
          <w:i/>
          <w:iCs/>
          <w:sz w:val="29"/>
          <w:szCs w:val="29"/>
        </w:rPr>
        <w:t>V</w:t>
      </w:r>
    </w:p>
    <w:p w14:paraId="798F787E" w14:textId="77777777" w:rsidR="009451C0" w:rsidRDefault="00194F3D">
      <w:pPr>
        <w:spacing w:line="20" w:lineRule="exact"/>
        <w:rPr>
          <w:sz w:val="20"/>
          <w:szCs w:val="20"/>
        </w:rPr>
      </w:pPr>
      <w:r>
        <w:rPr>
          <w:noProof/>
          <w:sz w:val="20"/>
          <w:szCs w:val="20"/>
        </w:rPr>
        <w:drawing>
          <wp:anchor distT="0" distB="0" distL="114300" distR="114300" simplePos="0" relativeHeight="251563008" behindDoc="1" locked="0" layoutInCell="0" allowOverlap="1" wp14:anchorId="0B90B82E" wp14:editId="49F668FE">
            <wp:simplePos x="0" y="0"/>
            <wp:positionH relativeFrom="column">
              <wp:posOffset>2597150</wp:posOffset>
            </wp:positionH>
            <wp:positionV relativeFrom="paragraph">
              <wp:posOffset>-30480</wp:posOffset>
            </wp:positionV>
            <wp:extent cx="295275" cy="14859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srcRect/>
                    <a:stretch>
                      <a:fillRect/>
                    </a:stretch>
                  </pic:blipFill>
                  <pic:spPr bwMode="auto">
                    <a:xfrm>
                      <a:off x="0" y="0"/>
                      <a:ext cx="295275" cy="148590"/>
                    </a:xfrm>
                    <a:prstGeom prst="rect">
                      <a:avLst/>
                    </a:prstGeom>
                    <a:noFill/>
                  </pic:spPr>
                </pic:pic>
              </a:graphicData>
            </a:graphic>
          </wp:anchor>
        </w:drawing>
      </w:r>
    </w:p>
    <w:p w14:paraId="100E70D6" w14:textId="77777777" w:rsidR="009451C0" w:rsidRDefault="00194F3D">
      <w:pPr>
        <w:spacing w:line="186" w:lineRule="auto"/>
        <w:ind w:left="4300"/>
        <w:rPr>
          <w:sz w:val="20"/>
          <w:szCs w:val="20"/>
        </w:rPr>
      </w:pPr>
      <w:r>
        <w:rPr>
          <w:rFonts w:ascii="Arial" w:eastAsia="Arial" w:hAnsi="Arial" w:cs="Arial"/>
          <w:i/>
          <w:iCs/>
          <w:sz w:val="17"/>
          <w:szCs w:val="17"/>
        </w:rPr>
        <w:t>d</w:t>
      </w:r>
      <w:r>
        <w:rPr>
          <w:rFonts w:ascii="Arial" w:eastAsia="Arial" w:hAnsi="Arial" w:cs="Arial"/>
          <w:i/>
          <w:iCs/>
          <w:sz w:val="23"/>
          <w:szCs w:val="23"/>
          <w:vertAlign w:val="subscript"/>
        </w:rPr>
        <w:t>k</w:t>
      </w:r>
    </w:p>
    <w:p w14:paraId="150B8D59" w14:textId="77777777" w:rsidR="009451C0" w:rsidRDefault="009451C0">
      <w:pPr>
        <w:spacing w:line="233" w:lineRule="exact"/>
        <w:rPr>
          <w:sz w:val="20"/>
          <w:szCs w:val="20"/>
        </w:rPr>
      </w:pPr>
    </w:p>
    <w:p w14:paraId="773A4D5F" w14:textId="77777777" w:rsidR="009451C0" w:rsidRDefault="00194F3D">
      <w:pPr>
        <w:spacing w:line="339" w:lineRule="exact"/>
        <w:ind w:right="640"/>
        <w:rPr>
          <w:sz w:val="20"/>
          <w:szCs w:val="20"/>
        </w:rPr>
      </w:pPr>
      <w:r>
        <w:rPr>
          <w:rFonts w:ascii="MS PMincho" w:eastAsia="MS PMincho" w:hAnsi="MS PMincho" w:cs="MS PMincho"/>
          <w:sz w:val="24"/>
          <w:szCs w:val="24"/>
        </w:rPr>
        <w:t>where Q = XW^Q, K = XW^K, V = XW^V are learned projections. The scaling factor √d_k prevents dot products from growing too large (preventing softmax saturation).</w:t>
      </w:r>
    </w:p>
    <w:p w14:paraId="12B71EA4" w14:textId="77777777" w:rsidR="009451C0" w:rsidRDefault="009451C0">
      <w:pPr>
        <w:spacing w:line="252" w:lineRule="exact"/>
        <w:rPr>
          <w:sz w:val="20"/>
          <w:szCs w:val="20"/>
        </w:rPr>
      </w:pPr>
    </w:p>
    <w:p w14:paraId="161F2710" w14:textId="77777777" w:rsidR="009451C0" w:rsidRDefault="00194F3D">
      <w:pPr>
        <w:spacing w:line="339" w:lineRule="exact"/>
        <w:ind w:right="460"/>
        <w:rPr>
          <w:sz w:val="20"/>
          <w:szCs w:val="20"/>
        </w:rPr>
      </w:pPr>
      <w:r>
        <w:rPr>
          <w:rFonts w:ascii="MS PMincho" w:eastAsia="MS PMincho" w:hAnsi="MS PMincho" w:cs="MS PMincho"/>
          <w:sz w:val="24"/>
          <w:szCs w:val="24"/>
        </w:rPr>
        <w:t>Intuition: Each position (query) attends to all other positions (keys), with weights determined by query-key similarity. Attended values (V) aggregated to produce output.</w:t>
      </w:r>
    </w:p>
    <w:p w14:paraId="442A4E1B" w14:textId="77777777" w:rsidR="009451C0" w:rsidRDefault="009451C0">
      <w:pPr>
        <w:spacing w:line="252" w:lineRule="exact"/>
        <w:rPr>
          <w:sz w:val="20"/>
          <w:szCs w:val="20"/>
        </w:rPr>
      </w:pPr>
    </w:p>
    <w:p w14:paraId="26032B9D" w14:textId="77777777" w:rsidR="009451C0" w:rsidRDefault="00194F3D">
      <w:pPr>
        <w:spacing w:line="339" w:lineRule="exact"/>
        <w:ind w:right="280"/>
        <w:rPr>
          <w:sz w:val="20"/>
          <w:szCs w:val="20"/>
        </w:rPr>
      </w:pPr>
      <w:r>
        <w:rPr>
          <w:rFonts w:ascii="MS PMincho" w:eastAsia="MS PMincho" w:hAnsi="MS PMincho" w:cs="MS PMincho"/>
          <w:sz w:val="24"/>
          <w:szCs w:val="24"/>
        </w:rPr>
        <w:t>Multi-head attention runs h parallel attention operations with different learned projections, enabling model to attend to different representation subspaces simultaneously:</w:t>
      </w:r>
    </w:p>
    <w:p w14:paraId="62ACFCA7" w14:textId="77777777" w:rsidR="009451C0" w:rsidRDefault="009451C0">
      <w:pPr>
        <w:spacing w:line="86" w:lineRule="exact"/>
        <w:rPr>
          <w:sz w:val="20"/>
          <w:szCs w:val="20"/>
        </w:rPr>
      </w:pPr>
    </w:p>
    <w:p w14:paraId="21656B9C" w14:textId="77777777" w:rsidR="009451C0" w:rsidRDefault="00194F3D">
      <w:pPr>
        <w:rPr>
          <w:sz w:val="20"/>
          <w:szCs w:val="20"/>
        </w:rPr>
      </w:pPr>
      <w:r>
        <w:rPr>
          <w:rFonts w:ascii="Arial" w:eastAsia="Arial" w:hAnsi="Arial" w:cs="Arial"/>
          <w:sz w:val="29"/>
          <w:szCs w:val="29"/>
        </w:rPr>
        <w:t>MultiHead(</w:t>
      </w:r>
      <w:r>
        <w:rPr>
          <w:rFonts w:ascii="Arial" w:eastAsia="Arial" w:hAnsi="Arial" w:cs="Arial"/>
          <w:i/>
          <w:iCs/>
          <w:sz w:val="29"/>
          <w:szCs w:val="29"/>
        </w:rPr>
        <w:t>Q</w:t>
      </w:r>
      <w:r>
        <w:rPr>
          <w:rFonts w:ascii="Arial" w:eastAsia="Arial" w:hAnsi="Arial" w:cs="Arial"/>
          <w:sz w:val="29"/>
          <w:szCs w:val="29"/>
        </w:rPr>
        <w:t xml:space="preserve">, </w:t>
      </w:r>
      <w:r>
        <w:rPr>
          <w:rFonts w:ascii="Arial" w:eastAsia="Arial" w:hAnsi="Arial" w:cs="Arial"/>
          <w:i/>
          <w:iCs/>
          <w:sz w:val="29"/>
          <w:szCs w:val="29"/>
        </w:rPr>
        <w:t>K</w:t>
      </w:r>
      <w:r>
        <w:rPr>
          <w:rFonts w:ascii="Arial" w:eastAsia="Arial" w:hAnsi="Arial" w:cs="Arial"/>
          <w:sz w:val="29"/>
          <w:szCs w:val="29"/>
        </w:rPr>
        <w:t xml:space="preserve">, </w:t>
      </w:r>
      <w:r>
        <w:rPr>
          <w:rFonts w:ascii="Arial" w:eastAsia="Arial" w:hAnsi="Arial" w:cs="Arial"/>
          <w:i/>
          <w:iCs/>
          <w:sz w:val="29"/>
          <w:szCs w:val="29"/>
        </w:rPr>
        <w:t>V</w:t>
      </w:r>
      <w:r>
        <w:rPr>
          <w:rFonts w:ascii="Arial" w:eastAsia="Arial" w:hAnsi="Arial" w:cs="Arial"/>
          <w:sz w:val="29"/>
          <w:szCs w:val="29"/>
        </w:rPr>
        <w:t xml:space="preserve"> ) = Concat(head</w:t>
      </w:r>
      <w:r>
        <w:rPr>
          <w:rFonts w:ascii="Arial" w:eastAsia="Arial" w:hAnsi="Arial" w:cs="Arial"/>
          <w:sz w:val="40"/>
          <w:szCs w:val="40"/>
          <w:vertAlign w:val="subscript"/>
        </w:rPr>
        <w:t>1</w:t>
      </w:r>
      <w:r>
        <w:rPr>
          <w:rFonts w:ascii="Arial" w:eastAsia="Arial" w:hAnsi="Arial" w:cs="Arial"/>
          <w:sz w:val="29"/>
          <w:szCs w:val="29"/>
        </w:rPr>
        <w:t>, ..., head</w:t>
      </w:r>
      <w:r>
        <w:rPr>
          <w:rFonts w:ascii="Arial" w:eastAsia="Arial" w:hAnsi="Arial" w:cs="Arial"/>
          <w:i/>
          <w:iCs/>
          <w:sz w:val="40"/>
          <w:szCs w:val="40"/>
          <w:vertAlign w:val="subscript"/>
        </w:rPr>
        <w:t>h</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rPr>
        <w:t xml:space="preserve"> </w:t>
      </w:r>
      <w:r>
        <w:rPr>
          <w:rFonts w:ascii="Arial" w:eastAsia="Arial" w:hAnsi="Arial" w:cs="Arial"/>
          <w:i/>
          <w:iCs/>
          <w:sz w:val="40"/>
          <w:szCs w:val="40"/>
          <w:vertAlign w:val="superscript"/>
        </w:rPr>
        <w:t>O</w:t>
      </w:r>
    </w:p>
    <w:p w14:paraId="4ADE0A73" w14:textId="77777777" w:rsidR="009451C0" w:rsidRDefault="009451C0">
      <w:pPr>
        <w:spacing w:line="317" w:lineRule="exact"/>
        <w:rPr>
          <w:sz w:val="20"/>
          <w:szCs w:val="20"/>
        </w:rPr>
      </w:pPr>
    </w:p>
    <w:p w14:paraId="4343C242" w14:textId="77777777" w:rsidR="009451C0" w:rsidRDefault="00194F3D">
      <w:pPr>
        <w:rPr>
          <w:sz w:val="20"/>
          <w:szCs w:val="20"/>
        </w:rPr>
      </w:pPr>
      <w:r>
        <w:rPr>
          <w:rFonts w:eastAsia="Times New Roman"/>
          <w:b/>
          <w:bCs/>
          <w:sz w:val="24"/>
          <w:szCs w:val="24"/>
        </w:rPr>
        <w:t>4.3.2 Positional Encodings</w:t>
      </w:r>
    </w:p>
    <w:p w14:paraId="198027B5" w14:textId="77777777" w:rsidR="009451C0" w:rsidRDefault="009451C0">
      <w:pPr>
        <w:spacing w:line="178" w:lineRule="exact"/>
        <w:rPr>
          <w:sz w:val="20"/>
          <w:szCs w:val="20"/>
        </w:rPr>
      </w:pPr>
    </w:p>
    <w:p w14:paraId="64801A67" w14:textId="77777777" w:rsidR="009451C0" w:rsidRDefault="00194F3D">
      <w:pPr>
        <w:spacing w:line="339" w:lineRule="exact"/>
        <w:ind w:right="180"/>
        <w:rPr>
          <w:sz w:val="20"/>
          <w:szCs w:val="20"/>
        </w:rPr>
      </w:pPr>
      <w:r>
        <w:rPr>
          <w:rFonts w:ascii="MS PMincho" w:eastAsia="MS PMincho" w:hAnsi="MS PMincho" w:cs="MS PMincho"/>
          <w:sz w:val="24"/>
          <w:szCs w:val="24"/>
        </w:rPr>
        <w:t>Since attention is permutation-invariant, absolute position information must be encoded. Sinusoidal positional encodings:</w:t>
      </w:r>
    </w:p>
    <w:p w14:paraId="2181BE7B" w14:textId="77777777" w:rsidR="009451C0" w:rsidRDefault="009451C0">
      <w:pPr>
        <w:spacing w:line="101" w:lineRule="exact"/>
        <w:rPr>
          <w:sz w:val="20"/>
          <w:szCs w:val="20"/>
        </w:rPr>
      </w:pPr>
    </w:p>
    <w:p w14:paraId="09753F17" w14:textId="77777777" w:rsidR="009451C0" w:rsidRDefault="00194F3D">
      <w:pPr>
        <w:rPr>
          <w:sz w:val="20"/>
          <w:szCs w:val="20"/>
        </w:rPr>
      </w:pPr>
      <w:r>
        <w:rPr>
          <w:rFonts w:ascii="Arial" w:eastAsia="Arial" w:hAnsi="Arial" w:cs="Arial"/>
          <w:i/>
          <w:iCs/>
          <w:sz w:val="29"/>
          <w:szCs w:val="29"/>
        </w:rPr>
        <w:t>PE</w:t>
      </w:r>
      <w:r>
        <w:rPr>
          <w:rFonts w:ascii="Arial" w:eastAsia="Arial" w:hAnsi="Arial" w:cs="Arial"/>
          <w:i/>
          <w:iCs/>
          <w:sz w:val="40"/>
          <w:szCs w:val="40"/>
          <w:vertAlign w:val="subscript"/>
        </w:rPr>
        <w:t>t</w:t>
      </w:r>
      <w:r>
        <w:rPr>
          <w:rFonts w:ascii="Arial" w:eastAsia="Arial" w:hAnsi="Arial" w:cs="Arial"/>
          <w:sz w:val="40"/>
          <w:szCs w:val="40"/>
          <w:vertAlign w:val="subscript"/>
        </w:rPr>
        <w:t>,2</w:t>
      </w:r>
      <w:r>
        <w:rPr>
          <w:rFonts w:ascii="Arial" w:eastAsia="Arial" w:hAnsi="Arial" w:cs="Arial"/>
          <w:i/>
          <w:iCs/>
          <w:sz w:val="40"/>
          <w:szCs w:val="40"/>
          <w:vertAlign w:val="subscript"/>
        </w:rPr>
        <w:t>k</w:t>
      </w:r>
      <w:r>
        <w:rPr>
          <w:rFonts w:ascii="Arial" w:eastAsia="Arial" w:hAnsi="Arial" w:cs="Arial"/>
          <w:sz w:val="29"/>
          <w:szCs w:val="29"/>
        </w:rPr>
        <w:t xml:space="preserve"> = sin(</w:t>
      </w:r>
      <w:r>
        <w:rPr>
          <w:rFonts w:ascii="Arial" w:eastAsia="Arial" w:hAnsi="Arial" w:cs="Arial"/>
          <w:i/>
          <w:iCs/>
          <w:sz w:val="29"/>
          <w:szCs w:val="29"/>
        </w:rPr>
        <w:t>t</w:t>
      </w:r>
      <w:r>
        <w:rPr>
          <w:rFonts w:ascii="Arial" w:eastAsia="Arial" w:hAnsi="Arial" w:cs="Arial"/>
          <w:sz w:val="29"/>
          <w:szCs w:val="29"/>
        </w:rPr>
        <w:t>/10000</w:t>
      </w:r>
      <w:r>
        <w:rPr>
          <w:rFonts w:ascii="Arial" w:eastAsia="Arial" w:hAnsi="Arial" w:cs="Arial"/>
          <w:sz w:val="40"/>
          <w:szCs w:val="40"/>
          <w:vertAlign w:val="superscript"/>
        </w:rPr>
        <w:t>2</w:t>
      </w:r>
      <w:r>
        <w:rPr>
          <w:rFonts w:ascii="Arial" w:eastAsia="Arial" w:hAnsi="Arial" w:cs="Arial"/>
          <w:i/>
          <w:iCs/>
          <w:sz w:val="40"/>
          <w:szCs w:val="40"/>
          <w:vertAlign w:val="superscript"/>
        </w:rPr>
        <w:t>k</w:t>
      </w:r>
      <w:r>
        <w:rPr>
          <w:rFonts w:ascii="Arial" w:eastAsia="Arial" w:hAnsi="Arial" w:cs="Arial"/>
          <w:sz w:val="40"/>
          <w:szCs w:val="40"/>
          <w:vertAlign w:val="superscript"/>
        </w:rPr>
        <w:t>/</w:t>
      </w:r>
      <w:r>
        <w:rPr>
          <w:rFonts w:ascii="Arial" w:eastAsia="Arial" w:hAnsi="Arial" w:cs="Arial"/>
          <w:i/>
          <w:iCs/>
          <w:sz w:val="40"/>
          <w:szCs w:val="40"/>
          <w:vertAlign w:val="superscript"/>
        </w:rPr>
        <w:t>d</w:t>
      </w:r>
      <w:r>
        <w:rPr>
          <w:rFonts w:ascii="Arial" w:eastAsia="Arial" w:hAnsi="Arial" w:cs="Arial"/>
          <w:i/>
          <w:iCs/>
          <w:sz w:val="14"/>
          <w:szCs w:val="14"/>
        </w:rPr>
        <w:t>model</w:t>
      </w:r>
      <w:r>
        <w:rPr>
          <w:rFonts w:ascii="Arial" w:eastAsia="Arial" w:hAnsi="Arial" w:cs="Arial"/>
          <w:sz w:val="29"/>
          <w:szCs w:val="29"/>
        </w:rPr>
        <w:t xml:space="preserve"> )</w:t>
      </w:r>
      <w:r>
        <w:rPr>
          <w:rFonts w:ascii="Arial" w:eastAsia="Arial" w:hAnsi="Arial" w:cs="Arial"/>
          <w:i/>
          <w:iCs/>
          <w:sz w:val="29"/>
          <w:szCs w:val="29"/>
        </w:rPr>
        <w:t>PE</w:t>
      </w:r>
      <w:r>
        <w:rPr>
          <w:rFonts w:ascii="Arial" w:eastAsia="Arial" w:hAnsi="Arial" w:cs="Arial"/>
          <w:i/>
          <w:iCs/>
          <w:sz w:val="40"/>
          <w:szCs w:val="40"/>
          <w:vertAlign w:val="subscript"/>
        </w:rPr>
        <w:t>t</w:t>
      </w:r>
      <w:r>
        <w:rPr>
          <w:rFonts w:ascii="Arial" w:eastAsia="Arial" w:hAnsi="Arial" w:cs="Arial"/>
          <w:sz w:val="40"/>
          <w:szCs w:val="40"/>
          <w:vertAlign w:val="subscript"/>
        </w:rPr>
        <w:t>,2</w:t>
      </w:r>
      <w:r>
        <w:rPr>
          <w:rFonts w:ascii="Arial" w:eastAsia="Arial" w:hAnsi="Arial" w:cs="Arial"/>
          <w:i/>
          <w:iCs/>
          <w:sz w:val="40"/>
          <w:szCs w:val="40"/>
          <w:vertAlign w:val="subscript"/>
        </w:rPr>
        <w:t>k</w:t>
      </w:r>
      <w:r>
        <w:rPr>
          <w:rFonts w:ascii="Arial" w:eastAsia="Arial" w:hAnsi="Arial" w:cs="Arial"/>
          <w:sz w:val="40"/>
          <w:szCs w:val="40"/>
          <w:vertAlign w:val="subscript"/>
        </w:rPr>
        <w:t>+1</w:t>
      </w:r>
      <w:r>
        <w:rPr>
          <w:rFonts w:ascii="Arial" w:eastAsia="Arial" w:hAnsi="Arial" w:cs="Arial"/>
          <w:sz w:val="29"/>
          <w:szCs w:val="29"/>
        </w:rPr>
        <w:t xml:space="preserve"> = cos(</w:t>
      </w:r>
      <w:r>
        <w:rPr>
          <w:rFonts w:ascii="Arial" w:eastAsia="Arial" w:hAnsi="Arial" w:cs="Arial"/>
          <w:i/>
          <w:iCs/>
          <w:sz w:val="29"/>
          <w:szCs w:val="29"/>
        </w:rPr>
        <w:t>t</w:t>
      </w:r>
      <w:r>
        <w:rPr>
          <w:rFonts w:ascii="Arial" w:eastAsia="Arial" w:hAnsi="Arial" w:cs="Arial"/>
          <w:sz w:val="29"/>
          <w:szCs w:val="29"/>
        </w:rPr>
        <w:t>/10000</w:t>
      </w:r>
      <w:r>
        <w:rPr>
          <w:rFonts w:ascii="Arial" w:eastAsia="Arial" w:hAnsi="Arial" w:cs="Arial"/>
          <w:sz w:val="40"/>
          <w:szCs w:val="40"/>
          <w:vertAlign w:val="superscript"/>
        </w:rPr>
        <w:t>2</w:t>
      </w:r>
      <w:r>
        <w:rPr>
          <w:rFonts w:ascii="Arial" w:eastAsia="Arial" w:hAnsi="Arial" w:cs="Arial"/>
          <w:i/>
          <w:iCs/>
          <w:sz w:val="40"/>
          <w:szCs w:val="40"/>
          <w:vertAlign w:val="superscript"/>
        </w:rPr>
        <w:t>k</w:t>
      </w:r>
      <w:r>
        <w:rPr>
          <w:rFonts w:ascii="Arial" w:eastAsia="Arial" w:hAnsi="Arial" w:cs="Arial"/>
          <w:sz w:val="40"/>
          <w:szCs w:val="40"/>
          <w:vertAlign w:val="superscript"/>
        </w:rPr>
        <w:t>/</w:t>
      </w:r>
      <w:r>
        <w:rPr>
          <w:rFonts w:ascii="Arial" w:eastAsia="Arial" w:hAnsi="Arial" w:cs="Arial"/>
          <w:i/>
          <w:iCs/>
          <w:sz w:val="40"/>
          <w:szCs w:val="40"/>
          <w:vertAlign w:val="superscript"/>
        </w:rPr>
        <w:t>d</w:t>
      </w:r>
      <w:r>
        <w:rPr>
          <w:rFonts w:ascii="Arial" w:eastAsia="Arial" w:hAnsi="Arial" w:cs="Arial"/>
          <w:i/>
          <w:iCs/>
          <w:sz w:val="14"/>
          <w:szCs w:val="14"/>
        </w:rPr>
        <w:t>model</w:t>
      </w:r>
      <w:r>
        <w:rPr>
          <w:rFonts w:ascii="Arial" w:eastAsia="Arial" w:hAnsi="Arial" w:cs="Arial"/>
          <w:sz w:val="29"/>
          <w:szCs w:val="29"/>
        </w:rPr>
        <w:t xml:space="preserve"> )</w:t>
      </w:r>
    </w:p>
    <w:p w14:paraId="720216FD" w14:textId="77777777" w:rsidR="009451C0" w:rsidRDefault="009451C0">
      <w:pPr>
        <w:spacing w:line="276" w:lineRule="exact"/>
        <w:rPr>
          <w:sz w:val="20"/>
          <w:szCs w:val="20"/>
        </w:rPr>
      </w:pPr>
    </w:p>
    <w:p w14:paraId="5538EC9B" w14:textId="77777777" w:rsidR="009451C0" w:rsidRDefault="00194F3D">
      <w:pPr>
        <w:spacing w:line="346" w:lineRule="exact"/>
        <w:ind w:right="820"/>
        <w:rPr>
          <w:sz w:val="20"/>
          <w:szCs w:val="20"/>
        </w:rPr>
      </w:pPr>
      <w:r>
        <w:rPr>
          <w:rFonts w:ascii="MS PMincho" w:eastAsia="MS PMincho" w:hAnsi="MS PMincho" w:cs="MS PMincho"/>
          <w:sz w:val="24"/>
          <w:szCs w:val="24"/>
        </w:rPr>
        <w:t>provide position-dependent signals at different frequencies, enabling model to learn relative position relationships. Learned positional embeddings alternative, particularly useful for agricultural data where temporal gaps (cloud cover) make relative positions less meaningful.</w:t>
      </w:r>
    </w:p>
    <w:p w14:paraId="03D9EA87" w14:textId="77777777" w:rsidR="009451C0" w:rsidRDefault="009451C0">
      <w:pPr>
        <w:spacing w:line="293" w:lineRule="exact"/>
        <w:rPr>
          <w:sz w:val="20"/>
          <w:szCs w:val="20"/>
        </w:rPr>
      </w:pPr>
    </w:p>
    <w:p w14:paraId="5A06E5F4" w14:textId="77777777" w:rsidR="009451C0" w:rsidRDefault="00194F3D">
      <w:pPr>
        <w:rPr>
          <w:sz w:val="20"/>
          <w:szCs w:val="20"/>
        </w:rPr>
      </w:pPr>
      <w:r>
        <w:rPr>
          <w:rFonts w:eastAsia="Times New Roman"/>
          <w:b/>
          <w:bCs/>
          <w:sz w:val="24"/>
          <w:szCs w:val="24"/>
        </w:rPr>
        <w:t>4.3.3 Transformer Encoder-Decoder</w:t>
      </w:r>
    </w:p>
    <w:p w14:paraId="55B0A239" w14:textId="77777777" w:rsidR="009451C0" w:rsidRDefault="009451C0">
      <w:pPr>
        <w:spacing w:line="193" w:lineRule="exact"/>
        <w:rPr>
          <w:sz w:val="20"/>
          <w:szCs w:val="20"/>
        </w:rPr>
      </w:pPr>
    </w:p>
    <w:p w14:paraId="744C43B7" w14:textId="77777777" w:rsidR="009451C0" w:rsidRDefault="00194F3D">
      <w:pPr>
        <w:spacing w:line="347" w:lineRule="exact"/>
        <w:ind w:right="20"/>
        <w:rPr>
          <w:sz w:val="20"/>
          <w:szCs w:val="20"/>
        </w:rPr>
      </w:pPr>
      <w:r>
        <w:rPr>
          <w:rFonts w:ascii="MS PMincho" w:eastAsia="MS PMincho" w:hAnsi="MS PMincho" w:cs="MS PMincho"/>
          <w:sz w:val="24"/>
          <w:szCs w:val="24"/>
        </w:rPr>
        <w:t>Transformer encoder processes input sequence, generating context-aware representations. Decoder generates output autoregressively, attending to encoder outputs and previously generated tokens. Layer normalization and residual connections stabilize deep networks:</w:t>
      </w:r>
    </w:p>
    <w:p w14:paraId="2CCEA99C" w14:textId="77777777" w:rsidR="009451C0" w:rsidRDefault="009451C0">
      <w:pPr>
        <w:sectPr w:rsidR="009451C0">
          <w:pgSz w:w="11900" w:h="16838"/>
          <w:pgMar w:top="125" w:right="599" w:bottom="364" w:left="560" w:header="0" w:footer="0" w:gutter="0"/>
          <w:cols w:space="720" w:equalWidth="0">
            <w:col w:w="10740"/>
          </w:cols>
        </w:sectPr>
      </w:pPr>
    </w:p>
    <w:p w14:paraId="0F4D8F54" w14:textId="77777777" w:rsidR="009451C0" w:rsidRDefault="00194F3D">
      <w:pPr>
        <w:rPr>
          <w:sz w:val="20"/>
          <w:szCs w:val="20"/>
        </w:rPr>
      </w:pPr>
      <w:bookmarkStart w:id="19" w:name="page21"/>
      <w:bookmarkEnd w:id="19"/>
      <w:r>
        <w:rPr>
          <w:rFonts w:ascii="Arial" w:eastAsia="Arial" w:hAnsi="Arial" w:cs="Arial"/>
          <w:sz w:val="29"/>
          <w:szCs w:val="29"/>
        </w:rPr>
        <w:lastRenderedPageBreak/>
        <w:t>LayerNorm(</w:t>
      </w:r>
      <w:r>
        <w:rPr>
          <w:rFonts w:ascii="Arial" w:eastAsia="Arial" w:hAnsi="Arial" w:cs="Arial"/>
          <w:i/>
          <w:iCs/>
          <w:sz w:val="29"/>
          <w:szCs w:val="29"/>
        </w:rPr>
        <w:t>x</w:t>
      </w:r>
      <w:r>
        <w:rPr>
          <w:rFonts w:ascii="Arial" w:eastAsia="Arial" w:hAnsi="Arial" w:cs="Arial"/>
          <w:sz w:val="29"/>
          <w:szCs w:val="29"/>
        </w:rPr>
        <w:t xml:space="preserve"> + Sublayer(</w:t>
      </w:r>
      <w:r>
        <w:rPr>
          <w:rFonts w:ascii="Arial" w:eastAsia="Arial" w:hAnsi="Arial" w:cs="Arial"/>
          <w:i/>
          <w:iCs/>
          <w:sz w:val="29"/>
          <w:szCs w:val="29"/>
        </w:rPr>
        <w:t>x</w:t>
      </w:r>
      <w:r>
        <w:rPr>
          <w:rFonts w:ascii="Arial" w:eastAsia="Arial" w:hAnsi="Arial" w:cs="Arial"/>
          <w:sz w:val="29"/>
          <w:szCs w:val="29"/>
        </w:rPr>
        <w:t>))</w:t>
      </w:r>
    </w:p>
    <w:p w14:paraId="2D805233" w14:textId="77777777" w:rsidR="009451C0" w:rsidRDefault="009451C0">
      <w:pPr>
        <w:spacing w:line="250" w:lineRule="exact"/>
        <w:rPr>
          <w:sz w:val="20"/>
          <w:szCs w:val="20"/>
        </w:rPr>
      </w:pPr>
    </w:p>
    <w:p w14:paraId="2EDE2959" w14:textId="77777777" w:rsidR="009451C0" w:rsidRDefault="00194F3D">
      <w:pPr>
        <w:spacing w:line="340" w:lineRule="exact"/>
        <w:ind w:right="260"/>
        <w:rPr>
          <w:sz w:val="20"/>
          <w:szCs w:val="20"/>
        </w:rPr>
      </w:pPr>
      <w:r>
        <w:rPr>
          <w:rFonts w:ascii="MS PMincho" w:eastAsia="MS PMincho" w:hAnsi="MS PMincho" w:cs="MS PMincho"/>
          <w:sz w:val="24"/>
          <w:szCs w:val="24"/>
        </w:rPr>
        <w:t>For regression tasks (yield prediction), we use encoder-only architecture (BERT-style) or simplified decoder predicting output in single forward pass.</w:t>
      </w:r>
    </w:p>
    <w:p w14:paraId="1BE5055D" w14:textId="77777777" w:rsidR="009451C0" w:rsidRDefault="009451C0">
      <w:pPr>
        <w:spacing w:line="293" w:lineRule="exact"/>
        <w:rPr>
          <w:sz w:val="20"/>
          <w:szCs w:val="20"/>
        </w:rPr>
      </w:pPr>
    </w:p>
    <w:p w14:paraId="3C0B85F2" w14:textId="77777777" w:rsidR="009451C0" w:rsidRDefault="00194F3D">
      <w:pPr>
        <w:rPr>
          <w:sz w:val="20"/>
          <w:szCs w:val="20"/>
        </w:rPr>
      </w:pPr>
      <w:r>
        <w:rPr>
          <w:rFonts w:eastAsia="Times New Roman"/>
          <w:b/>
          <w:bCs/>
          <w:sz w:val="24"/>
          <w:szCs w:val="24"/>
        </w:rPr>
        <w:t>4.3.4 Agricultural Advantages</w:t>
      </w:r>
    </w:p>
    <w:p w14:paraId="211E617E" w14:textId="77777777" w:rsidR="009451C0" w:rsidRDefault="009451C0">
      <w:pPr>
        <w:spacing w:line="189" w:lineRule="exact"/>
        <w:rPr>
          <w:sz w:val="20"/>
          <w:szCs w:val="20"/>
        </w:rPr>
      </w:pPr>
    </w:p>
    <w:p w14:paraId="258EEAAE" w14:textId="77777777" w:rsidR="009451C0" w:rsidRDefault="00194F3D">
      <w:pPr>
        <w:spacing w:line="341" w:lineRule="exact"/>
        <w:ind w:right="160"/>
        <w:rPr>
          <w:sz w:val="20"/>
          <w:szCs w:val="20"/>
        </w:rPr>
      </w:pPr>
      <w:r>
        <w:rPr>
          <w:rFonts w:eastAsia="Times New Roman"/>
          <w:b/>
          <w:bCs/>
          <w:sz w:val="23"/>
          <w:szCs w:val="23"/>
        </w:rPr>
        <w:t>Temporal modeling:</w:t>
      </w:r>
      <w:r>
        <w:rPr>
          <w:rFonts w:ascii="MS PMincho" w:eastAsia="MS PMincho" w:hAnsi="MS PMincho" w:cs="MS PMincho"/>
          <w:sz w:val="23"/>
          <w:szCs w:val="23"/>
        </w:rPr>
        <w:t xml:space="preserve"> Entire 100+ day growing season processed in parallel without recurrence. Long-range phenological dependencies (early-season planting date influencing late-season maturity) captured effectively.</w:t>
      </w:r>
    </w:p>
    <w:p w14:paraId="76CDC8C2" w14:textId="77777777" w:rsidR="009451C0" w:rsidRDefault="009451C0">
      <w:pPr>
        <w:spacing w:line="248" w:lineRule="exact"/>
        <w:rPr>
          <w:sz w:val="20"/>
          <w:szCs w:val="20"/>
        </w:rPr>
      </w:pPr>
    </w:p>
    <w:p w14:paraId="4F9BB97B" w14:textId="77777777" w:rsidR="009451C0" w:rsidRDefault="00194F3D">
      <w:pPr>
        <w:spacing w:line="342" w:lineRule="exact"/>
        <w:rPr>
          <w:sz w:val="20"/>
          <w:szCs w:val="20"/>
        </w:rPr>
      </w:pPr>
      <w:r>
        <w:rPr>
          <w:rFonts w:eastAsia="Times New Roman"/>
          <w:b/>
          <w:bCs/>
          <w:sz w:val="24"/>
          <w:szCs w:val="24"/>
        </w:rPr>
        <w:t>Interpretability:</w:t>
      </w:r>
      <w:r>
        <w:rPr>
          <w:rFonts w:ascii="MS PMincho" w:eastAsia="MS PMincho" w:hAnsi="MS PMincho" w:cs="MS PMincho"/>
          <w:sz w:val="24"/>
          <w:szCs w:val="24"/>
        </w:rPr>
        <w:t xml:space="preserve"> Attention visualizations reveal which growth stages (e.g., booting, flowering) most influence yield predictions—alignment with agronomic knowledge strengthens model trust.</w:t>
      </w:r>
    </w:p>
    <w:p w14:paraId="24277907" w14:textId="77777777" w:rsidR="009451C0" w:rsidRDefault="009451C0">
      <w:pPr>
        <w:spacing w:line="247" w:lineRule="exact"/>
        <w:rPr>
          <w:sz w:val="20"/>
          <w:szCs w:val="20"/>
        </w:rPr>
      </w:pPr>
    </w:p>
    <w:p w14:paraId="195AD71D" w14:textId="77777777" w:rsidR="009451C0" w:rsidRDefault="00194F3D">
      <w:pPr>
        <w:spacing w:line="342" w:lineRule="exact"/>
        <w:ind w:right="480"/>
        <w:rPr>
          <w:sz w:val="20"/>
          <w:szCs w:val="20"/>
        </w:rPr>
      </w:pPr>
      <w:r>
        <w:rPr>
          <w:rFonts w:eastAsia="Times New Roman"/>
          <w:b/>
          <w:bCs/>
          <w:sz w:val="24"/>
          <w:szCs w:val="24"/>
        </w:rPr>
        <w:t>Multi-modal extension:</w:t>
      </w:r>
      <w:r>
        <w:rPr>
          <w:rFonts w:ascii="MS PMincho" w:eastAsia="MS PMincho" w:hAnsi="MS PMincho" w:cs="MS PMincho"/>
          <w:sz w:val="24"/>
          <w:szCs w:val="24"/>
        </w:rPr>
        <w:t xml:space="preserve"> Cross-attention naturally aligns different modalities. Query from optical satellite imagery attending to SAR keys/values captures complementary information.</w:t>
      </w:r>
    </w:p>
    <w:p w14:paraId="4CFB37A5" w14:textId="77777777" w:rsidR="009451C0" w:rsidRDefault="009451C0">
      <w:pPr>
        <w:spacing w:line="303" w:lineRule="exact"/>
        <w:rPr>
          <w:sz w:val="20"/>
          <w:szCs w:val="20"/>
        </w:rPr>
      </w:pPr>
    </w:p>
    <w:p w14:paraId="5C92930D" w14:textId="77777777" w:rsidR="009451C0" w:rsidRDefault="00194F3D">
      <w:pPr>
        <w:rPr>
          <w:sz w:val="20"/>
          <w:szCs w:val="20"/>
        </w:rPr>
      </w:pPr>
      <w:r>
        <w:rPr>
          <w:rFonts w:eastAsia="Times New Roman"/>
          <w:b/>
          <w:bCs/>
          <w:sz w:val="30"/>
          <w:szCs w:val="30"/>
        </w:rPr>
        <w:t>4.4 Attention Mechanisms</w:t>
      </w:r>
    </w:p>
    <w:p w14:paraId="7E2038F4" w14:textId="77777777" w:rsidR="009451C0" w:rsidRDefault="009451C0">
      <w:pPr>
        <w:spacing w:line="303" w:lineRule="exact"/>
        <w:rPr>
          <w:sz w:val="20"/>
          <w:szCs w:val="20"/>
        </w:rPr>
      </w:pPr>
    </w:p>
    <w:p w14:paraId="3535E3AD" w14:textId="77777777" w:rsidR="009451C0" w:rsidRDefault="00194F3D">
      <w:pPr>
        <w:rPr>
          <w:sz w:val="20"/>
          <w:szCs w:val="20"/>
        </w:rPr>
      </w:pPr>
      <w:r>
        <w:rPr>
          <w:rFonts w:eastAsia="Times New Roman"/>
          <w:b/>
          <w:bCs/>
          <w:sz w:val="24"/>
          <w:szCs w:val="24"/>
        </w:rPr>
        <w:t>4.4.1 Self-Attention vs. Cross-Attention</w:t>
      </w:r>
    </w:p>
    <w:p w14:paraId="6F6C2136" w14:textId="77777777" w:rsidR="009451C0" w:rsidRDefault="009451C0">
      <w:pPr>
        <w:spacing w:line="174" w:lineRule="exact"/>
        <w:rPr>
          <w:sz w:val="20"/>
          <w:szCs w:val="20"/>
        </w:rPr>
      </w:pPr>
    </w:p>
    <w:p w14:paraId="22430BC1" w14:textId="77777777" w:rsidR="009451C0" w:rsidRDefault="00194F3D">
      <w:pPr>
        <w:spacing w:line="342" w:lineRule="exact"/>
        <w:ind w:right="360"/>
        <w:rPr>
          <w:sz w:val="20"/>
          <w:szCs w:val="20"/>
        </w:rPr>
      </w:pPr>
      <w:r>
        <w:rPr>
          <w:rFonts w:eastAsia="Times New Roman"/>
          <w:b/>
          <w:bCs/>
          <w:sz w:val="24"/>
          <w:szCs w:val="24"/>
        </w:rPr>
        <w:t>Self-attention:</w:t>
      </w:r>
      <w:r>
        <w:rPr>
          <w:rFonts w:ascii="MS PMincho" w:eastAsia="MS PMincho" w:hAnsi="MS PMincho" w:cs="MS PMincho"/>
          <w:sz w:val="24"/>
          <w:szCs w:val="24"/>
        </w:rPr>
        <w:t xml:space="preserve"> Within single modality (e.g., temporal attention over NDVI time series). Captures temporal dynamics and identifies critical growth stages.</w:t>
      </w:r>
    </w:p>
    <w:p w14:paraId="0126BDC3" w14:textId="77777777" w:rsidR="009451C0" w:rsidRDefault="009451C0">
      <w:pPr>
        <w:spacing w:line="247" w:lineRule="exact"/>
        <w:rPr>
          <w:sz w:val="20"/>
          <w:szCs w:val="20"/>
        </w:rPr>
      </w:pPr>
    </w:p>
    <w:p w14:paraId="464AA2BA" w14:textId="77777777" w:rsidR="009451C0" w:rsidRDefault="00194F3D">
      <w:pPr>
        <w:spacing w:line="342" w:lineRule="exact"/>
        <w:ind w:right="300"/>
        <w:rPr>
          <w:sz w:val="20"/>
          <w:szCs w:val="20"/>
        </w:rPr>
      </w:pPr>
      <w:r>
        <w:rPr>
          <w:rFonts w:eastAsia="Times New Roman"/>
          <w:b/>
          <w:bCs/>
          <w:sz w:val="24"/>
          <w:szCs w:val="24"/>
        </w:rPr>
        <w:t>Cross-attention:</w:t>
      </w:r>
      <w:r>
        <w:rPr>
          <w:rFonts w:ascii="MS PMincho" w:eastAsia="MS PMincho" w:hAnsi="MS PMincho" w:cs="MS PMincho"/>
          <w:sz w:val="24"/>
          <w:szCs w:val="24"/>
        </w:rPr>
        <w:t xml:space="preserve"> Between modalities (e.g., optical features querying SAR features). Enables alignment and fusion of heterogeneous data.</w:t>
      </w:r>
    </w:p>
    <w:p w14:paraId="38519EF3" w14:textId="77777777" w:rsidR="009451C0" w:rsidRDefault="009451C0">
      <w:pPr>
        <w:spacing w:line="292" w:lineRule="exact"/>
        <w:rPr>
          <w:sz w:val="20"/>
          <w:szCs w:val="20"/>
        </w:rPr>
      </w:pPr>
    </w:p>
    <w:p w14:paraId="2E4BAC5E" w14:textId="77777777" w:rsidR="009451C0" w:rsidRDefault="00194F3D">
      <w:pPr>
        <w:rPr>
          <w:sz w:val="20"/>
          <w:szCs w:val="20"/>
        </w:rPr>
      </w:pPr>
      <w:r>
        <w:rPr>
          <w:rFonts w:eastAsia="Times New Roman"/>
          <w:b/>
          <w:bCs/>
          <w:sz w:val="24"/>
          <w:szCs w:val="24"/>
        </w:rPr>
        <w:t>4.4.2 Additive vs. Multiplicative Attention</w:t>
      </w:r>
    </w:p>
    <w:p w14:paraId="28204EB1" w14:textId="77777777" w:rsidR="009451C0" w:rsidRDefault="009451C0">
      <w:pPr>
        <w:spacing w:line="6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900"/>
        <w:gridCol w:w="2640"/>
        <w:gridCol w:w="40"/>
        <w:gridCol w:w="20"/>
      </w:tblGrid>
      <w:tr w:rsidR="009451C0" w14:paraId="04BC11B7" w14:textId="77777777">
        <w:trPr>
          <w:trHeight w:val="358"/>
        </w:trPr>
        <w:tc>
          <w:tcPr>
            <w:tcW w:w="3900" w:type="dxa"/>
            <w:vMerge w:val="restart"/>
            <w:vAlign w:val="bottom"/>
          </w:tcPr>
          <w:p w14:paraId="7A77AD25" w14:textId="77777777" w:rsidR="009451C0" w:rsidRDefault="00194F3D">
            <w:pPr>
              <w:rPr>
                <w:sz w:val="20"/>
                <w:szCs w:val="20"/>
              </w:rPr>
            </w:pPr>
            <w:r>
              <w:rPr>
                <w:rFonts w:eastAsia="Times New Roman"/>
                <w:b/>
                <w:bCs/>
                <w:sz w:val="24"/>
                <w:szCs w:val="24"/>
              </w:rPr>
              <w:t>Additive (Bahdanau) attention:</w:t>
            </w:r>
            <w:r>
              <w:rPr>
                <w:rFonts w:ascii="Arial" w:eastAsia="Arial" w:hAnsi="Arial" w:cs="Arial"/>
                <w:i/>
                <w:iCs/>
                <w:sz w:val="29"/>
                <w:szCs w:val="29"/>
              </w:rPr>
              <w:t>α</w:t>
            </w:r>
            <w:r>
              <w:rPr>
                <w:rFonts w:ascii="Arial" w:eastAsia="Arial" w:hAnsi="Arial" w:cs="Arial"/>
                <w:i/>
                <w:iCs/>
                <w:sz w:val="40"/>
                <w:szCs w:val="40"/>
                <w:vertAlign w:val="subscript"/>
              </w:rPr>
              <w:t>i</w:t>
            </w:r>
            <w:r>
              <w:rPr>
                <w:rFonts w:ascii="Arial" w:eastAsia="Arial" w:hAnsi="Arial" w:cs="Arial"/>
                <w:sz w:val="29"/>
                <w:szCs w:val="29"/>
              </w:rPr>
              <w:t xml:space="preserve"> =</w:t>
            </w:r>
          </w:p>
        </w:tc>
        <w:tc>
          <w:tcPr>
            <w:tcW w:w="2660" w:type="dxa"/>
            <w:gridSpan w:val="2"/>
            <w:vAlign w:val="bottom"/>
          </w:tcPr>
          <w:p w14:paraId="5C3A6445" w14:textId="77777777" w:rsidR="009451C0" w:rsidRDefault="00194F3D">
            <w:pPr>
              <w:ind w:right="20"/>
              <w:jc w:val="center"/>
              <w:rPr>
                <w:sz w:val="20"/>
                <w:szCs w:val="20"/>
              </w:rPr>
            </w:pPr>
            <w:r>
              <w:rPr>
                <w:rFonts w:ascii="Arial" w:eastAsia="Arial" w:hAnsi="Arial" w:cs="Arial"/>
                <w:sz w:val="20"/>
                <w:szCs w:val="20"/>
              </w:rPr>
              <w:t>exp(</w:t>
            </w:r>
            <w:r>
              <w:rPr>
                <w:rFonts w:ascii="Arial" w:eastAsia="Arial" w:hAnsi="Arial" w:cs="Arial"/>
                <w:i/>
                <w:iCs/>
                <w:sz w:val="20"/>
                <w:szCs w:val="20"/>
              </w:rPr>
              <w:t>v</w:t>
            </w:r>
            <w:r>
              <w:rPr>
                <w:rFonts w:ascii="Arial" w:eastAsia="Arial" w:hAnsi="Arial" w:cs="Arial"/>
                <w:i/>
                <w:iCs/>
                <w:sz w:val="29"/>
                <w:szCs w:val="29"/>
                <w:vertAlign w:val="superscript"/>
              </w:rPr>
              <w:t>T</w:t>
            </w:r>
            <w:r>
              <w:rPr>
                <w:rFonts w:ascii="Arial" w:eastAsia="Arial" w:hAnsi="Arial" w:cs="Arial"/>
                <w:sz w:val="20"/>
                <w:szCs w:val="20"/>
              </w:rPr>
              <w:t xml:space="preserve"> tanh(</w:t>
            </w:r>
            <w:r>
              <w:rPr>
                <w:rFonts w:ascii="Arial" w:eastAsia="Arial" w:hAnsi="Arial" w:cs="Arial"/>
                <w:i/>
                <w:iCs/>
                <w:sz w:val="20"/>
                <w:szCs w:val="20"/>
              </w:rPr>
              <w:t>W</w:t>
            </w:r>
            <w:r>
              <w:rPr>
                <w:rFonts w:ascii="Arial" w:eastAsia="Arial" w:hAnsi="Arial" w:cs="Arial"/>
                <w:sz w:val="29"/>
                <w:szCs w:val="29"/>
                <w:vertAlign w:val="subscript"/>
              </w:rPr>
              <w:t>1</w:t>
            </w:r>
            <w:r>
              <w:rPr>
                <w:rFonts w:ascii="Arial" w:eastAsia="Arial" w:hAnsi="Arial" w:cs="Arial"/>
                <w:i/>
                <w:iCs/>
                <w:sz w:val="20"/>
                <w:szCs w:val="20"/>
              </w:rPr>
              <w:t>q</w:t>
            </w:r>
            <w:r>
              <w:rPr>
                <w:rFonts w:ascii="Arial" w:eastAsia="Arial" w:hAnsi="Arial" w:cs="Arial"/>
                <w:sz w:val="20"/>
                <w:szCs w:val="20"/>
              </w:rPr>
              <w:t>+</w:t>
            </w:r>
            <w:r>
              <w:rPr>
                <w:rFonts w:ascii="Arial" w:eastAsia="Arial" w:hAnsi="Arial" w:cs="Arial"/>
                <w:i/>
                <w:iCs/>
                <w:sz w:val="20"/>
                <w:szCs w:val="20"/>
              </w:rPr>
              <w:t>W</w:t>
            </w:r>
            <w:r>
              <w:rPr>
                <w:rFonts w:ascii="Arial" w:eastAsia="Arial" w:hAnsi="Arial" w:cs="Arial"/>
                <w:sz w:val="29"/>
                <w:szCs w:val="29"/>
                <w:vertAlign w:val="subscript"/>
              </w:rPr>
              <w:t>2</w:t>
            </w:r>
            <w:r>
              <w:rPr>
                <w:rFonts w:ascii="Arial" w:eastAsia="Arial" w:hAnsi="Arial" w:cs="Arial"/>
                <w:i/>
                <w:iCs/>
                <w:sz w:val="20"/>
                <w:szCs w:val="20"/>
              </w:rPr>
              <w:t>k</w:t>
            </w:r>
            <w:r>
              <w:rPr>
                <w:rFonts w:ascii="Arial" w:eastAsia="Arial" w:hAnsi="Arial" w:cs="Arial"/>
                <w:i/>
                <w:iCs/>
                <w:sz w:val="29"/>
                <w:szCs w:val="29"/>
                <w:vertAlign w:val="subscript"/>
              </w:rPr>
              <w:t>i</w:t>
            </w:r>
            <w:r>
              <w:rPr>
                <w:rFonts w:ascii="Arial" w:eastAsia="Arial" w:hAnsi="Arial" w:cs="Arial"/>
                <w:sz w:val="20"/>
                <w:szCs w:val="20"/>
              </w:rPr>
              <w:t>))</w:t>
            </w:r>
          </w:p>
        </w:tc>
        <w:tc>
          <w:tcPr>
            <w:tcW w:w="0" w:type="dxa"/>
            <w:vAlign w:val="bottom"/>
          </w:tcPr>
          <w:p w14:paraId="47258069" w14:textId="77777777" w:rsidR="009451C0" w:rsidRDefault="009451C0">
            <w:pPr>
              <w:rPr>
                <w:sz w:val="1"/>
                <w:szCs w:val="1"/>
              </w:rPr>
            </w:pPr>
          </w:p>
        </w:tc>
      </w:tr>
      <w:tr w:rsidR="009451C0" w14:paraId="2E2479A3" w14:textId="77777777">
        <w:trPr>
          <w:trHeight w:val="361"/>
        </w:trPr>
        <w:tc>
          <w:tcPr>
            <w:tcW w:w="3900" w:type="dxa"/>
            <w:vMerge/>
            <w:vAlign w:val="bottom"/>
          </w:tcPr>
          <w:p w14:paraId="3E005D97" w14:textId="77777777" w:rsidR="009451C0" w:rsidRDefault="009451C0">
            <w:pPr>
              <w:rPr>
                <w:sz w:val="24"/>
                <w:szCs w:val="24"/>
              </w:rPr>
            </w:pPr>
          </w:p>
        </w:tc>
        <w:tc>
          <w:tcPr>
            <w:tcW w:w="2640" w:type="dxa"/>
            <w:tcBorders>
              <w:top w:val="single" w:sz="8" w:space="0" w:color="auto"/>
            </w:tcBorders>
            <w:vAlign w:val="bottom"/>
          </w:tcPr>
          <w:p w14:paraId="2F1347F7" w14:textId="77777777" w:rsidR="009451C0" w:rsidRDefault="00194F3D">
            <w:pPr>
              <w:jc w:val="center"/>
              <w:rPr>
                <w:sz w:val="20"/>
                <w:szCs w:val="20"/>
              </w:rPr>
            </w:pPr>
            <w:r>
              <w:rPr>
                <w:rFonts w:ascii="Arial" w:eastAsia="Arial" w:hAnsi="Arial" w:cs="Arial"/>
                <w:sz w:val="20"/>
                <w:szCs w:val="20"/>
              </w:rPr>
              <w:t>∑</w:t>
            </w:r>
            <w:r>
              <w:rPr>
                <w:rFonts w:ascii="Arial" w:eastAsia="Arial" w:hAnsi="Arial" w:cs="Arial"/>
                <w:i/>
                <w:iCs/>
                <w:sz w:val="29"/>
                <w:szCs w:val="29"/>
                <w:vertAlign w:val="subscript"/>
              </w:rPr>
              <w:t>j</w:t>
            </w:r>
            <w:r>
              <w:rPr>
                <w:rFonts w:ascii="Arial" w:eastAsia="Arial" w:hAnsi="Arial" w:cs="Arial"/>
                <w:sz w:val="20"/>
                <w:szCs w:val="20"/>
              </w:rPr>
              <w:t xml:space="preserve"> exp(</w:t>
            </w:r>
            <w:r>
              <w:rPr>
                <w:rFonts w:ascii="Arial" w:eastAsia="Arial" w:hAnsi="Arial" w:cs="Arial"/>
                <w:i/>
                <w:iCs/>
                <w:sz w:val="20"/>
                <w:szCs w:val="20"/>
              </w:rPr>
              <w:t>v</w:t>
            </w:r>
            <w:r>
              <w:rPr>
                <w:rFonts w:ascii="Arial" w:eastAsia="Arial" w:hAnsi="Arial" w:cs="Arial"/>
                <w:i/>
                <w:iCs/>
                <w:sz w:val="29"/>
                <w:szCs w:val="29"/>
                <w:vertAlign w:val="superscript"/>
              </w:rPr>
              <w:t>T</w:t>
            </w:r>
            <w:r>
              <w:rPr>
                <w:rFonts w:ascii="Arial" w:eastAsia="Arial" w:hAnsi="Arial" w:cs="Arial"/>
                <w:sz w:val="20"/>
                <w:szCs w:val="20"/>
              </w:rPr>
              <w:t xml:space="preserve"> tanh(</w:t>
            </w:r>
            <w:r>
              <w:rPr>
                <w:rFonts w:ascii="Arial" w:eastAsia="Arial" w:hAnsi="Arial" w:cs="Arial"/>
                <w:i/>
                <w:iCs/>
                <w:sz w:val="20"/>
                <w:szCs w:val="20"/>
              </w:rPr>
              <w:t>W</w:t>
            </w:r>
            <w:r>
              <w:rPr>
                <w:rFonts w:ascii="Arial" w:eastAsia="Arial" w:hAnsi="Arial" w:cs="Arial"/>
                <w:sz w:val="29"/>
                <w:szCs w:val="29"/>
                <w:vertAlign w:val="subscript"/>
              </w:rPr>
              <w:t>1</w:t>
            </w:r>
            <w:r>
              <w:rPr>
                <w:rFonts w:ascii="Arial" w:eastAsia="Arial" w:hAnsi="Arial" w:cs="Arial"/>
                <w:i/>
                <w:iCs/>
                <w:sz w:val="20"/>
                <w:szCs w:val="20"/>
              </w:rPr>
              <w:t>q</w:t>
            </w:r>
            <w:r>
              <w:rPr>
                <w:rFonts w:ascii="Arial" w:eastAsia="Arial" w:hAnsi="Arial" w:cs="Arial"/>
                <w:sz w:val="20"/>
                <w:szCs w:val="20"/>
              </w:rPr>
              <w:t>+</w:t>
            </w:r>
            <w:r>
              <w:rPr>
                <w:rFonts w:ascii="Arial" w:eastAsia="Arial" w:hAnsi="Arial" w:cs="Arial"/>
                <w:i/>
                <w:iCs/>
                <w:sz w:val="20"/>
                <w:szCs w:val="20"/>
              </w:rPr>
              <w:t>W</w:t>
            </w:r>
            <w:r>
              <w:rPr>
                <w:rFonts w:ascii="Arial" w:eastAsia="Arial" w:hAnsi="Arial" w:cs="Arial"/>
                <w:sz w:val="29"/>
                <w:szCs w:val="29"/>
                <w:vertAlign w:val="subscript"/>
              </w:rPr>
              <w:t>2</w:t>
            </w:r>
            <w:r>
              <w:rPr>
                <w:rFonts w:ascii="Arial" w:eastAsia="Arial" w:hAnsi="Arial" w:cs="Arial"/>
                <w:i/>
                <w:iCs/>
                <w:sz w:val="20"/>
                <w:szCs w:val="20"/>
              </w:rPr>
              <w:t>k</w:t>
            </w:r>
            <w:r>
              <w:rPr>
                <w:rFonts w:ascii="Arial" w:eastAsia="Arial" w:hAnsi="Arial" w:cs="Arial"/>
                <w:i/>
                <w:iCs/>
                <w:sz w:val="29"/>
                <w:szCs w:val="29"/>
                <w:vertAlign w:val="subscript"/>
              </w:rPr>
              <w:t>j</w:t>
            </w:r>
            <w:r>
              <w:rPr>
                <w:rFonts w:ascii="Arial" w:eastAsia="Arial" w:hAnsi="Arial" w:cs="Arial"/>
                <w:sz w:val="20"/>
                <w:szCs w:val="20"/>
              </w:rPr>
              <w:t xml:space="preserve"> ))</w:t>
            </w:r>
          </w:p>
        </w:tc>
        <w:tc>
          <w:tcPr>
            <w:tcW w:w="40" w:type="dxa"/>
            <w:vAlign w:val="bottom"/>
          </w:tcPr>
          <w:p w14:paraId="11BCADF8" w14:textId="77777777" w:rsidR="009451C0" w:rsidRDefault="009451C0">
            <w:pPr>
              <w:rPr>
                <w:sz w:val="24"/>
                <w:szCs w:val="24"/>
              </w:rPr>
            </w:pPr>
          </w:p>
        </w:tc>
        <w:tc>
          <w:tcPr>
            <w:tcW w:w="0" w:type="dxa"/>
            <w:vAlign w:val="bottom"/>
          </w:tcPr>
          <w:p w14:paraId="0E6AB167" w14:textId="77777777" w:rsidR="009451C0" w:rsidRDefault="009451C0">
            <w:pPr>
              <w:rPr>
                <w:sz w:val="1"/>
                <w:szCs w:val="1"/>
              </w:rPr>
            </w:pPr>
          </w:p>
        </w:tc>
      </w:tr>
    </w:tbl>
    <w:p w14:paraId="485B250D" w14:textId="77777777" w:rsidR="009451C0" w:rsidRDefault="009451C0">
      <w:pPr>
        <w:spacing w:line="121" w:lineRule="exact"/>
        <w:rPr>
          <w:sz w:val="20"/>
          <w:szCs w:val="20"/>
        </w:rPr>
      </w:pPr>
    </w:p>
    <w:p w14:paraId="6BA93E75" w14:textId="77777777" w:rsidR="009451C0" w:rsidRDefault="00194F3D">
      <w:pPr>
        <w:spacing w:line="241" w:lineRule="exact"/>
        <w:rPr>
          <w:sz w:val="20"/>
          <w:szCs w:val="20"/>
        </w:rPr>
      </w:pPr>
      <w:r>
        <w:rPr>
          <w:rFonts w:ascii="MS PMincho" w:eastAsia="MS PMincho" w:hAnsi="MS PMincho" w:cs="MS PMincho"/>
          <w:sz w:val="24"/>
          <w:szCs w:val="24"/>
        </w:rPr>
        <w:t>More expressive but requires additional parameters and computation.</w:t>
      </w:r>
    </w:p>
    <w:p w14:paraId="56CE0D6E" w14:textId="77777777" w:rsidR="009451C0" w:rsidRDefault="009451C0">
      <w:pPr>
        <w:spacing w:line="22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60"/>
        <w:gridCol w:w="60"/>
        <w:gridCol w:w="1540"/>
        <w:gridCol w:w="20"/>
      </w:tblGrid>
      <w:tr w:rsidR="009451C0" w14:paraId="3F69BBE6" w14:textId="77777777">
        <w:trPr>
          <w:trHeight w:val="353"/>
        </w:trPr>
        <w:tc>
          <w:tcPr>
            <w:tcW w:w="5260" w:type="dxa"/>
            <w:vMerge w:val="restart"/>
            <w:vAlign w:val="bottom"/>
          </w:tcPr>
          <w:p w14:paraId="39E629C6" w14:textId="77777777" w:rsidR="009451C0" w:rsidRDefault="00194F3D">
            <w:pPr>
              <w:rPr>
                <w:sz w:val="20"/>
                <w:szCs w:val="20"/>
              </w:rPr>
            </w:pPr>
            <w:r>
              <w:rPr>
                <w:rFonts w:eastAsia="Times New Roman"/>
                <w:b/>
                <w:bCs/>
                <w:sz w:val="24"/>
                <w:szCs w:val="24"/>
              </w:rPr>
              <w:t>Multiplicative (scaled dot-product) attention:</w:t>
            </w:r>
            <w:r>
              <w:rPr>
                <w:rFonts w:ascii="Arial" w:eastAsia="Arial" w:hAnsi="Arial" w:cs="Arial"/>
                <w:i/>
                <w:iCs/>
                <w:sz w:val="29"/>
                <w:szCs w:val="29"/>
              </w:rPr>
              <w:t>α</w:t>
            </w:r>
            <w:r>
              <w:rPr>
                <w:rFonts w:ascii="Arial" w:eastAsia="Arial" w:hAnsi="Arial" w:cs="Arial"/>
                <w:i/>
                <w:iCs/>
                <w:sz w:val="40"/>
                <w:szCs w:val="40"/>
                <w:vertAlign w:val="subscript"/>
              </w:rPr>
              <w:t>i</w:t>
            </w:r>
            <w:r>
              <w:rPr>
                <w:rFonts w:ascii="Arial" w:eastAsia="Arial" w:hAnsi="Arial" w:cs="Arial"/>
                <w:sz w:val="29"/>
                <w:szCs w:val="29"/>
              </w:rPr>
              <w:t xml:space="preserve"> =</w:t>
            </w:r>
          </w:p>
        </w:tc>
        <w:tc>
          <w:tcPr>
            <w:tcW w:w="60" w:type="dxa"/>
            <w:vAlign w:val="bottom"/>
          </w:tcPr>
          <w:p w14:paraId="4DDD7196" w14:textId="77777777" w:rsidR="009451C0" w:rsidRDefault="009451C0">
            <w:pPr>
              <w:rPr>
                <w:sz w:val="24"/>
                <w:szCs w:val="24"/>
              </w:rPr>
            </w:pPr>
          </w:p>
        </w:tc>
        <w:tc>
          <w:tcPr>
            <w:tcW w:w="1540" w:type="dxa"/>
            <w:tcBorders>
              <w:bottom w:val="single" w:sz="8" w:space="0" w:color="auto"/>
            </w:tcBorders>
            <w:vAlign w:val="bottom"/>
          </w:tcPr>
          <w:p w14:paraId="435B6D78" w14:textId="77777777" w:rsidR="009451C0" w:rsidRDefault="00194F3D">
            <w:pPr>
              <w:spacing w:line="334" w:lineRule="exact"/>
              <w:jc w:val="center"/>
              <w:rPr>
                <w:sz w:val="20"/>
                <w:szCs w:val="20"/>
              </w:rPr>
            </w:pPr>
            <w:r>
              <w:rPr>
                <w:rFonts w:ascii="Arial" w:eastAsia="Arial" w:hAnsi="Arial" w:cs="Arial"/>
                <w:sz w:val="20"/>
                <w:szCs w:val="20"/>
              </w:rPr>
              <w:t>exp(</w:t>
            </w:r>
            <w:r>
              <w:rPr>
                <w:rFonts w:ascii="Arial" w:eastAsia="Arial" w:hAnsi="Arial" w:cs="Arial"/>
                <w:i/>
                <w:iCs/>
                <w:sz w:val="20"/>
                <w:szCs w:val="20"/>
              </w:rPr>
              <w:t>q</w:t>
            </w:r>
            <w:r>
              <w:rPr>
                <w:rFonts w:ascii="MS PGothic" w:eastAsia="MS PGothic" w:hAnsi="MS PGothic" w:cs="MS PGothic"/>
                <w:sz w:val="20"/>
                <w:szCs w:val="20"/>
              </w:rPr>
              <w:t>⋅</w:t>
            </w:r>
            <w:r>
              <w:rPr>
                <w:rFonts w:ascii="Arial" w:eastAsia="Arial" w:hAnsi="Arial" w:cs="Arial"/>
                <w:i/>
                <w:iCs/>
                <w:sz w:val="20"/>
                <w:szCs w:val="20"/>
              </w:rPr>
              <w:t>k</w:t>
            </w:r>
            <w:r>
              <w:rPr>
                <w:rFonts w:ascii="Arial" w:eastAsia="Arial" w:hAnsi="Arial" w:cs="Arial"/>
                <w:i/>
                <w:iCs/>
                <w:sz w:val="29"/>
                <w:szCs w:val="29"/>
                <w:vertAlign w:val="subscript"/>
              </w:rPr>
              <w:t>i</w:t>
            </w:r>
            <w:r>
              <w:rPr>
                <w:rFonts w:ascii="Arial" w:eastAsia="Arial" w:hAnsi="Arial" w:cs="Arial"/>
                <w:sz w:val="20"/>
                <w:szCs w:val="20"/>
              </w:rPr>
              <w:t xml:space="preserve">/  </w:t>
            </w:r>
            <w:r>
              <w:rPr>
                <w:rFonts w:ascii="Arial" w:eastAsia="Arial" w:hAnsi="Arial" w:cs="Arial"/>
                <w:i/>
                <w:iCs/>
                <w:sz w:val="20"/>
                <w:szCs w:val="20"/>
              </w:rPr>
              <w:t>d</w:t>
            </w:r>
            <w:r>
              <w:rPr>
                <w:rFonts w:ascii="Arial" w:eastAsia="Arial" w:hAnsi="Arial" w:cs="Arial"/>
                <w:sz w:val="20"/>
                <w:szCs w:val="20"/>
              </w:rPr>
              <w:t>)</w:t>
            </w:r>
          </w:p>
        </w:tc>
        <w:tc>
          <w:tcPr>
            <w:tcW w:w="0" w:type="dxa"/>
            <w:vAlign w:val="bottom"/>
          </w:tcPr>
          <w:p w14:paraId="2583769A" w14:textId="77777777" w:rsidR="009451C0" w:rsidRDefault="009451C0">
            <w:pPr>
              <w:rPr>
                <w:sz w:val="1"/>
                <w:szCs w:val="1"/>
              </w:rPr>
            </w:pPr>
          </w:p>
        </w:tc>
      </w:tr>
      <w:tr w:rsidR="009451C0" w14:paraId="2F1F3292" w14:textId="77777777">
        <w:trPr>
          <w:trHeight w:val="144"/>
        </w:trPr>
        <w:tc>
          <w:tcPr>
            <w:tcW w:w="5260" w:type="dxa"/>
            <w:vMerge/>
            <w:vAlign w:val="bottom"/>
          </w:tcPr>
          <w:p w14:paraId="565A4B1B" w14:textId="77777777" w:rsidR="009451C0" w:rsidRDefault="009451C0">
            <w:pPr>
              <w:rPr>
                <w:sz w:val="12"/>
                <w:szCs w:val="12"/>
              </w:rPr>
            </w:pPr>
          </w:p>
        </w:tc>
        <w:tc>
          <w:tcPr>
            <w:tcW w:w="1580" w:type="dxa"/>
            <w:gridSpan w:val="2"/>
            <w:vMerge w:val="restart"/>
            <w:vAlign w:val="bottom"/>
          </w:tcPr>
          <w:p w14:paraId="610041DE" w14:textId="77777777" w:rsidR="009451C0" w:rsidRDefault="00194F3D">
            <w:pPr>
              <w:spacing w:line="285" w:lineRule="exact"/>
              <w:jc w:val="center"/>
              <w:rPr>
                <w:sz w:val="20"/>
                <w:szCs w:val="20"/>
              </w:rPr>
            </w:pPr>
            <w:r>
              <w:rPr>
                <w:rFonts w:ascii="Arial" w:eastAsia="Arial" w:hAnsi="Arial" w:cs="Arial"/>
                <w:sz w:val="20"/>
                <w:szCs w:val="20"/>
              </w:rPr>
              <w:t>∑</w:t>
            </w:r>
            <w:r>
              <w:rPr>
                <w:rFonts w:ascii="Arial" w:eastAsia="Arial" w:hAnsi="Arial" w:cs="Arial"/>
                <w:i/>
                <w:iCs/>
                <w:sz w:val="29"/>
                <w:szCs w:val="29"/>
                <w:vertAlign w:val="subscript"/>
              </w:rPr>
              <w:t>j</w:t>
            </w:r>
            <w:r>
              <w:rPr>
                <w:rFonts w:ascii="Arial" w:eastAsia="Arial" w:hAnsi="Arial" w:cs="Arial"/>
                <w:sz w:val="20"/>
                <w:szCs w:val="20"/>
              </w:rPr>
              <w:t xml:space="preserve"> exp(</w:t>
            </w:r>
            <w:r>
              <w:rPr>
                <w:rFonts w:ascii="Arial" w:eastAsia="Arial" w:hAnsi="Arial" w:cs="Arial"/>
                <w:i/>
                <w:iCs/>
                <w:sz w:val="20"/>
                <w:szCs w:val="20"/>
              </w:rPr>
              <w:t>q</w:t>
            </w:r>
            <w:r>
              <w:rPr>
                <w:rFonts w:ascii="MS PGothic" w:eastAsia="MS PGothic" w:hAnsi="MS PGothic" w:cs="MS PGothic"/>
                <w:sz w:val="20"/>
                <w:szCs w:val="20"/>
              </w:rPr>
              <w:t>⋅</w:t>
            </w:r>
            <w:r>
              <w:rPr>
                <w:rFonts w:ascii="Arial" w:eastAsia="Arial" w:hAnsi="Arial" w:cs="Arial"/>
                <w:i/>
                <w:iCs/>
                <w:sz w:val="20"/>
                <w:szCs w:val="20"/>
              </w:rPr>
              <w:t>k</w:t>
            </w:r>
            <w:r>
              <w:rPr>
                <w:rFonts w:ascii="Arial" w:eastAsia="Arial" w:hAnsi="Arial" w:cs="Arial"/>
                <w:i/>
                <w:iCs/>
                <w:sz w:val="29"/>
                <w:szCs w:val="29"/>
                <w:vertAlign w:val="subscript"/>
              </w:rPr>
              <w:t>j</w:t>
            </w:r>
            <w:r>
              <w:rPr>
                <w:rFonts w:ascii="Arial" w:eastAsia="Arial" w:hAnsi="Arial" w:cs="Arial"/>
                <w:sz w:val="20"/>
                <w:szCs w:val="20"/>
              </w:rPr>
              <w:t xml:space="preserve"> /  </w:t>
            </w:r>
            <w:r>
              <w:rPr>
                <w:rFonts w:ascii="Arial" w:eastAsia="Arial" w:hAnsi="Arial" w:cs="Arial"/>
                <w:i/>
                <w:iCs/>
                <w:sz w:val="20"/>
                <w:szCs w:val="20"/>
              </w:rPr>
              <w:t>d</w:t>
            </w:r>
            <w:r>
              <w:rPr>
                <w:rFonts w:ascii="Arial" w:eastAsia="Arial" w:hAnsi="Arial" w:cs="Arial"/>
                <w:sz w:val="20"/>
                <w:szCs w:val="20"/>
              </w:rPr>
              <w:t>)</w:t>
            </w:r>
          </w:p>
        </w:tc>
        <w:tc>
          <w:tcPr>
            <w:tcW w:w="0" w:type="dxa"/>
            <w:vAlign w:val="bottom"/>
          </w:tcPr>
          <w:p w14:paraId="61EBD38A" w14:textId="77777777" w:rsidR="009451C0" w:rsidRDefault="009451C0">
            <w:pPr>
              <w:rPr>
                <w:sz w:val="1"/>
                <w:szCs w:val="1"/>
              </w:rPr>
            </w:pPr>
          </w:p>
        </w:tc>
      </w:tr>
      <w:tr w:rsidR="009451C0" w14:paraId="167838B3" w14:textId="77777777">
        <w:trPr>
          <w:trHeight w:val="141"/>
        </w:trPr>
        <w:tc>
          <w:tcPr>
            <w:tcW w:w="5260" w:type="dxa"/>
            <w:vAlign w:val="bottom"/>
          </w:tcPr>
          <w:p w14:paraId="5AE3D1EB" w14:textId="77777777" w:rsidR="009451C0" w:rsidRDefault="009451C0">
            <w:pPr>
              <w:rPr>
                <w:sz w:val="12"/>
                <w:szCs w:val="12"/>
              </w:rPr>
            </w:pPr>
          </w:p>
        </w:tc>
        <w:tc>
          <w:tcPr>
            <w:tcW w:w="1580" w:type="dxa"/>
            <w:gridSpan w:val="2"/>
            <w:vMerge/>
            <w:vAlign w:val="bottom"/>
          </w:tcPr>
          <w:p w14:paraId="70F91E20" w14:textId="77777777" w:rsidR="009451C0" w:rsidRDefault="009451C0">
            <w:pPr>
              <w:rPr>
                <w:sz w:val="12"/>
                <w:szCs w:val="12"/>
              </w:rPr>
            </w:pPr>
          </w:p>
        </w:tc>
        <w:tc>
          <w:tcPr>
            <w:tcW w:w="0" w:type="dxa"/>
            <w:vAlign w:val="bottom"/>
          </w:tcPr>
          <w:p w14:paraId="2005B833" w14:textId="77777777" w:rsidR="009451C0" w:rsidRDefault="009451C0">
            <w:pPr>
              <w:rPr>
                <w:sz w:val="1"/>
                <w:szCs w:val="1"/>
              </w:rPr>
            </w:pPr>
          </w:p>
        </w:tc>
      </w:tr>
    </w:tbl>
    <w:p w14:paraId="1D23D909" w14:textId="77777777" w:rsidR="009451C0" w:rsidRDefault="00194F3D">
      <w:pPr>
        <w:spacing w:line="20" w:lineRule="exact"/>
        <w:rPr>
          <w:sz w:val="20"/>
          <w:szCs w:val="20"/>
        </w:rPr>
      </w:pPr>
      <w:r>
        <w:rPr>
          <w:noProof/>
          <w:sz w:val="20"/>
          <w:szCs w:val="20"/>
        </w:rPr>
        <w:drawing>
          <wp:anchor distT="0" distB="0" distL="114300" distR="114300" simplePos="0" relativeHeight="251564032" behindDoc="1" locked="0" layoutInCell="0" allowOverlap="1" wp14:anchorId="0D26BF87" wp14:editId="228E5D0F">
            <wp:simplePos x="0" y="0"/>
            <wp:positionH relativeFrom="column">
              <wp:posOffset>4130675</wp:posOffset>
            </wp:positionH>
            <wp:positionV relativeFrom="paragraph">
              <wp:posOffset>-173355</wp:posOffset>
            </wp:positionV>
            <wp:extent cx="161925" cy="12319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srcRect/>
                    <a:stretch>
                      <a:fillRect/>
                    </a:stretch>
                  </pic:blipFill>
                  <pic:spPr bwMode="auto">
                    <a:xfrm>
                      <a:off x="0" y="0"/>
                      <a:ext cx="161925" cy="123190"/>
                    </a:xfrm>
                    <a:prstGeom prst="rect">
                      <a:avLst/>
                    </a:prstGeom>
                    <a:noFill/>
                  </pic:spPr>
                </pic:pic>
              </a:graphicData>
            </a:graphic>
          </wp:anchor>
        </w:drawing>
      </w:r>
      <w:r>
        <w:rPr>
          <w:noProof/>
          <w:sz w:val="20"/>
          <w:szCs w:val="20"/>
        </w:rPr>
        <w:drawing>
          <wp:anchor distT="0" distB="0" distL="114300" distR="114300" simplePos="0" relativeHeight="251565056" behindDoc="1" locked="0" layoutInCell="0" allowOverlap="1" wp14:anchorId="4A94D912" wp14:editId="4B587276">
            <wp:simplePos x="0" y="0"/>
            <wp:positionH relativeFrom="column">
              <wp:posOffset>4016375</wp:posOffset>
            </wp:positionH>
            <wp:positionV relativeFrom="paragraph">
              <wp:posOffset>-354330</wp:posOffset>
            </wp:positionV>
            <wp:extent cx="161925" cy="12890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srcRect/>
                    <a:stretch>
                      <a:fillRect/>
                    </a:stretch>
                  </pic:blipFill>
                  <pic:spPr bwMode="auto">
                    <a:xfrm>
                      <a:off x="0" y="0"/>
                      <a:ext cx="161925" cy="128905"/>
                    </a:xfrm>
                    <a:prstGeom prst="rect">
                      <a:avLst/>
                    </a:prstGeom>
                    <a:noFill/>
                  </pic:spPr>
                </pic:pic>
              </a:graphicData>
            </a:graphic>
          </wp:anchor>
        </w:drawing>
      </w:r>
    </w:p>
    <w:p w14:paraId="0349F5FB" w14:textId="77777777" w:rsidR="009451C0" w:rsidRDefault="009451C0">
      <w:pPr>
        <w:spacing w:line="192" w:lineRule="exact"/>
        <w:rPr>
          <w:sz w:val="20"/>
          <w:szCs w:val="20"/>
        </w:rPr>
      </w:pPr>
    </w:p>
    <w:p w14:paraId="476E4B24" w14:textId="77777777" w:rsidR="009451C0" w:rsidRDefault="00194F3D">
      <w:pPr>
        <w:spacing w:line="241" w:lineRule="exact"/>
        <w:rPr>
          <w:sz w:val="20"/>
          <w:szCs w:val="20"/>
        </w:rPr>
      </w:pPr>
      <w:r>
        <w:rPr>
          <w:rFonts w:ascii="MS PMincho" w:eastAsia="MS PMincho" w:hAnsi="MS PMincho" w:cs="MS PMincho"/>
          <w:sz w:val="24"/>
          <w:szCs w:val="24"/>
        </w:rPr>
        <w:t>Simpler and more efficient; our AgriFusion-Former uses this variant.</w:t>
      </w:r>
    </w:p>
    <w:p w14:paraId="6D457D51" w14:textId="77777777" w:rsidR="009451C0" w:rsidRDefault="009451C0">
      <w:pPr>
        <w:spacing w:line="383" w:lineRule="exact"/>
        <w:rPr>
          <w:sz w:val="20"/>
          <w:szCs w:val="20"/>
        </w:rPr>
      </w:pPr>
    </w:p>
    <w:p w14:paraId="1DE58A15" w14:textId="77777777" w:rsidR="009451C0" w:rsidRDefault="00194F3D">
      <w:pPr>
        <w:rPr>
          <w:sz w:val="20"/>
          <w:szCs w:val="20"/>
        </w:rPr>
      </w:pPr>
      <w:r>
        <w:rPr>
          <w:rFonts w:eastAsia="Times New Roman"/>
          <w:b/>
          <w:bCs/>
          <w:sz w:val="30"/>
          <w:szCs w:val="30"/>
        </w:rPr>
        <w:t>4.5 Multi-Modal Fusion Theory</w:t>
      </w:r>
    </w:p>
    <w:p w14:paraId="09EF12A3" w14:textId="77777777" w:rsidR="009451C0" w:rsidRDefault="009451C0">
      <w:pPr>
        <w:spacing w:line="303" w:lineRule="exact"/>
        <w:rPr>
          <w:sz w:val="20"/>
          <w:szCs w:val="20"/>
        </w:rPr>
      </w:pPr>
    </w:p>
    <w:p w14:paraId="33AAA3E0" w14:textId="77777777" w:rsidR="009451C0" w:rsidRDefault="00194F3D">
      <w:pPr>
        <w:rPr>
          <w:sz w:val="20"/>
          <w:szCs w:val="20"/>
        </w:rPr>
      </w:pPr>
      <w:r>
        <w:rPr>
          <w:rFonts w:eastAsia="Times New Roman"/>
          <w:b/>
          <w:bCs/>
          <w:sz w:val="24"/>
          <w:szCs w:val="24"/>
        </w:rPr>
        <w:t>4.5.1 Information Theoretic Perspective</w:t>
      </w:r>
    </w:p>
    <w:p w14:paraId="345D85BE" w14:textId="77777777" w:rsidR="009451C0" w:rsidRDefault="009451C0">
      <w:pPr>
        <w:spacing w:line="193" w:lineRule="exact"/>
        <w:rPr>
          <w:sz w:val="20"/>
          <w:szCs w:val="20"/>
        </w:rPr>
      </w:pPr>
    </w:p>
    <w:p w14:paraId="02E09ACD" w14:textId="77777777" w:rsidR="009451C0" w:rsidRDefault="00194F3D">
      <w:pPr>
        <w:spacing w:line="346" w:lineRule="exact"/>
        <w:ind w:right="260"/>
        <w:rPr>
          <w:sz w:val="20"/>
          <w:szCs w:val="20"/>
        </w:rPr>
      </w:pPr>
      <w:r>
        <w:rPr>
          <w:rFonts w:ascii="MS PMincho" w:eastAsia="MS PMincho" w:hAnsi="MS PMincho" w:cs="MS PMincho"/>
          <w:sz w:val="23"/>
          <w:szCs w:val="23"/>
        </w:rPr>
        <w:t>For complementary modalities, joint entropy H(X₁, X₂) &lt; H(X₁) + H(X₂) (information overlap). Mutual information I(X₁; X₂) quantifies overlap. Fusion benefits from modalities with moderate mutual information (some correlation enabling grounding, but sufficient independence enabling complementarity).</w:t>
      </w:r>
    </w:p>
    <w:p w14:paraId="7D9F569A" w14:textId="77777777" w:rsidR="009451C0" w:rsidRDefault="009451C0">
      <w:pPr>
        <w:spacing w:line="252" w:lineRule="exact"/>
        <w:rPr>
          <w:sz w:val="20"/>
          <w:szCs w:val="20"/>
        </w:rPr>
      </w:pPr>
    </w:p>
    <w:p w14:paraId="64CA51A0" w14:textId="77777777" w:rsidR="009451C0" w:rsidRDefault="00194F3D">
      <w:pPr>
        <w:spacing w:line="340" w:lineRule="exact"/>
        <w:ind w:right="520"/>
        <w:rPr>
          <w:sz w:val="20"/>
          <w:szCs w:val="20"/>
        </w:rPr>
      </w:pPr>
      <w:r>
        <w:rPr>
          <w:rFonts w:ascii="MS PMincho" w:eastAsia="MS PMincho" w:hAnsi="MS PMincho" w:cs="MS PMincho"/>
          <w:sz w:val="24"/>
          <w:szCs w:val="24"/>
        </w:rPr>
        <w:t>Redundant modalities (I &gt;&gt; 0) contribute limited additional signal; independent modalities (I ≈ 0) may be difficult to align and fuse effectively. Optimal fusion leverages modalities with 0.2 &lt; I/H &lt; 0.6.</w:t>
      </w:r>
    </w:p>
    <w:p w14:paraId="40AA4576" w14:textId="77777777" w:rsidR="009451C0" w:rsidRDefault="009451C0">
      <w:pPr>
        <w:spacing w:line="293" w:lineRule="exact"/>
        <w:rPr>
          <w:sz w:val="20"/>
          <w:szCs w:val="20"/>
        </w:rPr>
      </w:pPr>
    </w:p>
    <w:p w14:paraId="5F378DA4" w14:textId="77777777" w:rsidR="009451C0" w:rsidRDefault="00194F3D">
      <w:pPr>
        <w:rPr>
          <w:sz w:val="20"/>
          <w:szCs w:val="20"/>
        </w:rPr>
      </w:pPr>
      <w:r>
        <w:rPr>
          <w:rFonts w:eastAsia="Times New Roman"/>
          <w:b/>
          <w:bCs/>
          <w:sz w:val="24"/>
          <w:szCs w:val="24"/>
        </w:rPr>
        <w:t>4.5.2 Complementarity and Redundancy Trade-off</w:t>
      </w:r>
    </w:p>
    <w:p w14:paraId="7141BB3F" w14:textId="77777777" w:rsidR="009451C0" w:rsidRDefault="009451C0">
      <w:pPr>
        <w:spacing w:line="174" w:lineRule="exact"/>
        <w:rPr>
          <w:sz w:val="20"/>
          <w:szCs w:val="20"/>
        </w:rPr>
      </w:pPr>
    </w:p>
    <w:p w14:paraId="01B94498" w14:textId="77777777" w:rsidR="009451C0" w:rsidRDefault="00194F3D">
      <w:pPr>
        <w:spacing w:line="341" w:lineRule="exact"/>
        <w:ind w:right="60"/>
        <w:rPr>
          <w:sz w:val="20"/>
          <w:szCs w:val="20"/>
        </w:rPr>
      </w:pPr>
      <w:r>
        <w:rPr>
          <w:rFonts w:eastAsia="Times New Roman"/>
          <w:b/>
          <w:bCs/>
          <w:sz w:val="23"/>
          <w:szCs w:val="23"/>
        </w:rPr>
        <w:t>Complementarity benefit:</w:t>
      </w:r>
      <w:r>
        <w:rPr>
          <w:rFonts w:ascii="MS PMincho" w:eastAsia="MS PMincho" w:hAnsi="MS PMincho" w:cs="MS PMincho"/>
          <w:sz w:val="23"/>
          <w:szCs w:val="23"/>
        </w:rPr>
        <w:t xml:space="preserve"> Different modalities capture different physical phenomena. Optical NDVI reflects biochemical state; SAR reflects structural/moisture properties. Combining reduces prediction variance.</w:t>
      </w:r>
    </w:p>
    <w:p w14:paraId="3B89337E" w14:textId="77777777" w:rsidR="009451C0" w:rsidRDefault="009451C0">
      <w:pPr>
        <w:sectPr w:rsidR="009451C0">
          <w:pgSz w:w="11900" w:h="16838"/>
          <w:pgMar w:top="369" w:right="699" w:bottom="364" w:left="560" w:header="0" w:footer="0" w:gutter="0"/>
          <w:cols w:space="720" w:equalWidth="0">
            <w:col w:w="10640"/>
          </w:cols>
        </w:sectPr>
      </w:pPr>
    </w:p>
    <w:p w14:paraId="19892C10" w14:textId="77777777" w:rsidR="009451C0" w:rsidRDefault="00194F3D">
      <w:pPr>
        <w:ind w:left="5"/>
        <w:rPr>
          <w:sz w:val="20"/>
          <w:szCs w:val="20"/>
        </w:rPr>
      </w:pPr>
      <w:bookmarkStart w:id="20" w:name="page22"/>
      <w:bookmarkEnd w:id="20"/>
      <w:r>
        <w:rPr>
          <w:rFonts w:eastAsia="Times New Roman"/>
          <w:b/>
          <w:bCs/>
          <w:sz w:val="24"/>
          <w:szCs w:val="24"/>
        </w:rPr>
        <w:lastRenderedPageBreak/>
        <w:t>Redundancy cost:</w:t>
      </w:r>
      <w:r>
        <w:rPr>
          <w:rFonts w:eastAsia="Times New Roman"/>
          <w:sz w:val="24"/>
          <w:szCs w:val="24"/>
        </w:rPr>
        <w:t xml:space="preserve"> Correlated modalities increase model complexity without proportional information gain.</w:t>
      </w:r>
    </w:p>
    <w:p w14:paraId="3E6C30A3" w14:textId="77777777" w:rsidR="009451C0" w:rsidRDefault="009451C0">
      <w:pPr>
        <w:spacing w:line="88" w:lineRule="exact"/>
        <w:rPr>
          <w:sz w:val="20"/>
          <w:szCs w:val="20"/>
        </w:rPr>
      </w:pPr>
    </w:p>
    <w:p w14:paraId="5792BA59" w14:textId="77777777" w:rsidR="009451C0" w:rsidRDefault="00194F3D">
      <w:pPr>
        <w:ind w:left="5"/>
        <w:rPr>
          <w:sz w:val="20"/>
          <w:szCs w:val="20"/>
        </w:rPr>
      </w:pPr>
      <w:r>
        <w:rPr>
          <w:rFonts w:eastAsia="Times New Roman"/>
          <w:sz w:val="24"/>
          <w:szCs w:val="24"/>
        </w:rPr>
        <w:t>Efficient fusion learns informative combinations while down-weighting redundancy.</w:t>
      </w:r>
    </w:p>
    <w:p w14:paraId="3303E012" w14:textId="77777777" w:rsidR="009451C0" w:rsidRDefault="009451C0">
      <w:pPr>
        <w:spacing w:line="290" w:lineRule="exact"/>
        <w:rPr>
          <w:sz w:val="20"/>
          <w:szCs w:val="20"/>
        </w:rPr>
      </w:pPr>
    </w:p>
    <w:p w14:paraId="36B7D00E" w14:textId="77777777" w:rsidR="009451C0" w:rsidRDefault="00194F3D">
      <w:pPr>
        <w:spacing w:line="380" w:lineRule="auto"/>
        <w:ind w:left="5" w:right="540"/>
        <w:rPr>
          <w:sz w:val="20"/>
          <w:szCs w:val="20"/>
        </w:rPr>
      </w:pPr>
      <w:r>
        <w:rPr>
          <w:rFonts w:eastAsia="Times New Roman"/>
          <w:b/>
          <w:bCs/>
          <w:sz w:val="23"/>
          <w:szCs w:val="23"/>
        </w:rPr>
        <w:t>Robustness to missing data:</w:t>
      </w:r>
      <w:r>
        <w:rPr>
          <w:rFonts w:eastAsia="Times New Roman"/>
          <w:sz w:val="23"/>
          <w:szCs w:val="23"/>
        </w:rPr>
        <w:t xml:space="preserve"> Fusion improves robustness if modalities fail independently. Optical failures (cloud) occur at different times than SAR failures (rare). Missing optical doesn't prevent using SAR.</w:t>
      </w:r>
    </w:p>
    <w:p w14:paraId="44B587CC" w14:textId="77777777" w:rsidR="009451C0" w:rsidRDefault="009451C0">
      <w:pPr>
        <w:spacing w:line="137" w:lineRule="exact"/>
        <w:rPr>
          <w:sz w:val="20"/>
          <w:szCs w:val="20"/>
        </w:rPr>
      </w:pPr>
    </w:p>
    <w:p w14:paraId="0327675E" w14:textId="77777777" w:rsidR="009451C0" w:rsidRDefault="00194F3D">
      <w:pPr>
        <w:ind w:left="5"/>
        <w:rPr>
          <w:sz w:val="20"/>
          <w:szCs w:val="20"/>
        </w:rPr>
      </w:pPr>
      <w:r>
        <w:rPr>
          <w:rFonts w:eastAsia="Times New Roman"/>
          <w:b/>
          <w:bCs/>
          <w:sz w:val="24"/>
          <w:szCs w:val="24"/>
        </w:rPr>
        <w:t>4.5.3 Fusion Architecture Trade-offs</w:t>
      </w:r>
    </w:p>
    <w:p w14:paraId="19B534DA" w14:textId="77777777" w:rsidR="009451C0" w:rsidRDefault="00194F3D">
      <w:pPr>
        <w:spacing w:line="20" w:lineRule="exact"/>
        <w:rPr>
          <w:sz w:val="20"/>
          <w:szCs w:val="20"/>
        </w:rPr>
      </w:pPr>
      <w:r>
        <w:rPr>
          <w:noProof/>
          <w:sz w:val="20"/>
          <w:szCs w:val="20"/>
        </w:rPr>
        <w:drawing>
          <wp:anchor distT="0" distB="0" distL="114300" distR="114300" simplePos="0" relativeHeight="251566080" behindDoc="1" locked="0" layoutInCell="0" allowOverlap="1" wp14:anchorId="1B2BFA6D" wp14:editId="0132EE1C">
            <wp:simplePos x="0" y="0"/>
            <wp:positionH relativeFrom="column">
              <wp:posOffset>-156845</wp:posOffset>
            </wp:positionH>
            <wp:positionV relativeFrom="paragraph">
              <wp:posOffset>-20955</wp:posOffset>
            </wp:positionV>
            <wp:extent cx="7174865" cy="21272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srcRect/>
                    <a:stretch>
                      <a:fillRect/>
                    </a:stretch>
                  </pic:blipFill>
                  <pic:spPr bwMode="auto">
                    <a:xfrm>
                      <a:off x="0" y="0"/>
                      <a:ext cx="7174865" cy="2127250"/>
                    </a:xfrm>
                    <a:prstGeom prst="rect">
                      <a:avLst/>
                    </a:prstGeom>
                    <a:noFill/>
                  </pic:spPr>
                </pic:pic>
              </a:graphicData>
            </a:graphic>
          </wp:anchor>
        </w:drawing>
      </w:r>
    </w:p>
    <w:p w14:paraId="57B94F69" w14:textId="77777777" w:rsidR="009451C0" w:rsidRDefault="009451C0">
      <w:pPr>
        <w:spacing w:line="181" w:lineRule="exact"/>
        <w:rPr>
          <w:sz w:val="20"/>
          <w:szCs w:val="20"/>
        </w:rPr>
      </w:pPr>
    </w:p>
    <w:tbl>
      <w:tblPr>
        <w:tblW w:w="0" w:type="auto"/>
        <w:tblInd w:w="5" w:type="dxa"/>
        <w:tblLayout w:type="fixed"/>
        <w:tblCellMar>
          <w:left w:w="0" w:type="dxa"/>
          <w:right w:w="0" w:type="dxa"/>
        </w:tblCellMar>
        <w:tblLook w:val="04A0" w:firstRow="1" w:lastRow="0" w:firstColumn="1" w:lastColumn="0" w:noHBand="0" w:noVBand="1"/>
      </w:tblPr>
      <w:tblGrid>
        <w:gridCol w:w="4900"/>
        <w:gridCol w:w="1760"/>
        <w:gridCol w:w="2120"/>
        <w:gridCol w:w="2020"/>
      </w:tblGrid>
      <w:tr w:rsidR="009451C0" w14:paraId="01148667" w14:textId="77777777">
        <w:trPr>
          <w:trHeight w:val="338"/>
        </w:trPr>
        <w:tc>
          <w:tcPr>
            <w:tcW w:w="4900" w:type="dxa"/>
            <w:tcBorders>
              <w:right w:val="single" w:sz="8" w:space="0" w:color="auto"/>
            </w:tcBorders>
            <w:vAlign w:val="bottom"/>
          </w:tcPr>
          <w:p w14:paraId="7B28532C" w14:textId="77777777" w:rsidR="009451C0" w:rsidRDefault="00194F3D">
            <w:pPr>
              <w:ind w:left="140"/>
              <w:rPr>
                <w:sz w:val="20"/>
                <w:szCs w:val="20"/>
              </w:rPr>
            </w:pPr>
            <w:r>
              <w:rPr>
                <w:rFonts w:eastAsia="Times New Roman"/>
                <w:b/>
                <w:bCs/>
                <w:sz w:val="21"/>
                <w:szCs w:val="21"/>
              </w:rPr>
              <w:t>Aspect</w:t>
            </w:r>
          </w:p>
        </w:tc>
        <w:tc>
          <w:tcPr>
            <w:tcW w:w="1760" w:type="dxa"/>
            <w:tcBorders>
              <w:right w:val="single" w:sz="8" w:space="0" w:color="auto"/>
            </w:tcBorders>
            <w:vAlign w:val="bottom"/>
          </w:tcPr>
          <w:p w14:paraId="550BABA1" w14:textId="77777777" w:rsidR="009451C0" w:rsidRDefault="00194F3D">
            <w:pPr>
              <w:ind w:left="100"/>
              <w:rPr>
                <w:sz w:val="20"/>
                <w:szCs w:val="20"/>
              </w:rPr>
            </w:pPr>
            <w:r>
              <w:rPr>
                <w:rFonts w:eastAsia="Times New Roman"/>
                <w:b/>
                <w:bCs/>
                <w:sz w:val="21"/>
                <w:szCs w:val="21"/>
              </w:rPr>
              <w:t>Early</w:t>
            </w:r>
          </w:p>
        </w:tc>
        <w:tc>
          <w:tcPr>
            <w:tcW w:w="2120" w:type="dxa"/>
            <w:tcBorders>
              <w:right w:val="single" w:sz="8" w:space="0" w:color="auto"/>
            </w:tcBorders>
            <w:vAlign w:val="bottom"/>
          </w:tcPr>
          <w:p w14:paraId="3BC42804" w14:textId="77777777" w:rsidR="009451C0" w:rsidRDefault="00194F3D">
            <w:pPr>
              <w:ind w:left="120"/>
              <w:rPr>
                <w:sz w:val="20"/>
                <w:szCs w:val="20"/>
              </w:rPr>
            </w:pPr>
            <w:r>
              <w:rPr>
                <w:rFonts w:eastAsia="Times New Roman"/>
                <w:b/>
                <w:bCs/>
                <w:sz w:val="21"/>
                <w:szCs w:val="21"/>
              </w:rPr>
              <w:t>Mid</w:t>
            </w:r>
          </w:p>
        </w:tc>
        <w:tc>
          <w:tcPr>
            <w:tcW w:w="2020" w:type="dxa"/>
            <w:vAlign w:val="bottom"/>
          </w:tcPr>
          <w:p w14:paraId="6F3FE3D6" w14:textId="77777777" w:rsidR="009451C0" w:rsidRDefault="00194F3D">
            <w:pPr>
              <w:ind w:left="100"/>
              <w:rPr>
                <w:sz w:val="20"/>
                <w:szCs w:val="20"/>
              </w:rPr>
            </w:pPr>
            <w:r>
              <w:rPr>
                <w:rFonts w:eastAsia="Times New Roman"/>
                <w:b/>
                <w:bCs/>
                <w:sz w:val="21"/>
                <w:szCs w:val="21"/>
              </w:rPr>
              <w:t>Late</w:t>
            </w:r>
          </w:p>
        </w:tc>
      </w:tr>
      <w:tr w:rsidR="009451C0" w14:paraId="00B0E7D1" w14:textId="77777777">
        <w:trPr>
          <w:trHeight w:val="82"/>
        </w:trPr>
        <w:tc>
          <w:tcPr>
            <w:tcW w:w="4900" w:type="dxa"/>
            <w:tcBorders>
              <w:bottom w:val="single" w:sz="8" w:space="0" w:color="auto"/>
              <w:right w:val="single" w:sz="8" w:space="0" w:color="auto"/>
            </w:tcBorders>
            <w:vAlign w:val="bottom"/>
          </w:tcPr>
          <w:p w14:paraId="0B74C210" w14:textId="77777777" w:rsidR="009451C0" w:rsidRDefault="009451C0">
            <w:pPr>
              <w:rPr>
                <w:sz w:val="7"/>
                <w:szCs w:val="7"/>
              </w:rPr>
            </w:pPr>
          </w:p>
        </w:tc>
        <w:tc>
          <w:tcPr>
            <w:tcW w:w="1760" w:type="dxa"/>
            <w:tcBorders>
              <w:bottom w:val="single" w:sz="8" w:space="0" w:color="auto"/>
              <w:right w:val="single" w:sz="8" w:space="0" w:color="auto"/>
            </w:tcBorders>
            <w:vAlign w:val="bottom"/>
          </w:tcPr>
          <w:p w14:paraId="19458C79" w14:textId="77777777" w:rsidR="009451C0" w:rsidRDefault="009451C0">
            <w:pPr>
              <w:rPr>
                <w:sz w:val="7"/>
                <w:szCs w:val="7"/>
              </w:rPr>
            </w:pPr>
          </w:p>
        </w:tc>
        <w:tc>
          <w:tcPr>
            <w:tcW w:w="2120" w:type="dxa"/>
            <w:tcBorders>
              <w:bottom w:val="single" w:sz="8" w:space="0" w:color="auto"/>
              <w:right w:val="single" w:sz="8" w:space="0" w:color="auto"/>
            </w:tcBorders>
            <w:vAlign w:val="bottom"/>
          </w:tcPr>
          <w:p w14:paraId="1C2AC6D4" w14:textId="77777777" w:rsidR="009451C0" w:rsidRDefault="009451C0">
            <w:pPr>
              <w:rPr>
                <w:sz w:val="7"/>
                <w:szCs w:val="7"/>
              </w:rPr>
            </w:pPr>
          </w:p>
        </w:tc>
        <w:tc>
          <w:tcPr>
            <w:tcW w:w="2020" w:type="dxa"/>
            <w:tcBorders>
              <w:bottom w:val="single" w:sz="8" w:space="0" w:color="auto"/>
            </w:tcBorders>
            <w:vAlign w:val="bottom"/>
          </w:tcPr>
          <w:p w14:paraId="301A6C13" w14:textId="77777777" w:rsidR="009451C0" w:rsidRDefault="009451C0">
            <w:pPr>
              <w:rPr>
                <w:sz w:val="7"/>
                <w:szCs w:val="7"/>
              </w:rPr>
            </w:pPr>
          </w:p>
        </w:tc>
      </w:tr>
      <w:tr w:rsidR="009451C0" w14:paraId="69E8B424" w14:textId="77777777">
        <w:trPr>
          <w:trHeight w:val="329"/>
        </w:trPr>
        <w:tc>
          <w:tcPr>
            <w:tcW w:w="4900" w:type="dxa"/>
            <w:tcBorders>
              <w:right w:val="single" w:sz="8" w:space="0" w:color="auto"/>
            </w:tcBorders>
            <w:vAlign w:val="bottom"/>
          </w:tcPr>
          <w:p w14:paraId="1DB9DCA9" w14:textId="77777777" w:rsidR="009451C0" w:rsidRDefault="00194F3D">
            <w:pPr>
              <w:ind w:left="140"/>
              <w:rPr>
                <w:sz w:val="20"/>
                <w:szCs w:val="20"/>
              </w:rPr>
            </w:pPr>
            <w:r>
              <w:rPr>
                <w:rFonts w:eastAsia="Times New Roman"/>
                <w:sz w:val="21"/>
                <w:szCs w:val="21"/>
              </w:rPr>
              <w:t>Cross-modal interactions</w:t>
            </w:r>
          </w:p>
        </w:tc>
        <w:tc>
          <w:tcPr>
            <w:tcW w:w="1760" w:type="dxa"/>
            <w:tcBorders>
              <w:right w:val="single" w:sz="8" w:space="0" w:color="auto"/>
            </w:tcBorders>
            <w:vAlign w:val="bottom"/>
          </w:tcPr>
          <w:p w14:paraId="7E53032A" w14:textId="77777777" w:rsidR="009451C0" w:rsidRDefault="00194F3D">
            <w:pPr>
              <w:ind w:left="100"/>
              <w:rPr>
                <w:sz w:val="20"/>
                <w:szCs w:val="20"/>
              </w:rPr>
            </w:pPr>
            <w:r>
              <w:rPr>
                <w:rFonts w:eastAsia="Times New Roman"/>
                <w:sz w:val="21"/>
                <w:szCs w:val="21"/>
              </w:rPr>
              <w:t>Limited</w:t>
            </w:r>
          </w:p>
        </w:tc>
        <w:tc>
          <w:tcPr>
            <w:tcW w:w="2120" w:type="dxa"/>
            <w:tcBorders>
              <w:right w:val="single" w:sz="8" w:space="0" w:color="auto"/>
            </w:tcBorders>
            <w:vAlign w:val="bottom"/>
          </w:tcPr>
          <w:p w14:paraId="51AD660E" w14:textId="77777777" w:rsidR="009451C0" w:rsidRDefault="00194F3D">
            <w:pPr>
              <w:ind w:left="120"/>
              <w:rPr>
                <w:sz w:val="20"/>
                <w:szCs w:val="20"/>
              </w:rPr>
            </w:pPr>
            <w:r>
              <w:rPr>
                <w:rFonts w:eastAsia="Times New Roman"/>
                <w:sz w:val="21"/>
                <w:szCs w:val="21"/>
              </w:rPr>
              <w:t>Extensive</w:t>
            </w:r>
          </w:p>
        </w:tc>
        <w:tc>
          <w:tcPr>
            <w:tcW w:w="2020" w:type="dxa"/>
            <w:vAlign w:val="bottom"/>
          </w:tcPr>
          <w:p w14:paraId="04311469" w14:textId="77777777" w:rsidR="009451C0" w:rsidRDefault="00194F3D">
            <w:pPr>
              <w:ind w:left="100"/>
              <w:rPr>
                <w:sz w:val="20"/>
                <w:szCs w:val="20"/>
              </w:rPr>
            </w:pPr>
            <w:r>
              <w:rPr>
                <w:rFonts w:eastAsia="Times New Roman"/>
                <w:sz w:val="21"/>
                <w:szCs w:val="21"/>
              </w:rPr>
              <w:t>None</w:t>
            </w:r>
          </w:p>
        </w:tc>
      </w:tr>
      <w:tr w:rsidR="009451C0" w14:paraId="3D93B76C" w14:textId="77777777">
        <w:trPr>
          <w:trHeight w:val="86"/>
        </w:trPr>
        <w:tc>
          <w:tcPr>
            <w:tcW w:w="4900" w:type="dxa"/>
            <w:tcBorders>
              <w:bottom w:val="single" w:sz="8" w:space="0" w:color="auto"/>
              <w:right w:val="single" w:sz="8" w:space="0" w:color="auto"/>
            </w:tcBorders>
            <w:vAlign w:val="bottom"/>
          </w:tcPr>
          <w:p w14:paraId="1F53CB88" w14:textId="77777777" w:rsidR="009451C0" w:rsidRDefault="009451C0">
            <w:pPr>
              <w:rPr>
                <w:sz w:val="7"/>
                <w:szCs w:val="7"/>
              </w:rPr>
            </w:pPr>
          </w:p>
        </w:tc>
        <w:tc>
          <w:tcPr>
            <w:tcW w:w="1760" w:type="dxa"/>
            <w:tcBorders>
              <w:bottom w:val="single" w:sz="8" w:space="0" w:color="auto"/>
              <w:right w:val="single" w:sz="8" w:space="0" w:color="auto"/>
            </w:tcBorders>
            <w:vAlign w:val="bottom"/>
          </w:tcPr>
          <w:p w14:paraId="6CB3DCF2" w14:textId="77777777" w:rsidR="009451C0" w:rsidRDefault="009451C0">
            <w:pPr>
              <w:rPr>
                <w:sz w:val="7"/>
                <w:szCs w:val="7"/>
              </w:rPr>
            </w:pPr>
          </w:p>
        </w:tc>
        <w:tc>
          <w:tcPr>
            <w:tcW w:w="2120" w:type="dxa"/>
            <w:tcBorders>
              <w:bottom w:val="single" w:sz="8" w:space="0" w:color="auto"/>
              <w:right w:val="single" w:sz="8" w:space="0" w:color="auto"/>
            </w:tcBorders>
            <w:vAlign w:val="bottom"/>
          </w:tcPr>
          <w:p w14:paraId="4B302720" w14:textId="77777777" w:rsidR="009451C0" w:rsidRDefault="009451C0">
            <w:pPr>
              <w:rPr>
                <w:sz w:val="7"/>
                <w:szCs w:val="7"/>
              </w:rPr>
            </w:pPr>
          </w:p>
        </w:tc>
        <w:tc>
          <w:tcPr>
            <w:tcW w:w="2020" w:type="dxa"/>
            <w:tcBorders>
              <w:bottom w:val="single" w:sz="8" w:space="0" w:color="auto"/>
            </w:tcBorders>
            <w:vAlign w:val="bottom"/>
          </w:tcPr>
          <w:p w14:paraId="1159D02B" w14:textId="77777777" w:rsidR="009451C0" w:rsidRDefault="009451C0">
            <w:pPr>
              <w:rPr>
                <w:sz w:val="7"/>
                <w:szCs w:val="7"/>
              </w:rPr>
            </w:pPr>
          </w:p>
        </w:tc>
      </w:tr>
      <w:tr w:rsidR="009451C0" w14:paraId="0C791341" w14:textId="77777777">
        <w:trPr>
          <w:trHeight w:val="329"/>
        </w:trPr>
        <w:tc>
          <w:tcPr>
            <w:tcW w:w="4900" w:type="dxa"/>
            <w:tcBorders>
              <w:right w:val="single" w:sz="8" w:space="0" w:color="auto"/>
            </w:tcBorders>
            <w:vAlign w:val="bottom"/>
          </w:tcPr>
          <w:p w14:paraId="66F06DBE" w14:textId="77777777" w:rsidR="009451C0" w:rsidRDefault="00194F3D">
            <w:pPr>
              <w:ind w:left="140"/>
              <w:rPr>
                <w:sz w:val="20"/>
                <w:szCs w:val="20"/>
              </w:rPr>
            </w:pPr>
            <w:r>
              <w:rPr>
                <w:rFonts w:eastAsia="Times New Roman"/>
                <w:sz w:val="21"/>
                <w:szCs w:val="21"/>
              </w:rPr>
              <w:t>Missing modality handling</w:t>
            </w:r>
          </w:p>
        </w:tc>
        <w:tc>
          <w:tcPr>
            <w:tcW w:w="1760" w:type="dxa"/>
            <w:tcBorders>
              <w:right w:val="single" w:sz="8" w:space="0" w:color="auto"/>
            </w:tcBorders>
            <w:vAlign w:val="bottom"/>
          </w:tcPr>
          <w:p w14:paraId="30AF051D" w14:textId="77777777" w:rsidR="009451C0" w:rsidRDefault="00194F3D">
            <w:pPr>
              <w:ind w:left="100"/>
              <w:rPr>
                <w:sz w:val="20"/>
                <w:szCs w:val="20"/>
              </w:rPr>
            </w:pPr>
            <w:r>
              <w:rPr>
                <w:rFonts w:eastAsia="Times New Roman"/>
                <w:sz w:val="21"/>
                <w:szCs w:val="21"/>
              </w:rPr>
              <w:t>Poor</w:t>
            </w:r>
          </w:p>
        </w:tc>
        <w:tc>
          <w:tcPr>
            <w:tcW w:w="2120" w:type="dxa"/>
            <w:tcBorders>
              <w:right w:val="single" w:sz="8" w:space="0" w:color="auto"/>
            </w:tcBorders>
            <w:vAlign w:val="bottom"/>
          </w:tcPr>
          <w:p w14:paraId="45640360" w14:textId="77777777" w:rsidR="009451C0" w:rsidRDefault="00194F3D">
            <w:pPr>
              <w:ind w:left="120"/>
              <w:rPr>
                <w:sz w:val="20"/>
                <w:szCs w:val="20"/>
              </w:rPr>
            </w:pPr>
            <w:r>
              <w:rPr>
                <w:rFonts w:eastAsia="Times New Roman"/>
                <w:sz w:val="21"/>
                <w:szCs w:val="21"/>
              </w:rPr>
              <w:t>Good</w:t>
            </w:r>
          </w:p>
        </w:tc>
        <w:tc>
          <w:tcPr>
            <w:tcW w:w="2020" w:type="dxa"/>
            <w:vAlign w:val="bottom"/>
          </w:tcPr>
          <w:p w14:paraId="28E24B8C" w14:textId="77777777" w:rsidR="009451C0" w:rsidRDefault="00194F3D">
            <w:pPr>
              <w:ind w:left="100"/>
              <w:rPr>
                <w:sz w:val="20"/>
                <w:szCs w:val="20"/>
              </w:rPr>
            </w:pPr>
            <w:r>
              <w:rPr>
                <w:rFonts w:eastAsia="Times New Roman"/>
                <w:sz w:val="21"/>
                <w:szCs w:val="21"/>
              </w:rPr>
              <w:t>Excellent</w:t>
            </w:r>
          </w:p>
        </w:tc>
      </w:tr>
      <w:tr w:rsidR="009451C0" w14:paraId="782F1447" w14:textId="77777777">
        <w:trPr>
          <w:trHeight w:val="101"/>
        </w:trPr>
        <w:tc>
          <w:tcPr>
            <w:tcW w:w="4900" w:type="dxa"/>
            <w:tcBorders>
              <w:bottom w:val="single" w:sz="8" w:space="0" w:color="auto"/>
              <w:right w:val="single" w:sz="8" w:space="0" w:color="auto"/>
            </w:tcBorders>
            <w:vAlign w:val="bottom"/>
          </w:tcPr>
          <w:p w14:paraId="1BE44C7A" w14:textId="77777777" w:rsidR="009451C0" w:rsidRDefault="009451C0">
            <w:pPr>
              <w:rPr>
                <w:sz w:val="8"/>
                <w:szCs w:val="8"/>
              </w:rPr>
            </w:pPr>
          </w:p>
        </w:tc>
        <w:tc>
          <w:tcPr>
            <w:tcW w:w="1760" w:type="dxa"/>
            <w:tcBorders>
              <w:bottom w:val="single" w:sz="8" w:space="0" w:color="auto"/>
              <w:right w:val="single" w:sz="8" w:space="0" w:color="auto"/>
            </w:tcBorders>
            <w:vAlign w:val="bottom"/>
          </w:tcPr>
          <w:p w14:paraId="2056B013" w14:textId="77777777" w:rsidR="009451C0" w:rsidRDefault="009451C0">
            <w:pPr>
              <w:rPr>
                <w:sz w:val="8"/>
                <w:szCs w:val="8"/>
              </w:rPr>
            </w:pPr>
          </w:p>
        </w:tc>
        <w:tc>
          <w:tcPr>
            <w:tcW w:w="2120" w:type="dxa"/>
            <w:tcBorders>
              <w:bottom w:val="single" w:sz="8" w:space="0" w:color="auto"/>
              <w:right w:val="single" w:sz="8" w:space="0" w:color="auto"/>
            </w:tcBorders>
            <w:vAlign w:val="bottom"/>
          </w:tcPr>
          <w:p w14:paraId="38AD94E1" w14:textId="77777777" w:rsidR="009451C0" w:rsidRDefault="009451C0">
            <w:pPr>
              <w:rPr>
                <w:sz w:val="8"/>
                <w:szCs w:val="8"/>
              </w:rPr>
            </w:pPr>
          </w:p>
        </w:tc>
        <w:tc>
          <w:tcPr>
            <w:tcW w:w="2020" w:type="dxa"/>
            <w:tcBorders>
              <w:bottom w:val="single" w:sz="8" w:space="0" w:color="auto"/>
            </w:tcBorders>
            <w:vAlign w:val="bottom"/>
          </w:tcPr>
          <w:p w14:paraId="76355C9E" w14:textId="77777777" w:rsidR="009451C0" w:rsidRDefault="009451C0">
            <w:pPr>
              <w:rPr>
                <w:sz w:val="8"/>
                <w:szCs w:val="8"/>
              </w:rPr>
            </w:pPr>
          </w:p>
        </w:tc>
      </w:tr>
      <w:tr w:rsidR="009451C0" w14:paraId="2765422A" w14:textId="77777777">
        <w:trPr>
          <w:trHeight w:val="329"/>
        </w:trPr>
        <w:tc>
          <w:tcPr>
            <w:tcW w:w="4900" w:type="dxa"/>
            <w:tcBorders>
              <w:right w:val="single" w:sz="8" w:space="0" w:color="auto"/>
            </w:tcBorders>
            <w:vAlign w:val="bottom"/>
          </w:tcPr>
          <w:p w14:paraId="4129E3CD" w14:textId="77777777" w:rsidR="009451C0" w:rsidRDefault="00194F3D">
            <w:pPr>
              <w:ind w:left="140"/>
              <w:rPr>
                <w:sz w:val="20"/>
                <w:szCs w:val="20"/>
              </w:rPr>
            </w:pPr>
            <w:r>
              <w:rPr>
                <w:rFonts w:eastAsia="Times New Roman"/>
                <w:sz w:val="21"/>
                <w:szCs w:val="21"/>
              </w:rPr>
              <w:t>Computational efficiency</w:t>
            </w:r>
          </w:p>
        </w:tc>
        <w:tc>
          <w:tcPr>
            <w:tcW w:w="1760" w:type="dxa"/>
            <w:tcBorders>
              <w:right w:val="single" w:sz="8" w:space="0" w:color="auto"/>
            </w:tcBorders>
            <w:vAlign w:val="bottom"/>
          </w:tcPr>
          <w:p w14:paraId="7F14FA9F" w14:textId="77777777" w:rsidR="009451C0" w:rsidRDefault="00194F3D">
            <w:pPr>
              <w:ind w:left="100"/>
              <w:rPr>
                <w:sz w:val="20"/>
                <w:szCs w:val="20"/>
              </w:rPr>
            </w:pPr>
            <w:r>
              <w:rPr>
                <w:rFonts w:eastAsia="Times New Roman"/>
                <w:sz w:val="21"/>
                <w:szCs w:val="21"/>
              </w:rPr>
              <w:t>High</w:t>
            </w:r>
          </w:p>
        </w:tc>
        <w:tc>
          <w:tcPr>
            <w:tcW w:w="2120" w:type="dxa"/>
            <w:tcBorders>
              <w:right w:val="single" w:sz="8" w:space="0" w:color="auto"/>
            </w:tcBorders>
            <w:vAlign w:val="bottom"/>
          </w:tcPr>
          <w:p w14:paraId="62DFAD15" w14:textId="77777777" w:rsidR="009451C0" w:rsidRDefault="00194F3D">
            <w:pPr>
              <w:ind w:left="120"/>
              <w:rPr>
                <w:sz w:val="20"/>
                <w:szCs w:val="20"/>
              </w:rPr>
            </w:pPr>
            <w:r>
              <w:rPr>
                <w:rFonts w:eastAsia="Times New Roman"/>
                <w:sz w:val="21"/>
                <w:szCs w:val="21"/>
              </w:rPr>
              <w:t>Medium</w:t>
            </w:r>
          </w:p>
        </w:tc>
        <w:tc>
          <w:tcPr>
            <w:tcW w:w="2020" w:type="dxa"/>
            <w:vAlign w:val="bottom"/>
          </w:tcPr>
          <w:p w14:paraId="39FFDA44" w14:textId="77777777" w:rsidR="009451C0" w:rsidRDefault="00194F3D">
            <w:pPr>
              <w:ind w:left="100"/>
              <w:rPr>
                <w:sz w:val="20"/>
                <w:szCs w:val="20"/>
              </w:rPr>
            </w:pPr>
            <w:r>
              <w:rPr>
                <w:rFonts w:eastAsia="Times New Roman"/>
                <w:sz w:val="21"/>
                <w:szCs w:val="21"/>
              </w:rPr>
              <w:t>Low</w:t>
            </w:r>
          </w:p>
        </w:tc>
      </w:tr>
      <w:tr w:rsidR="009451C0" w14:paraId="55FAAFAC" w14:textId="77777777">
        <w:trPr>
          <w:trHeight w:val="86"/>
        </w:trPr>
        <w:tc>
          <w:tcPr>
            <w:tcW w:w="4900" w:type="dxa"/>
            <w:tcBorders>
              <w:bottom w:val="single" w:sz="8" w:space="0" w:color="auto"/>
              <w:right w:val="single" w:sz="8" w:space="0" w:color="auto"/>
            </w:tcBorders>
            <w:vAlign w:val="bottom"/>
          </w:tcPr>
          <w:p w14:paraId="72A80877" w14:textId="77777777" w:rsidR="009451C0" w:rsidRDefault="009451C0">
            <w:pPr>
              <w:rPr>
                <w:sz w:val="7"/>
                <w:szCs w:val="7"/>
              </w:rPr>
            </w:pPr>
          </w:p>
        </w:tc>
        <w:tc>
          <w:tcPr>
            <w:tcW w:w="1760" w:type="dxa"/>
            <w:tcBorders>
              <w:bottom w:val="single" w:sz="8" w:space="0" w:color="auto"/>
              <w:right w:val="single" w:sz="8" w:space="0" w:color="auto"/>
            </w:tcBorders>
            <w:vAlign w:val="bottom"/>
          </w:tcPr>
          <w:p w14:paraId="3359BAD0" w14:textId="77777777" w:rsidR="009451C0" w:rsidRDefault="009451C0">
            <w:pPr>
              <w:rPr>
                <w:sz w:val="7"/>
                <w:szCs w:val="7"/>
              </w:rPr>
            </w:pPr>
          </w:p>
        </w:tc>
        <w:tc>
          <w:tcPr>
            <w:tcW w:w="2120" w:type="dxa"/>
            <w:tcBorders>
              <w:bottom w:val="single" w:sz="8" w:space="0" w:color="auto"/>
              <w:right w:val="single" w:sz="8" w:space="0" w:color="auto"/>
            </w:tcBorders>
            <w:vAlign w:val="bottom"/>
          </w:tcPr>
          <w:p w14:paraId="14608187" w14:textId="77777777" w:rsidR="009451C0" w:rsidRDefault="009451C0">
            <w:pPr>
              <w:rPr>
                <w:sz w:val="7"/>
                <w:szCs w:val="7"/>
              </w:rPr>
            </w:pPr>
          </w:p>
        </w:tc>
        <w:tc>
          <w:tcPr>
            <w:tcW w:w="2020" w:type="dxa"/>
            <w:tcBorders>
              <w:bottom w:val="single" w:sz="8" w:space="0" w:color="auto"/>
            </w:tcBorders>
            <w:vAlign w:val="bottom"/>
          </w:tcPr>
          <w:p w14:paraId="5555C1DA" w14:textId="77777777" w:rsidR="009451C0" w:rsidRDefault="009451C0">
            <w:pPr>
              <w:rPr>
                <w:sz w:val="7"/>
                <w:szCs w:val="7"/>
              </w:rPr>
            </w:pPr>
          </w:p>
        </w:tc>
      </w:tr>
      <w:tr w:rsidR="009451C0" w14:paraId="6934244F" w14:textId="77777777">
        <w:trPr>
          <w:trHeight w:val="329"/>
        </w:trPr>
        <w:tc>
          <w:tcPr>
            <w:tcW w:w="4900" w:type="dxa"/>
            <w:tcBorders>
              <w:right w:val="single" w:sz="8" w:space="0" w:color="auto"/>
            </w:tcBorders>
            <w:vAlign w:val="bottom"/>
          </w:tcPr>
          <w:p w14:paraId="0D322D68" w14:textId="77777777" w:rsidR="009451C0" w:rsidRDefault="00194F3D">
            <w:pPr>
              <w:ind w:left="140"/>
              <w:rPr>
                <w:sz w:val="20"/>
                <w:szCs w:val="20"/>
              </w:rPr>
            </w:pPr>
            <w:r>
              <w:rPr>
                <w:rFonts w:eastAsia="Times New Roman"/>
                <w:sz w:val="21"/>
                <w:szCs w:val="21"/>
              </w:rPr>
              <w:t>Interpretability</w:t>
            </w:r>
          </w:p>
        </w:tc>
        <w:tc>
          <w:tcPr>
            <w:tcW w:w="1760" w:type="dxa"/>
            <w:tcBorders>
              <w:right w:val="single" w:sz="8" w:space="0" w:color="auto"/>
            </w:tcBorders>
            <w:vAlign w:val="bottom"/>
          </w:tcPr>
          <w:p w14:paraId="5904B30A" w14:textId="77777777" w:rsidR="009451C0" w:rsidRDefault="00194F3D">
            <w:pPr>
              <w:ind w:left="100"/>
              <w:rPr>
                <w:sz w:val="20"/>
                <w:szCs w:val="20"/>
              </w:rPr>
            </w:pPr>
            <w:r>
              <w:rPr>
                <w:rFonts w:eastAsia="Times New Roman"/>
                <w:sz w:val="21"/>
                <w:szCs w:val="21"/>
              </w:rPr>
              <w:t>Low</w:t>
            </w:r>
          </w:p>
        </w:tc>
        <w:tc>
          <w:tcPr>
            <w:tcW w:w="2120" w:type="dxa"/>
            <w:tcBorders>
              <w:right w:val="single" w:sz="8" w:space="0" w:color="auto"/>
            </w:tcBorders>
            <w:vAlign w:val="bottom"/>
          </w:tcPr>
          <w:p w14:paraId="245572AE" w14:textId="77777777" w:rsidR="009451C0" w:rsidRDefault="00194F3D">
            <w:pPr>
              <w:ind w:left="120"/>
              <w:rPr>
                <w:sz w:val="20"/>
                <w:szCs w:val="20"/>
              </w:rPr>
            </w:pPr>
            <w:r>
              <w:rPr>
                <w:rFonts w:eastAsia="Times New Roman"/>
                <w:sz w:val="21"/>
                <w:szCs w:val="21"/>
              </w:rPr>
              <w:t>Medium</w:t>
            </w:r>
          </w:p>
        </w:tc>
        <w:tc>
          <w:tcPr>
            <w:tcW w:w="2020" w:type="dxa"/>
            <w:vAlign w:val="bottom"/>
          </w:tcPr>
          <w:p w14:paraId="7D1D5433" w14:textId="77777777" w:rsidR="009451C0" w:rsidRDefault="00194F3D">
            <w:pPr>
              <w:ind w:left="100"/>
              <w:rPr>
                <w:sz w:val="20"/>
                <w:szCs w:val="20"/>
              </w:rPr>
            </w:pPr>
            <w:r>
              <w:rPr>
                <w:rFonts w:eastAsia="Times New Roman"/>
                <w:sz w:val="21"/>
                <w:szCs w:val="21"/>
              </w:rPr>
              <w:t>High</w:t>
            </w:r>
          </w:p>
        </w:tc>
      </w:tr>
      <w:tr w:rsidR="009451C0" w14:paraId="0B1792A6" w14:textId="77777777">
        <w:trPr>
          <w:trHeight w:val="101"/>
        </w:trPr>
        <w:tc>
          <w:tcPr>
            <w:tcW w:w="4900" w:type="dxa"/>
            <w:tcBorders>
              <w:bottom w:val="single" w:sz="8" w:space="0" w:color="auto"/>
              <w:right w:val="single" w:sz="8" w:space="0" w:color="auto"/>
            </w:tcBorders>
            <w:vAlign w:val="bottom"/>
          </w:tcPr>
          <w:p w14:paraId="1061C73D" w14:textId="77777777" w:rsidR="009451C0" w:rsidRDefault="009451C0">
            <w:pPr>
              <w:rPr>
                <w:sz w:val="8"/>
                <w:szCs w:val="8"/>
              </w:rPr>
            </w:pPr>
          </w:p>
        </w:tc>
        <w:tc>
          <w:tcPr>
            <w:tcW w:w="1760" w:type="dxa"/>
            <w:tcBorders>
              <w:bottom w:val="single" w:sz="8" w:space="0" w:color="auto"/>
              <w:right w:val="single" w:sz="8" w:space="0" w:color="auto"/>
            </w:tcBorders>
            <w:vAlign w:val="bottom"/>
          </w:tcPr>
          <w:p w14:paraId="12252F27" w14:textId="77777777" w:rsidR="009451C0" w:rsidRDefault="009451C0">
            <w:pPr>
              <w:rPr>
                <w:sz w:val="8"/>
                <w:szCs w:val="8"/>
              </w:rPr>
            </w:pPr>
          </w:p>
        </w:tc>
        <w:tc>
          <w:tcPr>
            <w:tcW w:w="2120" w:type="dxa"/>
            <w:tcBorders>
              <w:bottom w:val="single" w:sz="8" w:space="0" w:color="auto"/>
              <w:right w:val="single" w:sz="8" w:space="0" w:color="auto"/>
            </w:tcBorders>
            <w:vAlign w:val="bottom"/>
          </w:tcPr>
          <w:p w14:paraId="378EA34A" w14:textId="77777777" w:rsidR="009451C0" w:rsidRDefault="009451C0">
            <w:pPr>
              <w:rPr>
                <w:sz w:val="8"/>
                <w:szCs w:val="8"/>
              </w:rPr>
            </w:pPr>
          </w:p>
        </w:tc>
        <w:tc>
          <w:tcPr>
            <w:tcW w:w="2020" w:type="dxa"/>
            <w:tcBorders>
              <w:bottom w:val="single" w:sz="8" w:space="0" w:color="auto"/>
            </w:tcBorders>
            <w:vAlign w:val="bottom"/>
          </w:tcPr>
          <w:p w14:paraId="761B2998" w14:textId="77777777" w:rsidR="009451C0" w:rsidRDefault="009451C0">
            <w:pPr>
              <w:rPr>
                <w:sz w:val="8"/>
                <w:szCs w:val="8"/>
              </w:rPr>
            </w:pPr>
          </w:p>
        </w:tc>
      </w:tr>
      <w:tr w:rsidR="009451C0" w14:paraId="5F84D48A" w14:textId="77777777">
        <w:trPr>
          <w:trHeight w:val="329"/>
        </w:trPr>
        <w:tc>
          <w:tcPr>
            <w:tcW w:w="4900" w:type="dxa"/>
            <w:tcBorders>
              <w:right w:val="single" w:sz="8" w:space="0" w:color="auto"/>
            </w:tcBorders>
            <w:vAlign w:val="bottom"/>
          </w:tcPr>
          <w:p w14:paraId="2261A979" w14:textId="77777777" w:rsidR="009451C0" w:rsidRDefault="00194F3D">
            <w:pPr>
              <w:ind w:left="140"/>
              <w:rPr>
                <w:sz w:val="20"/>
                <w:szCs w:val="20"/>
              </w:rPr>
            </w:pPr>
            <w:r>
              <w:rPr>
                <w:rFonts w:eastAsia="Times New Roman"/>
                <w:sz w:val="21"/>
                <w:szCs w:val="21"/>
              </w:rPr>
              <w:t>Modular extensibility</w:t>
            </w:r>
          </w:p>
        </w:tc>
        <w:tc>
          <w:tcPr>
            <w:tcW w:w="1760" w:type="dxa"/>
            <w:tcBorders>
              <w:right w:val="single" w:sz="8" w:space="0" w:color="auto"/>
            </w:tcBorders>
            <w:vAlign w:val="bottom"/>
          </w:tcPr>
          <w:p w14:paraId="17AF3F28" w14:textId="77777777" w:rsidR="009451C0" w:rsidRDefault="00194F3D">
            <w:pPr>
              <w:ind w:left="100"/>
              <w:rPr>
                <w:sz w:val="20"/>
                <w:szCs w:val="20"/>
              </w:rPr>
            </w:pPr>
            <w:r>
              <w:rPr>
                <w:rFonts w:eastAsia="Times New Roman"/>
                <w:sz w:val="21"/>
                <w:szCs w:val="21"/>
              </w:rPr>
              <w:t>Poor</w:t>
            </w:r>
          </w:p>
        </w:tc>
        <w:tc>
          <w:tcPr>
            <w:tcW w:w="2120" w:type="dxa"/>
            <w:tcBorders>
              <w:right w:val="single" w:sz="8" w:space="0" w:color="auto"/>
            </w:tcBorders>
            <w:vAlign w:val="bottom"/>
          </w:tcPr>
          <w:p w14:paraId="39169DD9" w14:textId="77777777" w:rsidR="009451C0" w:rsidRDefault="00194F3D">
            <w:pPr>
              <w:ind w:left="120"/>
              <w:rPr>
                <w:sz w:val="20"/>
                <w:szCs w:val="20"/>
              </w:rPr>
            </w:pPr>
            <w:r>
              <w:rPr>
                <w:rFonts w:eastAsia="Times New Roman"/>
                <w:sz w:val="21"/>
                <w:szCs w:val="21"/>
              </w:rPr>
              <w:t>Good</w:t>
            </w:r>
          </w:p>
        </w:tc>
        <w:tc>
          <w:tcPr>
            <w:tcW w:w="2020" w:type="dxa"/>
            <w:vAlign w:val="bottom"/>
          </w:tcPr>
          <w:p w14:paraId="33B27024" w14:textId="77777777" w:rsidR="009451C0" w:rsidRDefault="00194F3D">
            <w:pPr>
              <w:ind w:left="100"/>
              <w:rPr>
                <w:sz w:val="20"/>
                <w:szCs w:val="20"/>
              </w:rPr>
            </w:pPr>
            <w:r>
              <w:rPr>
                <w:rFonts w:eastAsia="Times New Roman"/>
                <w:sz w:val="21"/>
                <w:szCs w:val="21"/>
              </w:rPr>
              <w:t>Excellent</w:t>
            </w:r>
          </w:p>
        </w:tc>
      </w:tr>
      <w:tr w:rsidR="009451C0" w14:paraId="6CFFB992" w14:textId="77777777">
        <w:trPr>
          <w:trHeight w:val="86"/>
        </w:trPr>
        <w:tc>
          <w:tcPr>
            <w:tcW w:w="4900" w:type="dxa"/>
            <w:tcBorders>
              <w:right w:val="single" w:sz="8" w:space="0" w:color="auto"/>
            </w:tcBorders>
            <w:vAlign w:val="bottom"/>
          </w:tcPr>
          <w:p w14:paraId="05DAAC92" w14:textId="77777777" w:rsidR="009451C0" w:rsidRDefault="009451C0">
            <w:pPr>
              <w:rPr>
                <w:sz w:val="7"/>
                <w:szCs w:val="7"/>
              </w:rPr>
            </w:pPr>
          </w:p>
        </w:tc>
        <w:tc>
          <w:tcPr>
            <w:tcW w:w="1760" w:type="dxa"/>
            <w:tcBorders>
              <w:right w:val="single" w:sz="8" w:space="0" w:color="auto"/>
            </w:tcBorders>
            <w:vAlign w:val="bottom"/>
          </w:tcPr>
          <w:p w14:paraId="311B08E0" w14:textId="77777777" w:rsidR="009451C0" w:rsidRDefault="009451C0">
            <w:pPr>
              <w:rPr>
                <w:sz w:val="7"/>
                <w:szCs w:val="7"/>
              </w:rPr>
            </w:pPr>
          </w:p>
        </w:tc>
        <w:tc>
          <w:tcPr>
            <w:tcW w:w="2120" w:type="dxa"/>
            <w:tcBorders>
              <w:right w:val="single" w:sz="8" w:space="0" w:color="auto"/>
            </w:tcBorders>
            <w:vAlign w:val="bottom"/>
          </w:tcPr>
          <w:p w14:paraId="753036D0" w14:textId="77777777" w:rsidR="009451C0" w:rsidRDefault="009451C0">
            <w:pPr>
              <w:rPr>
                <w:sz w:val="7"/>
                <w:szCs w:val="7"/>
              </w:rPr>
            </w:pPr>
          </w:p>
        </w:tc>
        <w:tc>
          <w:tcPr>
            <w:tcW w:w="2020" w:type="dxa"/>
            <w:vAlign w:val="bottom"/>
          </w:tcPr>
          <w:p w14:paraId="55B3C7AA" w14:textId="77777777" w:rsidR="009451C0" w:rsidRDefault="009451C0">
            <w:pPr>
              <w:rPr>
                <w:sz w:val="7"/>
                <w:szCs w:val="7"/>
              </w:rPr>
            </w:pPr>
          </w:p>
        </w:tc>
      </w:tr>
      <w:tr w:rsidR="009451C0" w14:paraId="79DEDB5F" w14:textId="77777777">
        <w:trPr>
          <w:trHeight w:val="158"/>
        </w:trPr>
        <w:tc>
          <w:tcPr>
            <w:tcW w:w="4900" w:type="dxa"/>
            <w:tcBorders>
              <w:right w:val="single" w:sz="8" w:space="0" w:color="FCFCFC"/>
            </w:tcBorders>
            <w:shd w:val="clear" w:color="auto" w:fill="FCFCFC"/>
            <w:vAlign w:val="bottom"/>
          </w:tcPr>
          <w:p w14:paraId="297EF6B3" w14:textId="77777777" w:rsidR="009451C0" w:rsidRDefault="009451C0">
            <w:pPr>
              <w:rPr>
                <w:sz w:val="13"/>
                <w:szCs w:val="13"/>
              </w:rPr>
            </w:pPr>
          </w:p>
        </w:tc>
        <w:tc>
          <w:tcPr>
            <w:tcW w:w="1760" w:type="dxa"/>
            <w:tcBorders>
              <w:right w:val="single" w:sz="8" w:space="0" w:color="FCFCFC"/>
            </w:tcBorders>
            <w:shd w:val="clear" w:color="auto" w:fill="FCFCFC"/>
            <w:vAlign w:val="bottom"/>
          </w:tcPr>
          <w:p w14:paraId="06CAF0CC" w14:textId="77777777" w:rsidR="009451C0" w:rsidRDefault="009451C0">
            <w:pPr>
              <w:rPr>
                <w:sz w:val="13"/>
                <w:szCs w:val="13"/>
              </w:rPr>
            </w:pPr>
          </w:p>
        </w:tc>
        <w:tc>
          <w:tcPr>
            <w:tcW w:w="2120" w:type="dxa"/>
            <w:tcBorders>
              <w:right w:val="single" w:sz="8" w:space="0" w:color="FCFCFC"/>
            </w:tcBorders>
            <w:shd w:val="clear" w:color="auto" w:fill="FCFCFC"/>
            <w:vAlign w:val="bottom"/>
          </w:tcPr>
          <w:p w14:paraId="32846554" w14:textId="77777777" w:rsidR="009451C0" w:rsidRDefault="009451C0">
            <w:pPr>
              <w:rPr>
                <w:sz w:val="13"/>
                <w:szCs w:val="13"/>
              </w:rPr>
            </w:pPr>
          </w:p>
        </w:tc>
        <w:tc>
          <w:tcPr>
            <w:tcW w:w="2020" w:type="dxa"/>
            <w:shd w:val="clear" w:color="auto" w:fill="FCFCFC"/>
            <w:vAlign w:val="bottom"/>
          </w:tcPr>
          <w:p w14:paraId="1C30093B" w14:textId="77777777" w:rsidR="009451C0" w:rsidRDefault="009451C0">
            <w:pPr>
              <w:rPr>
                <w:sz w:val="13"/>
                <w:szCs w:val="13"/>
              </w:rPr>
            </w:pPr>
          </w:p>
        </w:tc>
      </w:tr>
      <w:tr w:rsidR="009451C0" w14:paraId="0160427F" w14:textId="77777777">
        <w:trPr>
          <w:trHeight w:val="38"/>
        </w:trPr>
        <w:tc>
          <w:tcPr>
            <w:tcW w:w="4900" w:type="dxa"/>
            <w:tcBorders>
              <w:right w:val="single" w:sz="8" w:space="0" w:color="FCFCFC"/>
            </w:tcBorders>
            <w:shd w:val="clear" w:color="auto" w:fill="FCFCFC"/>
            <w:vAlign w:val="bottom"/>
          </w:tcPr>
          <w:p w14:paraId="7592BB87" w14:textId="77777777" w:rsidR="009451C0" w:rsidRDefault="009451C0">
            <w:pPr>
              <w:rPr>
                <w:sz w:val="3"/>
                <w:szCs w:val="3"/>
              </w:rPr>
            </w:pPr>
          </w:p>
        </w:tc>
        <w:tc>
          <w:tcPr>
            <w:tcW w:w="1760" w:type="dxa"/>
            <w:tcBorders>
              <w:right w:val="single" w:sz="8" w:space="0" w:color="FCFCFC"/>
            </w:tcBorders>
            <w:shd w:val="clear" w:color="auto" w:fill="FCFCFC"/>
            <w:vAlign w:val="bottom"/>
          </w:tcPr>
          <w:p w14:paraId="1931192A" w14:textId="77777777" w:rsidR="009451C0" w:rsidRDefault="009451C0">
            <w:pPr>
              <w:rPr>
                <w:sz w:val="3"/>
                <w:szCs w:val="3"/>
              </w:rPr>
            </w:pPr>
          </w:p>
        </w:tc>
        <w:tc>
          <w:tcPr>
            <w:tcW w:w="2120" w:type="dxa"/>
            <w:tcBorders>
              <w:right w:val="single" w:sz="8" w:space="0" w:color="FCFCFC"/>
            </w:tcBorders>
            <w:shd w:val="clear" w:color="auto" w:fill="FCFCFC"/>
            <w:vAlign w:val="bottom"/>
          </w:tcPr>
          <w:p w14:paraId="0B9F2220" w14:textId="77777777" w:rsidR="009451C0" w:rsidRDefault="009451C0">
            <w:pPr>
              <w:rPr>
                <w:sz w:val="3"/>
                <w:szCs w:val="3"/>
              </w:rPr>
            </w:pPr>
          </w:p>
        </w:tc>
        <w:tc>
          <w:tcPr>
            <w:tcW w:w="2020" w:type="dxa"/>
            <w:shd w:val="clear" w:color="auto" w:fill="FCFCFC"/>
            <w:vAlign w:val="bottom"/>
          </w:tcPr>
          <w:p w14:paraId="72ECCC23" w14:textId="77777777" w:rsidR="009451C0" w:rsidRDefault="009451C0">
            <w:pPr>
              <w:rPr>
                <w:sz w:val="3"/>
                <w:szCs w:val="3"/>
              </w:rPr>
            </w:pPr>
          </w:p>
        </w:tc>
      </w:tr>
    </w:tbl>
    <w:p w14:paraId="64E3A547" w14:textId="77777777" w:rsidR="009451C0" w:rsidRDefault="009451C0">
      <w:pPr>
        <w:spacing w:line="228" w:lineRule="exact"/>
        <w:rPr>
          <w:sz w:val="20"/>
          <w:szCs w:val="20"/>
        </w:rPr>
      </w:pPr>
    </w:p>
    <w:p w14:paraId="0C4875E8" w14:textId="77777777" w:rsidR="009451C0" w:rsidRDefault="00194F3D">
      <w:pPr>
        <w:ind w:left="5"/>
        <w:rPr>
          <w:sz w:val="20"/>
          <w:szCs w:val="20"/>
        </w:rPr>
      </w:pPr>
      <w:r>
        <w:rPr>
          <w:rFonts w:eastAsia="Times New Roman"/>
          <w:b/>
          <w:bCs/>
          <w:sz w:val="24"/>
          <w:szCs w:val="24"/>
        </w:rPr>
        <w:t>Mid-level fusion</w:t>
      </w:r>
      <w:r>
        <w:rPr>
          <w:rFonts w:eastAsia="Times New Roman"/>
          <w:sz w:val="24"/>
          <w:szCs w:val="24"/>
        </w:rPr>
        <w:t xml:space="preserve"> balances these trade-offs, our choice for AgriFusion-Former.</w:t>
      </w:r>
    </w:p>
    <w:p w14:paraId="52DFED71" w14:textId="77777777" w:rsidR="009451C0" w:rsidRDefault="009451C0">
      <w:pPr>
        <w:spacing w:line="351" w:lineRule="exact"/>
        <w:rPr>
          <w:sz w:val="20"/>
          <w:szCs w:val="20"/>
        </w:rPr>
      </w:pPr>
    </w:p>
    <w:p w14:paraId="73A4EFAC" w14:textId="77777777" w:rsidR="009451C0" w:rsidRDefault="00194F3D">
      <w:pPr>
        <w:ind w:left="5"/>
        <w:rPr>
          <w:sz w:val="20"/>
          <w:szCs w:val="20"/>
        </w:rPr>
      </w:pPr>
      <w:r>
        <w:rPr>
          <w:rFonts w:eastAsia="Times New Roman"/>
          <w:b/>
          <w:bCs/>
          <w:sz w:val="30"/>
          <w:szCs w:val="30"/>
        </w:rPr>
        <w:t>4.6 Uncertainty in Deep Learning</w:t>
      </w:r>
    </w:p>
    <w:p w14:paraId="198BA1B5" w14:textId="77777777" w:rsidR="009451C0" w:rsidRDefault="009451C0">
      <w:pPr>
        <w:spacing w:line="303" w:lineRule="exact"/>
        <w:rPr>
          <w:sz w:val="20"/>
          <w:szCs w:val="20"/>
        </w:rPr>
      </w:pPr>
    </w:p>
    <w:p w14:paraId="1CC758EC" w14:textId="77777777" w:rsidR="009451C0" w:rsidRDefault="00194F3D">
      <w:pPr>
        <w:ind w:left="5"/>
        <w:rPr>
          <w:sz w:val="20"/>
          <w:szCs w:val="20"/>
        </w:rPr>
      </w:pPr>
      <w:r>
        <w:rPr>
          <w:rFonts w:eastAsia="Times New Roman"/>
          <w:b/>
          <w:bCs/>
          <w:sz w:val="24"/>
          <w:szCs w:val="24"/>
        </w:rPr>
        <w:t>4.6.1 Bayesian Deep Learning</w:t>
      </w:r>
    </w:p>
    <w:p w14:paraId="26AB2A1B" w14:textId="77777777" w:rsidR="009451C0" w:rsidRDefault="009451C0">
      <w:pPr>
        <w:spacing w:line="193" w:lineRule="exact"/>
        <w:rPr>
          <w:sz w:val="20"/>
          <w:szCs w:val="20"/>
        </w:rPr>
      </w:pPr>
    </w:p>
    <w:p w14:paraId="0F7B1585" w14:textId="77777777" w:rsidR="009451C0" w:rsidRDefault="00194F3D">
      <w:pPr>
        <w:spacing w:line="332" w:lineRule="auto"/>
        <w:ind w:left="5" w:right="520"/>
        <w:rPr>
          <w:sz w:val="20"/>
          <w:szCs w:val="20"/>
        </w:rPr>
      </w:pPr>
      <w:r>
        <w:rPr>
          <w:rFonts w:eastAsia="Times New Roman"/>
          <w:sz w:val="24"/>
          <w:szCs w:val="24"/>
        </w:rPr>
        <w:t>Neural networks parameterized by θ can be interpreted as representing posterior distribution p(y|x, D) over outputs given data D and test input x. Point estimate θ* (standard training) ignores parameter uncertainty. Bayesian treatment integrates over parameter distributions:</w:t>
      </w:r>
    </w:p>
    <w:p w14:paraId="7FF53C45" w14:textId="77777777" w:rsidR="009451C0" w:rsidRDefault="009451C0">
      <w:pPr>
        <w:spacing w:line="130" w:lineRule="exact"/>
        <w:rPr>
          <w:sz w:val="20"/>
          <w:szCs w:val="20"/>
        </w:rPr>
      </w:pPr>
    </w:p>
    <w:p w14:paraId="7E1622AA" w14:textId="77777777" w:rsidR="009451C0" w:rsidRDefault="00194F3D">
      <w:pPr>
        <w:spacing w:line="334" w:lineRule="exact"/>
        <w:ind w:left="5"/>
        <w:rPr>
          <w:sz w:val="20"/>
          <w:szCs w:val="20"/>
        </w:rPr>
      </w:pPr>
      <w:r>
        <w:rPr>
          <w:rFonts w:ascii="Arial" w:eastAsia="Arial" w:hAnsi="Arial" w:cs="Arial"/>
          <w:i/>
          <w:iCs/>
          <w:sz w:val="29"/>
          <w:szCs w:val="29"/>
        </w:rPr>
        <w:t>p</w:t>
      </w:r>
      <w:r>
        <w:rPr>
          <w:rFonts w:ascii="Arial" w:eastAsia="Arial" w:hAnsi="Arial" w:cs="Arial"/>
          <w:sz w:val="29"/>
          <w:szCs w:val="29"/>
        </w:rPr>
        <w:t>(</w:t>
      </w:r>
      <w:r>
        <w:rPr>
          <w:rFonts w:ascii="Arial" w:eastAsia="Arial" w:hAnsi="Arial" w:cs="Arial"/>
          <w:i/>
          <w:iCs/>
          <w:sz w:val="29"/>
          <w:szCs w:val="29"/>
        </w:rPr>
        <w:t>y</w:t>
      </w:r>
      <w:r>
        <w:rPr>
          <w:rFonts w:ascii="MS PGothic" w:eastAsia="MS PGothic" w:hAnsi="MS PGothic" w:cs="MS PGothic"/>
          <w:sz w:val="29"/>
          <w:szCs w:val="29"/>
        </w:rPr>
        <w:t>∣</w:t>
      </w:r>
      <w:r>
        <w:rPr>
          <w:rFonts w:ascii="Arial" w:eastAsia="Arial" w:hAnsi="Arial" w:cs="Arial"/>
          <w:i/>
          <w:iCs/>
          <w:sz w:val="29"/>
          <w:szCs w:val="29"/>
        </w:rPr>
        <w:t>x</w:t>
      </w:r>
      <w:r>
        <w:rPr>
          <w:rFonts w:ascii="Arial" w:eastAsia="Arial" w:hAnsi="Arial" w:cs="Arial"/>
          <w:sz w:val="29"/>
          <w:szCs w:val="29"/>
        </w:rPr>
        <w:t xml:space="preserve">, D) = ∫ </w:t>
      </w:r>
      <w:r>
        <w:rPr>
          <w:rFonts w:ascii="Arial" w:eastAsia="Arial" w:hAnsi="Arial" w:cs="Arial"/>
          <w:i/>
          <w:iCs/>
          <w:sz w:val="29"/>
          <w:szCs w:val="29"/>
        </w:rPr>
        <w:t>p</w:t>
      </w:r>
      <w:r>
        <w:rPr>
          <w:rFonts w:ascii="Arial" w:eastAsia="Arial" w:hAnsi="Arial" w:cs="Arial"/>
          <w:sz w:val="29"/>
          <w:szCs w:val="29"/>
        </w:rPr>
        <w:t>(</w:t>
      </w:r>
      <w:r>
        <w:rPr>
          <w:rFonts w:ascii="Arial" w:eastAsia="Arial" w:hAnsi="Arial" w:cs="Arial"/>
          <w:i/>
          <w:iCs/>
          <w:sz w:val="29"/>
          <w:szCs w:val="29"/>
        </w:rPr>
        <w:t>y</w:t>
      </w:r>
      <w:r>
        <w:rPr>
          <w:rFonts w:ascii="MS PGothic" w:eastAsia="MS PGothic" w:hAnsi="MS PGothic" w:cs="MS PGothic"/>
          <w:sz w:val="29"/>
          <w:szCs w:val="29"/>
        </w:rPr>
        <w:t>∣</w:t>
      </w:r>
      <w:r>
        <w:rPr>
          <w:rFonts w:ascii="Arial" w:eastAsia="Arial" w:hAnsi="Arial" w:cs="Arial"/>
          <w:i/>
          <w:iCs/>
          <w:sz w:val="29"/>
          <w:szCs w:val="29"/>
        </w:rPr>
        <w:t>x</w:t>
      </w:r>
      <w:r>
        <w:rPr>
          <w:rFonts w:ascii="Arial" w:eastAsia="Arial" w:hAnsi="Arial" w:cs="Arial"/>
          <w:sz w:val="29"/>
          <w:szCs w:val="29"/>
        </w:rPr>
        <w:t xml:space="preserve">, </w:t>
      </w:r>
      <w:r>
        <w:rPr>
          <w:rFonts w:ascii="Arial" w:eastAsia="Arial" w:hAnsi="Arial" w:cs="Arial"/>
          <w:i/>
          <w:iCs/>
          <w:sz w:val="29"/>
          <w:szCs w:val="29"/>
        </w:rPr>
        <w:t>θ</w:t>
      </w:r>
      <w:r>
        <w:rPr>
          <w:rFonts w:ascii="Arial" w:eastAsia="Arial" w:hAnsi="Arial" w:cs="Arial"/>
          <w:sz w:val="29"/>
          <w:szCs w:val="29"/>
        </w:rPr>
        <w:t>)</w:t>
      </w:r>
      <w:r>
        <w:rPr>
          <w:rFonts w:ascii="Arial" w:eastAsia="Arial" w:hAnsi="Arial" w:cs="Arial"/>
          <w:i/>
          <w:iCs/>
          <w:sz w:val="29"/>
          <w:szCs w:val="29"/>
        </w:rPr>
        <w:t>p</w:t>
      </w:r>
      <w:r>
        <w:rPr>
          <w:rFonts w:ascii="Arial" w:eastAsia="Arial" w:hAnsi="Arial" w:cs="Arial"/>
          <w:sz w:val="29"/>
          <w:szCs w:val="29"/>
        </w:rPr>
        <w:t>(</w:t>
      </w:r>
      <w:r>
        <w:rPr>
          <w:rFonts w:ascii="Arial" w:eastAsia="Arial" w:hAnsi="Arial" w:cs="Arial"/>
          <w:i/>
          <w:iCs/>
          <w:sz w:val="29"/>
          <w:szCs w:val="29"/>
        </w:rPr>
        <w:t>θ</w:t>
      </w:r>
      <w:r>
        <w:rPr>
          <w:rFonts w:ascii="MS PGothic" w:eastAsia="MS PGothic" w:hAnsi="MS PGothic" w:cs="MS PGothic"/>
          <w:sz w:val="29"/>
          <w:szCs w:val="29"/>
        </w:rPr>
        <w:t>∣</w:t>
      </w:r>
      <w:r>
        <w:rPr>
          <w:rFonts w:ascii="Arial" w:eastAsia="Arial" w:hAnsi="Arial" w:cs="Arial"/>
          <w:sz w:val="29"/>
          <w:szCs w:val="29"/>
        </w:rPr>
        <w:t>D)</w:t>
      </w:r>
      <w:r>
        <w:rPr>
          <w:rFonts w:ascii="Arial" w:eastAsia="Arial" w:hAnsi="Arial" w:cs="Arial"/>
          <w:i/>
          <w:iCs/>
          <w:sz w:val="29"/>
          <w:szCs w:val="29"/>
        </w:rPr>
        <w:t>dθ</w:t>
      </w:r>
    </w:p>
    <w:p w14:paraId="323CE0D9" w14:textId="77777777" w:rsidR="009451C0" w:rsidRDefault="009451C0">
      <w:pPr>
        <w:spacing w:line="251" w:lineRule="exact"/>
        <w:rPr>
          <w:sz w:val="20"/>
          <w:szCs w:val="20"/>
        </w:rPr>
      </w:pPr>
    </w:p>
    <w:p w14:paraId="648ABFDE" w14:textId="77777777" w:rsidR="009451C0" w:rsidRDefault="00194F3D">
      <w:pPr>
        <w:ind w:left="5"/>
        <w:rPr>
          <w:sz w:val="20"/>
          <w:szCs w:val="20"/>
        </w:rPr>
      </w:pPr>
      <w:r>
        <w:rPr>
          <w:rFonts w:eastAsia="Times New Roman"/>
          <w:sz w:val="24"/>
          <w:szCs w:val="24"/>
        </w:rPr>
        <w:t>Intractable in practice, but approximated via:</w:t>
      </w:r>
    </w:p>
    <w:p w14:paraId="39EF9C16" w14:textId="77777777" w:rsidR="009451C0" w:rsidRDefault="009451C0">
      <w:pPr>
        <w:spacing w:line="305" w:lineRule="exact"/>
        <w:rPr>
          <w:sz w:val="20"/>
          <w:szCs w:val="20"/>
        </w:rPr>
      </w:pPr>
    </w:p>
    <w:p w14:paraId="3843DC2C" w14:textId="77777777" w:rsidR="009451C0" w:rsidRDefault="00194F3D">
      <w:pPr>
        <w:numPr>
          <w:ilvl w:val="0"/>
          <w:numId w:val="6"/>
        </w:numPr>
        <w:tabs>
          <w:tab w:val="left" w:pos="425"/>
        </w:tabs>
        <w:ind w:left="425" w:hanging="245"/>
        <w:rPr>
          <w:rFonts w:eastAsia="Times New Roman"/>
          <w:sz w:val="24"/>
          <w:szCs w:val="24"/>
        </w:rPr>
      </w:pPr>
      <w:r>
        <w:rPr>
          <w:rFonts w:eastAsia="Times New Roman"/>
          <w:b/>
          <w:bCs/>
          <w:sz w:val="24"/>
          <w:szCs w:val="24"/>
        </w:rPr>
        <w:t>Variational Inference:</w:t>
      </w:r>
      <w:r>
        <w:rPr>
          <w:rFonts w:eastAsia="Times New Roman"/>
          <w:sz w:val="24"/>
          <w:szCs w:val="24"/>
        </w:rPr>
        <w:t xml:space="preserve"> Optimize tractable variational distribution q(θ) to approximate posterior p(θ|D)</w:t>
      </w:r>
    </w:p>
    <w:p w14:paraId="1E625835" w14:textId="77777777" w:rsidR="009451C0" w:rsidRDefault="009451C0">
      <w:pPr>
        <w:spacing w:line="264" w:lineRule="exact"/>
        <w:rPr>
          <w:rFonts w:eastAsia="Times New Roman"/>
          <w:sz w:val="24"/>
          <w:szCs w:val="24"/>
        </w:rPr>
      </w:pPr>
    </w:p>
    <w:p w14:paraId="3DDEA306" w14:textId="77777777" w:rsidR="009451C0" w:rsidRDefault="00194F3D">
      <w:pPr>
        <w:numPr>
          <w:ilvl w:val="0"/>
          <w:numId w:val="6"/>
        </w:numPr>
        <w:tabs>
          <w:tab w:val="left" w:pos="425"/>
        </w:tabs>
        <w:ind w:left="425" w:hanging="245"/>
        <w:rPr>
          <w:rFonts w:eastAsia="Times New Roman"/>
          <w:sz w:val="24"/>
          <w:szCs w:val="24"/>
        </w:rPr>
      </w:pPr>
      <w:r>
        <w:rPr>
          <w:rFonts w:eastAsia="Times New Roman"/>
          <w:b/>
          <w:bCs/>
          <w:sz w:val="24"/>
          <w:szCs w:val="24"/>
        </w:rPr>
        <w:t>MCMC:</w:t>
      </w:r>
      <w:r>
        <w:rPr>
          <w:rFonts w:eastAsia="Times New Roman"/>
          <w:sz w:val="24"/>
          <w:szCs w:val="24"/>
        </w:rPr>
        <w:t xml:space="preserve"> Sample weight space (computationally expensive)</w:t>
      </w:r>
    </w:p>
    <w:p w14:paraId="2120F8BF" w14:textId="77777777" w:rsidR="009451C0" w:rsidRDefault="009451C0">
      <w:pPr>
        <w:spacing w:line="279" w:lineRule="exact"/>
        <w:rPr>
          <w:rFonts w:eastAsia="Times New Roman"/>
          <w:sz w:val="24"/>
          <w:szCs w:val="24"/>
        </w:rPr>
      </w:pPr>
    </w:p>
    <w:p w14:paraId="08F36984" w14:textId="77777777" w:rsidR="009451C0" w:rsidRDefault="00194F3D">
      <w:pPr>
        <w:numPr>
          <w:ilvl w:val="0"/>
          <w:numId w:val="6"/>
        </w:numPr>
        <w:tabs>
          <w:tab w:val="left" w:pos="425"/>
        </w:tabs>
        <w:spacing w:line="380" w:lineRule="auto"/>
        <w:ind w:left="425" w:right="380" w:hanging="245"/>
        <w:rPr>
          <w:rFonts w:eastAsia="Times New Roman"/>
          <w:sz w:val="24"/>
          <w:szCs w:val="24"/>
        </w:rPr>
      </w:pPr>
      <w:r>
        <w:rPr>
          <w:rFonts w:eastAsia="Times New Roman"/>
          <w:b/>
          <w:bCs/>
          <w:sz w:val="24"/>
          <w:szCs w:val="24"/>
        </w:rPr>
        <w:t>MC Dropout:</w:t>
      </w:r>
      <w:r>
        <w:rPr>
          <w:rFonts w:eastAsia="Times New Roman"/>
          <w:sz w:val="24"/>
          <w:szCs w:val="24"/>
        </w:rPr>
        <w:t xml:space="preserve"> Dropout at test time approximates Bayesian inference; equivalent to variational posterior with particular form</w:t>
      </w:r>
    </w:p>
    <w:p w14:paraId="7D23B448" w14:textId="77777777" w:rsidR="009451C0" w:rsidRDefault="009451C0">
      <w:pPr>
        <w:spacing w:line="161" w:lineRule="exact"/>
        <w:rPr>
          <w:sz w:val="20"/>
          <w:szCs w:val="20"/>
        </w:rPr>
      </w:pPr>
    </w:p>
    <w:p w14:paraId="5DC82B5C" w14:textId="77777777" w:rsidR="009451C0" w:rsidRDefault="00194F3D">
      <w:pPr>
        <w:ind w:left="5"/>
        <w:rPr>
          <w:sz w:val="20"/>
          <w:szCs w:val="20"/>
        </w:rPr>
      </w:pPr>
      <w:r>
        <w:rPr>
          <w:rFonts w:eastAsia="Times New Roman"/>
          <w:b/>
          <w:bCs/>
          <w:sz w:val="24"/>
          <w:szCs w:val="24"/>
        </w:rPr>
        <w:t>4.6.2 Aleatoric and Epistemic Decomposition</w:t>
      </w:r>
    </w:p>
    <w:p w14:paraId="63345657" w14:textId="77777777" w:rsidR="009451C0" w:rsidRDefault="009451C0">
      <w:pPr>
        <w:spacing w:line="178" w:lineRule="exact"/>
        <w:rPr>
          <w:sz w:val="20"/>
          <w:szCs w:val="20"/>
        </w:rPr>
      </w:pPr>
    </w:p>
    <w:p w14:paraId="69E1335A" w14:textId="77777777" w:rsidR="009451C0" w:rsidRDefault="00194F3D">
      <w:pPr>
        <w:ind w:left="5"/>
        <w:rPr>
          <w:sz w:val="20"/>
          <w:szCs w:val="20"/>
        </w:rPr>
      </w:pPr>
      <w:r>
        <w:rPr>
          <w:rFonts w:eastAsia="Times New Roman"/>
          <w:sz w:val="24"/>
          <w:szCs w:val="24"/>
        </w:rPr>
        <w:t>Total uncertainty σ² decomposes as:</w:t>
      </w:r>
    </w:p>
    <w:p w14:paraId="7F7BE52C" w14:textId="77777777" w:rsidR="009451C0" w:rsidRDefault="009451C0">
      <w:pPr>
        <w:spacing w:line="251" w:lineRule="exact"/>
        <w:rPr>
          <w:sz w:val="20"/>
          <w:szCs w:val="20"/>
        </w:rPr>
      </w:pPr>
    </w:p>
    <w:p w14:paraId="4F13D540" w14:textId="77777777" w:rsidR="009451C0" w:rsidRDefault="00194F3D">
      <w:pPr>
        <w:numPr>
          <w:ilvl w:val="0"/>
          <w:numId w:val="7"/>
        </w:numPr>
        <w:tabs>
          <w:tab w:val="left" w:pos="185"/>
        </w:tabs>
        <w:ind w:left="185" w:hanging="185"/>
        <w:rPr>
          <w:rFonts w:ascii="Arial" w:eastAsia="Arial" w:hAnsi="Arial" w:cs="Arial"/>
          <w:i/>
          <w:iCs/>
          <w:sz w:val="29"/>
          <w:szCs w:val="29"/>
        </w:rPr>
      </w:pPr>
      <w:r>
        <w:rPr>
          <w:rFonts w:ascii="Arial" w:eastAsia="Arial" w:hAnsi="Arial" w:cs="Arial"/>
          <w:sz w:val="41"/>
          <w:szCs w:val="41"/>
          <w:vertAlign w:val="superscript"/>
        </w:rPr>
        <w:t>2</w:t>
      </w:r>
      <w:r>
        <w:rPr>
          <w:rFonts w:ascii="Arial" w:eastAsia="Arial" w:hAnsi="Arial" w:cs="Arial"/>
          <w:sz w:val="29"/>
          <w:szCs w:val="29"/>
          <w:vertAlign w:val="superscript"/>
        </w:rPr>
        <w:t xml:space="preserve"> </w:t>
      </w:r>
      <w:r>
        <w:rPr>
          <w:rFonts w:ascii="Arial" w:eastAsia="Arial" w:hAnsi="Arial" w:cs="Arial"/>
          <w:sz w:val="29"/>
          <w:szCs w:val="29"/>
        </w:rPr>
        <w:t>= E[</w:t>
      </w:r>
      <w:r>
        <w:rPr>
          <w:rFonts w:ascii="Arial" w:eastAsia="Arial" w:hAnsi="Arial" w:cs="Arial"/>
          <w:i/>
          <w:iCs/>
          <w:sz w:val="29"/>
          <w:szCs w:val="29"/>
        </w:rPr>
        <w:t>σ</w:t>
      </w:r>
      <w:r>
        <w:rPr>
          <w:rFonts w:ascii="Arial" w:eastAsia="Arial" w:hAnsi="Arial" w:cs="Arial"/>
          <w:i/>
          <w:iCs/>
          <w:sz w:val="41"/>
          <w:szCs w:val="41"/>
          <w:vertAlign w:val="subscript"/>
        </w:rPr>
        <w:t>aleatoric</w:t>
      </w:r>
      <w:r>
        <w:rPr>
          <w:rFonts w:ascii="Arial" w:eastAsia="Arial" w:hAnsi="Arial" w:cs="Arial"/>
          <w:sz w:val="41"/>
          <w:szCs w:val="41"/>
          <w:vertAlign w:val="superscript"/>
        </w:rPr>
        <w:t>2</w:t>
      </w:r>
      <w:r>
        <w:rPr>
          <w:rFonts w:ascii="Arial" w:eastAsia="Arial" w:hAnsi="Arial" w:cs="Arial"/>
          <w:sz w:val="29"/>
          <w:szCs w:val="29"/>
        </w:rPr>
        <w:t>] + Var[</w:t>
      </w:r>
      <w:r>
        <w:rPr>
          <w:rFonts w:ascii="Arial" w:eastAsia="Arial" w:hAnsi="Arial" w:cs="Arial"/>
          <w:i/>
          <w:iCs/>
          <w:sz w:val="29"/>
          <w:szCs w:val="29"/>
        </w:rPr>
        <w:t>μ</w:t>
      </w:r>
      <w:r>
        <w:rPr>
          <w:rFonts w:ascii="Arial" w:eastAsia="Arial" w:hAnsi="Arial" w:cs="Arial"/>
          <w:sz w:val="29"/>
          <w:szCs w:val="29"/>
        </w:rPr>
        <w:t>]</w:t>
      </w:r>
    </w:p>
    <w:p w14:paraId="46E8D34A" w14:textId="77777777" w:rsidR="009451C0" w:rsidRDefault="009451C0">
      <w:pPr>
        <w:spacing w:line="142" w:lineRule="exact"/>
        <w:rPr>
          <w:sz w:val="20"/>
          <w:szCs w:val="20"/>
        </w:rPr>
      </w:pPr>
    </w:p>
    <w:p w14:paraId="6CFE8BF5" w14:textId="77777777" w:rsidR="009451C0" w:rsidRDefault="00194F3D">
      <w:pPr>
        <w:spacing w:line="332" w:lineRule="auto"/>
        <w:ind w:left="5" w:right="120"/>
        <w:rPr>
          <w:sz w:val="20"/>
          <w:szCs w:val="20"/>
        </w:rPr>
      </w:pPr>
      <w:r>
        <w:rPr>
          <w:rFonts w:eastAsia="Times New Roman"/>
          <w:sz w:val="24"/>
          <w:szCs w:val="24"/>
        </w:rPr>
        <w:t>First term (aleatoric) averages noise within data distribution; second (epistemic) measures uncertainty about model parameters. Aleatoric uncertainty cannot be reduced by more data; epistemic reduces with more training data.</w:t>
      </w:r>
    </w:p>
    <w:p w14:paraId="7C4C1A2E" w14:textId="77777777" w:rsidR="009451C0" w:rsidRDefault="009451C0">
      <w:pPr>
        <w:spacing w:line="145" w:lineRule="exact"/>
        <w:rPr>
          <w:sz w:val="20"/>
          <w:szCs w:val="20"/>
        </w:rPr>
      </w:pPr>
    </w:p>
    <w:p w14:paraId="0E95515F" w14:textId="77777777" w:rsidR="009451C0" w:rsidRDefault="00194F3D">
      <w:pPr>
        <w:spacing w:line="351" w:lineRule="auto"/>
        <w:ind w:left="5" w:right="1020"/>
        <w:rPr>
          <w:sz w:val="20"/>
          <w:szCs w:val="20"/>
        </w:rPr>
      </w:pPr>
      <w:r>
        <w:rPr>
          <w:rFonts w:eastAsia="Times New Roman"/>
          <w:sz w:val="24"/>
          <w:szCs w:val="24"/>
        </w:rPr>
        <w:t>For heteroscedastic regression, model outputs both μ(x) and σ²(x), capturing sample-specific aleatoric uncertainty. Ensembles capture epistemic uncertainty through parameter variation.</w:t>
      </w:r>
    </w:p>
    <w:p w14:paraId="115F6A54" w14:textId="77777777" w:rsidR="009451C0" w:rsidRDefault="009451C0">
      <w:pPr>
        <w:sectPr w:rsidR="009451C0">
          <w:pgSz w:w="11900" w:h="16838"/>
          <w:pgMar w:top="378" w:right="559" w:bottom="460" w:left="555" w:header="0" w:footer="0" w:gutter="0"/>
          <w:cols w:space="720" w:equalWidth="0">
            <w:col w:w="10785"/>
          </w:cols>
        </w:sectPr>
      </w:pPr>
    </w:p>
    <w:p w14:paraId="147ED091" w14:textId="77777777" w:rsidR="009451C0" w:rsidRDefault="00194F3D">
      <w:pPr>
        <w:rPr>
          <w:sz w:val="20"/>
          <w:szCs w:val="20"/>
        </w:rPr>
      </w:pPr>
      <w:bookmarkStart w:id="21" w:name="page23"/>
      <w:bookmarkEnd w:id="21"/>
      <w:r>
        <w:rPr>
          <w:rFonts w:eastAsia="Times New Roman"/>
          <w:b/>
          <w:bCs/>
          <w:sz w:val="24"/>
          <w:szCs w:val="24"/>
        </w:rPr>
        <w:lastRenderedPageBreak/>
        <w:t>4.6.3 Calibration and Sharpness-Coverage Trade-off</w:t>
      </w:r>
    </w:p>
    <w:p w14:paraId="6013F90E" w14:textId="77777777" w:rsidR="009451C0" w:rsidRDefault="009451C0">
      <w:pPr>
        <w:spacing w:line="223" w:lineRule="exact"/>
        <w:rPr>
          <w:sz w:val="20"/>
          <w:szCs w:val="20"/>
        </w:rPr>
      </w:pPr>
    </w:p>
    <w:p w14:paraId="794678A1" w14:textId="77777777" w:rsidR="009451C0" w:rsidRDefault="00194F3D">
      <w:pPr>
        <w:spacing w:line="340" w:lineRule="exact"/>
        <w:rPr>
          <w:sz w:val="20"/>
          <w:szCs w:val="20"/>
        </w:rPr>
      </w:pPr>
      <w:r>
        <w:rPr>
          <w:rFonts w:ascii="MS PMincho" w:eastAsia="MS PMincho" w:hAnsi="MS PMincho" w:cs="MS PMincho"/>
          <w:sz w:val="24"/>
          <w:szCs w:val="24"/>
        </w:rPr>
        <w:t>Well-calibrated uncertainty: confidence matches empirical accuracy. Model predicting 70% confidence should be correct ~70% of time.</w:t>
      </w:r>
    </w:p>
    <w:p w14:paraId="1F8EC3EF" w14:textId="77777777" w:rsidR="009451C0" w:rsidRDefault="009451C0">
      <w:pPr>
        <w:spacing w:line="252" w:lineRule="exact"/>
        <w:rPr>
          <w:sz w:val="20"/>
          <w:szCs w:val="20"/>
        </w:rPr>
      </w:pPr>
    </w:p>
    <w:p w14:paraId="42FF5CA6" w14:textId="77777777" w:rsidR="009451C0" w:rsidRDefault="00194F3D">
      <w:pPr>
        <w:spacing w:line="241" w:lineRule="exact"/>
        <w:rPr>
          <w:sz w:val="20"/>
          <w:szCs w:val="20"/>
        </w:rPr>
      </w:pPr>
      <w:r>
        <w:rPr>
          <w:rFonts w:ascii="MS PMincho" w:eastAsia="MS PMincho" w:hAnsi="MS PMincho" w:cs="MS PMincho"/>
          <w:sz w:val="24"/>
          <w:szCs w:val="24"/>
        </w:rPr>
        <w:t>Sharpness: width of prediction intervals (narrower is better, provided coverage maintained).</w:t>
      </w:r>
    </w:p>
    <w:p w14:paraId="59922851" w14:textId="77777777" w:rsidR="009451C0" w:rsidRDefault="009451C0">
      <w:pPr>
        <w:spacing w:line="330" w:lineRule="exact"/>
        <w:rPr>
          <w:sz w:val="20"/>
          <w:szCs w:val="20"/>
        </w:rPr>
      </w:pPr>
    </w:p>
    <w:p w14:paraId="5721875D" w14:textId="77777777" w:rsidR="009451C0" w:rsidRDefault="00194F3D">
      <w:pPr>
        <w:spacing w:line="241" w:lineRule="exact"/>
        <w:rPr>
          <w:sz w:val="20"/>
          <w:szCs w:val="20"/>
        </w:rPr>
      </w:pPr>
      <w:r>
        <w:rPr>
          <w:rFonts w:ascii="MS PMincho" w:eastAsia="MS PMincho" w:hAnsi="MS PMincho" w:cs="MS PMincho"/>
          <w:sz w:val="24"/>
          <w:szCs w:val="24"/>
        </w:rPr>
        <w:t>Optimal model: narrow intervals (sharp) with correct coverage (calibrated).</w:t>
      </w:r>
    </w:p>
    <w:p w14:paraId="3C52CFC1" w14:textId="77777777" w:rsidR="009451C0" w:rsidRDefault="009451C0">
      <w:pPr>
        <w:spacing w:line="383" w:lineRule="exact"/>
        <w:rPr>
          <w:sz w:val="20"/>
          <w:szCs w:val="20"/>
        </w:rPr>
      </w:pPr>
    </w:p>
    <w:p w14:paraId="4FF8F834" w14:textId="77777777" w:rsidR="009451C0" w:rsidRDefault="00194F3D">
      <w:pPr>
        <w:rPr>
          <w:sz w:val="20"/>
          <w:szCs w:val="20"/>
        </w:rPr>
      </w:pPr>
      <w:r>
        <w:rPr>
          <w:rFonts w:eastAsia="Times New Roman"/>
          <w:b/>
          <w:bCs/>
          <w:sz w:val="30"/>
          <w:szCs w:val="30"/>
        </w:rPr>
        <w:t>4.7 Mathematical Derivations</w:t>
      </w:r>
    </w:p>
    <w:p w14:paraId="1D56BB9C" w14:textId="77777777" w:rsidR="009451C0" w:rsidRDefault="009451C0">
      <w:pPr>
        <w:spacing w:line="303" w:lineRule="exact"/>
        <w:rPr>
          <w:sz w:val="20"/>
          <w:szCs w:val="20"/>
        </w:rPr>
      </w:pPr>
    </w:p>
    <w:p w14:paraId="2368058C" w14:textId="77777777" w:rsidR="009451C0" w:rsidRDefault="00194F3D">
      <w:pPr>
        <w:rPr>
          <w:sz w:val="20"/>
          <w:szCs w:val="20"/>
        </w:rPr>
      </w:pPr>
      <w:r>
        <w:rPr>
          <w:rFonts w:eastAsia="Times New Roman"/>
          <w:b/>
          <w:bCs/>
          <w:sz w:val="24"/>
          <w:szCs w:val="24"/>
        </w:rPr>
        <w:t>Loss Function for Heteroscedastic Regression</w:t>
      </w:r>
    </w:p>
    <w:p w14:paraId="68A99656" w14:textId="77777777" w:rsidR="009451C0" w:rsidRDefault="009451C0">
      <w:pPr>
        <w:spacing w:line="178" w:lineRule="exact"/>
        <w:rPr>
          <w:sz w:val="20"/>
          <w:szCs w:val="20"/>
        </w:rPr>
      </w:pPr>
    </w:p>
    <w:p w14:paraId="4CF95036" w14:textId="77777777" w:rsidR="009451C0" w:rsidRDefault="00194F3D">
      <w:pPr>
        <w:spacing w:line="241" w:lineRule="exact"/>
        <w:rPr>
          <w:sz w:val="20"/>
          <w:szCs w:val="20"/>
        </w:rPr>
      </w:pPr>
      <w:r>
        <w:rPr>
          <w:rFonts w:ascii="MS PMincho" w:eastAsia="MS PMincho" w:hAnsi="MS PMincho" w:cs="MS PMincho"/>
          <w:sz w:val="24"/>
          <w:szCs w:val="24"/>
        </w:rPr>
        <w:t>For target y and predicted mean μ̂ and variance σ̂²:</w:t>
      </w:r>
    </w:p>
    <w:p w14:paraId="138701D5" w14:textId="77777777" w:rsidR="009451C0" w:rsidRDefault="009451C0">
      <w:pPr>
        <w:spacing w:line="18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00"/>
        <w:gridCol w:w="200"/>
        <w:gridCol w:w="760"/>
        <w:gridCol w:w="180"/>
        <w:gridCol w:w="600"/>
        <w:gridCol w:w="180"/>
        <w:gridCol w:w="420"/>
        <w:gridCol w:w="100"/>
        <w:gridCol w:w="780"/>
        <w:gridCol w:w="180"/>
        <w:gridCol w:w="20"/>
      </w:tblGrid>
      <w:tr w:rsidR="009451C0" w14:paraId="7C67DFF2" w14:textId="77777777">
        <w:trPr>
          <w:trHeight w:val="333"/>
        </w:trPr>
        <w:tc>
          <w:tcPr>
            <w:tcW w:w="600" w:type="dxa"/>
            <w:vMerge w:val="restart"/>
            <w:vAlign w:val="bottom"/>
          </w:tcPr>
          <w:p w14:paraId="3D5E1688" w14:textId="77777777" w:rsidR="009451C0" w:rsidRDefault="00194F3D">
            <w:pPr>
              <w:rPr>
                <w:sz w:val="20"/>
                <w:szCs w:val="20"/>
              </w:rPr>
            </w:pPr>
            <w:r>
              <w:rPr>
                <w:rFonts w:ascii="Arial" w:eastAsia="Arial" w:hAnsi="Arial" w:cs="Arial"/>
                <w:sz w:val="29"/>
                <w:szCs w:val="29"/>
              </w:rPr>
              <w:t>L =</w:t>
            </w:r>
          </w:p>
        </w:tc>
        <w:tc>
          <w:tcPr>
            <w:tcW w:w="200" w:type="dxa"/>
            <w:vMerge w:val="restart"/>
            <w:vAlign w:val="bottom"/>
          </w:tcPr>
          <w:p w14:paraId="5D932430" w14:textId="77777777" w:rsidR="009451C0" w:rsidRDefault="00194F3D">
            <w:pPr>
              <w:ind w:left="60"/>
              <w:rPr>
                <w:sz w:val="20"/>
                <w:szCs w:val="20"/>
              </w:rPr>
            </w:pPr>
            <w:r>
              <w:rPr>
                <w:rFonts w:ascii="Arial" w:eastAsia="Arial" w:hAnsi="Arial" w:cs="Arial"/>
                <w:sz w:val="20"/>
                <w:szCs w:val="20"/>
              </w:rPr>
              <w:t>1</w:t>
            </w:r>
          </w:p>
        </w:tc>
        <w:tc>
          <w:tcPr>
            <w:tcW w:w="760" w:type="dxa"/>
            <w:vAlign w:val="bottom"/>
          </w:tcPr>
          <w:p w14:paraId="70E03BE5" w14:textId="77777777" w:rsidR="009451C0" w:rsidRDefault="00194F3D">
            <w:pPr>
              <w:ind w:left="400"/>
              <w:rPr>
                <w:sz w:val="20"/>
                <w:szCs w:val="20"/>
              </w:rPr>
            </w:pPr>
            <w:r>
              <w:rPr>
                <w:rFonts w:ascii="Arial" w:eastAsia="Arial" w:hAnsi="Arial" w:cs="Arial"/>
                <w:i/>
                <w:iCs/>
                <w:sz w:val="20"/>
                <w:szCs w:val="20"/>
              </w:rPr>
              <w:t>N</w:t>
            </w:r>
          </w:p>
        </w:tc>
        <w:tc>
          <w:tcPr>
            <w:tcW w:w="180" w:type="dxa"/>
            <w:vMerge w:val="restart"/>
            <w:vAlign w:val="bottom"/>
          </w:tcPr>
          <w:p w14:paraId="6566C70F" w14:textId="77777777" w:rsidR="009451C0" w:rsidRDefault="00194F3D">
            <w:pPr>
              <w:jc w:val="right"/>
              <w:rPr>
                <w:sz w:val="20"/>
                <w:szCs w:val="20"/>
              </w:rPr>
            </w:pPr>
            <w:r>
              <w:rPr>
                <w:rFonts w:ascii="Arial" w:eastAsia="Arial" w:hAnsi="Arial" w:cs="Arial"/>
                <w:sz w:val="29"/>
                <w:szCs w:val="29"/>
              </w:rPr>
              <w:t>[</w:t>
            </w:r>
          </w:p>
        </w:tc>
        <w:tc>
          <w:tcPr>
            <w:tcW w:w="600" w:type="dxa"/>
            <w:vAlign w:val="bottom"/>
          </w:tcPr>
          <w:p w14:paraId="32EF88DB" w14:textId="77777777" w:rsidR="009451C0" w:rsidRDefault="00194F3D">
            <w:pPr>
              <w:jc w:val="right"/>
              <w:rPr>
                <w:sz w:val="20"/>
                <w:szCs w:val="20"/>
              </w:rPr>
            </w:pPr>
            <w:r>
              <w:rPr>
                <w:rFonts w:ascii="Arial" w:eastAsia="Arial" w:hAnsi="Arial" w:cs="Arial"/>
                <w:w w:val="95"/>
                <w:sz w:val="20"/>
                <w:szCs w:val="20"/>
              </w:rPr>
              <w:t>(</w:t>
            </w:r>
            <w:r>
              <w:rPr>
                <w:rFonts w:ascii="Arial" w:eastAsia="Arial" w:hAnsi="Arial" w:cs="Arial"/>
                <w:i/>
                <w:iCs/>
                <w:w w:val="95"/>
                <w:sz w:val="20"/>
                <w:szCs w:val="20"/>
              </w:rPr>
              <w:t>y</w:t>
            </w:r>
            <w:r>
              <w:rPr>
                <w:rFonts w:ascii="Arial" w:eastAsia="Arial" w:hAnsi="Arial" w:cs="Arial"/>
                <w:w w:val="95"/>
                <w:sz w:val="20"/>
                <w:szCs w:val="20"/>
              </w:rPr>
              <w:t xml:space="preserve"> −</w:t>
            </w:r>
            <w:r>
              <w:rPr>
                <w:rFonts w:ascii="Arial" w:eastAsia="Arial" w:hAnsi="Arial" w:cs="Arial"/>
                <w:i/>
                <w:iCs/>
                <w:w w:val="95"/>
                <w:sz w:val="20"/>
                <w:szCs w:val="20"/>
              </w:rPr>
              <w:t>μ</w:t>
            </w:r>
            <w:r>
              <w:rPr>
                <w:rFonts w:ascii="Arial" w:eastAsia="Arial" w:hAnsi="Arial" w:cs="Arial"/>
                <w:w w:val="95"/>
                <w:sz w:val="20"/>
                <w:szCs w:val="20"/>
              </w:rPr>
              <w:t>^</w:t>
            </w:r>
          </w:p>
        </w:tc>
        <w:tc>
          <w:tcPr>
            <w:tcW w:w="180" w:type="dxa"/>
            <w:vAlign w:val="bottom"/>
          </w:tcPr>
          <w:p w14:paraId="2A61FD72" w14:textId="77777777" w:rsidR="009451C0" w:rsidRDefault="00194F3D">
            <w:pPr>
              <w:jc w:val="right"/>
              <w:rPr>
                <w:sz w:val="20"/>
                <w:szCs w:val="20"/>
              </w:rPr>
            </w:pPr>
            <w:r>
              <w:rPr>
                <w:rFonts w:ascii="Arial" w:eastAsia="Arial" w:hAnsi="Arial" w:cs="Arial"/>
                <w:w w:val="80"/>
                <w:sz w:val="20"/>
                <w:szCs w:val="20"/>
              </w:rPr>
              <w:t>)</w:t>
            </w:r>
            <w:r>
              <w:rPr>
                <w:rFonts w:ascii="Arial" w:eastAsia="Arial" w:hAnsi="Arial" w:cs="Arial"/>
                <w:w w:val="80"/>
                <w:sz w:val="29"/>
                <w:szCs w:val="29"/>
                <w:vertAlign w:val="superscript"/>
              </w:rPr>
              <w:t>2</w:t>
            </w:r>
          </w:p>
        </w:tc>
        <w:tc>
          <w:tcPr>
            <w:tcW w:w="420" w:type="dxa"/>
            <w:vMerge w:val="restart"/>
            <w:vAlign w:val="bottom"/>
          </w:tcPr>
          <w:p w14:paraId="0C44C79F" w14:textId="77777777" w:rsidR="009451C0" w:rsidRDefault="00194F3D">
            <w:pPr>
              <w:jc w:val="right"/>
              <w:rPr>
                <w:sz w:val="20"/>
                <w:szCs w:val="20"/>
              </w:rPr>
            </w:pPr>
            <w:r>
              <w:rPr>
                <w:rFonts w:ascii="Arial" w:eastAsia="Arial" w:hAnsi="Arial" w:cs="Arial"/>
                <w:sz w:val="29"/>
                <w:szCs w:val="29"/>
              </w:rPr>
              <w:t>+</w:t>
            </w:r>
          </w:p>
        </w:tc>
        <w:tc>
          <w:tcPr>
            <w:tcW w:w="100" w:type="dxa"/>
            <w:vMerge w:val="restart"/>
            <w:vAlign w:val="bottom"/>
          </w:tcPr>
          <w:p w14:paraId="45AAE3FF" w14:textId="77777777" w:rsidR="009451C0" w:rsidRDefault="00194F3D">
            <w:pPr>
              <w:jc w:val="right"/>
              <w:rPr>
                <w:sz w:val="20"/>
                <w:szCs w:val="20"/>
              </w:rPr>
            </w:pPr>
            <w:r>
              <w:rPr>
                <w:rFonts w:ascii="Arial" w:eastAsia="Arial" w:hAnsi="Arial" w:cs="Arial"/>
                <w:w w:val="71"/>
                <w:sz w:val="20"/>
                <w:szCs w:val="20"/>
              </w:rPr>
              <w:t>1</w:t>
            </w:r>
          </w:p>
        </w:tc>
        <w:tc>
          <w:tcPr>
            <w:tcW w:w="780" w:type="dxa"/>
            <w:vMerge w:val="restart"/>
            <w:vAlign w:val="bottom"/>
          </w:tcPr>
          <w:p w14:paraId="47F9812E" w14:textId="77777777" w:rsidR="009451C0" w:rsidRDefault="00194F3D">
            <w:pPr>
              <w:ind w:left="80"/>
              <w:rPr>
                <w:sz w:val="20"/>
                <w:szCs w:val="20"/>
              </w:rPr>
            </w:pPr>
            <w:r>
              <w:rPr>
                <w:rFonts w:ascii="Arial" w:eastAsia="Arial" w:hAnsi="Arial" w:cs="Arial"/>
                <w:w w:val="71"/>
                <w:sz w:val="28"/>
                <w:szCs w:val="28"/>
              </w:rPr>
              <w:t xml:space="preserve">log </w:t>
            </w:r>
            <w:r>
              <w:rPr>
                <w:rFonts w:ascii="Arial" w:eastAsia="Arial" w:hAnsi="Arial" w:cs="Arial"/>
                <w:i/>
                <w:iCs/>
                <w:w w:val="71"/>
                <w:sz w:val="28"/>
                <w:szCs w:val="28"/>
              </w:rPr>
              <w:t>σ</w:t>
            </w:r>
            <w:r>
              <w:rPr>
                <w:rFonts w:ascii="Arial" w:eastAsia="Arial" w:hAnsi="Arial" w:cs="Arial"/>
                <w:w w:val="71"/>
                <w:sz w:val="28"/>
                <w:szCs w:val="28"/>
              </w:rPr>
              <w:t>^</w:t>
            </w:r>
            <w:r>
              <w:rPr>
                <w:rFonts w:ascii="Arial" w:eastAsia="Arial" w:hAnsi="Arial" w:cs="Arial"/>
                <w:i/>
                <w:iCs/>
                <w:w w:val="71"/>
                <w:sz w:val="39"/>
                <w:szCs w:val="39"/>
                <w:vertAlign w:val="subscript"/>
              </w:rPr>
              <w:t>i</w:t>
            </w:r>
            <w:r>
              <w:rPr>
                <w:rFonts w:ascii="Arial" w:eastAsia="Arial" w:hAnsi="Arial" w:cs="Arial"/>
                <w:w w:val="71"/>
                <w:sz w:val="39"/>
                <w:szCs w:val="39"/>
                <w:vertAlign w:val="superscript"/>
              </w:rPr>
              <w:t>2</w:t>
            </w:r>
          </w:p>
        </w:tc>
        <w:tc>
          <w:tcPr>
            <w:tcW w:w="180" w:type="dxa"/>
            <w:vMerge w:val="restart"/>
            <w:vAlign w:val="bottom"/>
          </w:tcPr>
          <w:p w14:paraId="49DDAFDB" w14:textId="77777777" w:rsidR="009451C0" w:rsidRDefault="00194F3D">
            <w:pPr>
              <w:jc w:val="right"/>
              <w:rPr>
                <w:sz w:val="20"/>
                <w:szCs w:val="20"/>
              </w:rPr>
            </w:pPr>
            <w:r>
              <w:rPr>
                <w:rFonts w:ascii="Arial" w:eastAsia="Arial" w:hAnsi="Arial" w:cs="Arial"/>
                <w:sz w:val="29"/>
                <w:szCs w:val="29"/>
              </w:rPr>
              <w:t>]</w:t>
            </w:r>
          </w:p>
        </w:tc>
        <w:tc>
          <w:tcPr>
            <w:tcW w:w="0" w:type="dxa"/>
            <w:vAlign w:val="bottom"/>
          </w:tcPr>
          <w:p w14:paraId="58B03ED9" w14:textId="77777777" w:rsidR="009451C0" w:rsidRDefault="009451C0">
            <w:pPr>
              <w:rPr>
                <w:sz w:val="1"/>
                <w:szCs w:val="1"/>
              </w:rPr>
            </w:pPr>
          </w:p>
        </w:tc>
      </w:tr>
      <w:tr w:rsidR="009451C0" w14:paraId="14C0B589" w14:textId="77777777">
        <w:trPr>
          <w:trHeight w:val="59"/>
        </w:trPr>
        <w:tc>
          <w:tcPr>
            <w:tcW w:w="600" w:type="dxa"/>
            <w:vMerge/>
            <w:vAlign w:val="bottom"/>
          </w:tcPr>
          <w:p w14:paraId="3807544E" w14:textId="77777777" w:rsidR="009451C0" w:rsidRDefault="009451C0">
            <w:pPr>
              <w:rPr>
                <w:sz w:val="5"/>
                <w:szCs w:val="5"/>
              </w:rPr>
            </w:pPr>
          </w:p>
        </w:tc>
        <w:tc>
          <w:tcPr>
            <w:tcW w:w="200" w:type="dxa"/>
            <w:vMerge/>
            <w:tcBorders>
              <w:bottom w:val="single" w:sz="8" w:space="0" w:color="auto"/>
            </w:tcBorders>
            <w:vAlign w:val="bottom"/>
          </w:tcPr>
          <w:p w14:paraId="0C3A04E3" w14:textId="77777777" w:rsidR="009451C0" w:rsidRDefault="009451C0">
            <w:pPr>
              <w:rPr>
                <w:sz w:val="5"/>
                <w:szCs w:val="5"/>
              </w:rPr>
            </w:pPr>
          </w:p>
        </w:tc>
        <w:tc>
          <w:tcPr>
            <w:tcW w:w="760" w:type="dxa"/>
            <w:vMerge w:val="restart"/>
            <w:vAlign w:val="bottom"/>
          </w:tcPr>
          <w:p w14:paraId="28DA360F" w14:textId="77777777" w:rsidR="009451C0" w:rsidRDefault="00194F3D">
            <w:pPr>
              <w:spacing w:line="579" w:lineRule="exact"/>
              <w:ind w:left="80"/>
              <w:rPr>
                <w:sz w:val="20"/>
                <w:szCs w:val="20"/>
              </w:rPr>
            </w:pPr>
            <w:r>
              <w:rPr>
                <w:rFonts w:ascii="Arial" w:eastAsia="Arial" w:hAnsi="Arial" w:cs="Arial"/>
                <w:sz w:val="58"/>
                <w:szCs w:val="58"/>
                <w:vertAlign w:val="superscript"/>
              </w:rPr>
              <w:t>∑</w:t>
            </w:r>
            <w:r>
              <w:rPr>
                <w:rFonts w:ascii="Arial" w:eastAsia="Arial" w:hAnsi="Arial" w:cs="Arial"/>
                <w:i/>
                <w:iCs/>
                <w:sz w:val="20"/>
                <w:szCs w:val="20"/>
              </w:rPr>
              <w:t>i</w:t>
            </w:r>
            <w:r>
              <w:rPr>
                <w:rFonts w:ascii="Arial" w:eastAsia="Arial" w:hAnsi="Arial" w:cs="Arial"/>
                <w:sz w:val="20"/>
                <w:szCs w:val="20"/>
              </w:rPr>
              <w:t>=1</w:t>
            </w:r>
          </w:p>
        </w:tc>
        <w:tc>
          <w:tcPr>
            <w:tcW w:w="180" w:type="dxa"/>
            <w:vMerge/>
            <w:vAlign w:val="bottom"/>
          </w:tcPr>
          <w:p w14:paraId="56589CC3" w14:textId="77777777" w:rsidR="009451C0" w:rsidRDefault="009451C0">
            <w:pPr>
              <w:rPr>
                <w:sz w:val="5"/>
                <w:szCs w:val="5"/>
              </w:rPr>
            </w:pPr>
          </w:p>
        </w:tc>
        <w:tc>
          <w:tcPr>
            <w:tcW w:w="600" w:type="dxa"/>
            <w:tcBorders>
              <w:bottom w:val="single" w:sz="8" w:space="0" w:color="auto"/>
            </w:tcBorders>
            <w:vAlign w:val="bottom"/>
          </w:tcPr>
          <w:p w14:paraId="2082D157" w14:textId="77777777" w:rsidR="009451C0" w:rsidRDefault="00194F3D">
            <w:pPr>
              <w:spacing w:line="39" w:lineRule="exact"/>
              <w:jc w:val="right"/>
              <w:rPr>
                <w:sz w:val="20"/>
                <w:szCs w:val="20"/>
              </w:rPr>
            </w:pPr>
            <w:r>
              <w:rPr>
                <w:rFonts w:ascii="Arial" w:eastAsia="Arial" w:hAnsi="Arial" w:cs="Arial"/>
                <w:i/>
                <w:iCs/>
                <w:sz w:val="4"/>
                <w:szCs w:val="4"/>
              </w:rPr>
              <w:t>i    i</w:t>
            </w:r>
          </w:p>
        </w:tc>
        <w:tc>
          <w:tcPr>
            <w:tcW w:w="180" w:type="dxa"/>
            <w:tcBorders>
              <w:bottom w:val="single" w:sz="8" w:space="0" w:color="auto"/>
            </w:tcBorders>
            <w:vAlign w:val="bottom"/>
          </w:tcPr>
          <w:p w14:paraId="55A5AAAE" w14:textId="77777777" w:rsidR="009451C0" w:rsidRDefault="009451C0">
            <w:pPr>
              <w:rPr>
                <w:sz w:val="5"/>
                <w:szCs w:val="5"/>
              </w:rPr>
            </w:pPr>
          </w:p>
        </w:tc>
        <w:tc>
          <w:tcPr>
            <w:tcW w:w="420" w:type="dxa"/>
            <w:vMerge/>
            <w:vAlign w:val="bottom"/>
          </w:tcPr>
          <w:p w14:paraId="4F91B844" w14:textId="77777777" w:rsidR="009451C0" w:rsidRDefault="009451C0">
            <w:pPr>
              <w:rPr>
                <w:sz w:val="5"/>
                <w:szCs w:val="5"/>
              </w:rPr>
            </w:pPr>
          </w:p>
        </w:tc>
        <w:tc>
          <w:tcPr>
            <w:tcW w:w="100" w:type="dxa"/>
            <w:vMerge/>
            <w:tcBorders>
              <w:bottom w:val="single" w:sz="8" w:space="0" w:color="auto"/>
            </w:tcBorders>
            <w:vAlign w:val="bottom"/>
          </w:tcPr>
          <w:p w14:paraId="2456E77D" w14:textId="77777777" w:rsidR="009451C0" w:rsidRDefault="009451C0">
            <w:pPr>
              <w:rPr>
                <w:sz w:val="5"/>
                <w:szCs w:val="5"/>
              </w:rPr>
            </w:pPr>
          </w:p>
        </w:tc>
        <w:tc>
          <w:tcPr>
            <w:tcW w:w="780" w:type="dxa"/>
            <w:vMerge/>
            <w:vAlign w:val="bottom"/>
          </w:tcPr>
          <w:p w14:paraId="34FB77A2" w14:textId="77777777" w:rsidR="009451C0" w:rsidRDefault="009451C0">
            <w:pPr>
              <w:rPr>
                <w:sz w:val="5"/>
                <w:szCs w:val="5"/>
              </w:rPr>
            </w:pPr>
          </w:p>
        </w:tc>
        <w:tc>
          <w:tcPr>
            <w:tcW w:w="180" w:type="dxa"/>
            <w:vMerge/>
            <w:vAlign w:val="bottom"/>
          </w:tcPr>
          <w:p w14:paraId="2E2957CC" w14:textId="77777777" w:rsidR="009451C0" w:rsidRDefault="009451C0">
            <w:pPr>
              <w:rPr>
                <w:sz w:val="5"/>
                <w:szCs w:val="5"/>
              </w:rPr>
            </w:pPr>
          </w:p>
        </w:tc>
        <w:tc>
          <w:tcPr>
            <w:tcW w:w="0" w:type="dxa"/>
            <w:vAlign w:val="bottom"/>
          </w:tcPr>
          <w:p w14:paraId="0319EDB4" w14:textId="77777777" w:rsidR="009451C0" w:rsidRDefault="009451C0">
            <w:pPr>
              <w:rPr>
                <w:sz w:val="1"/>
                <w:szCs w:val="1"/>
              </w:rPr>
            </w:pPr>
          </w:p>
        </w:tc>
      </w:tr>
      <w:tr w:rsidR="009451C0" w14:paraId="0F2C73D7" w14:textId="77777777">
        <w:trPr>
          <w:trHeight w:val="501"/>
        </w:trPr>
        <w:tc>
          <w:tcPr>
            <w:tcW w:w="600" w:type="dxa"/>
            <w:vMerge/>
            <w:vAlign w:val="bottom"/>
          </w:tcPr>
          <w:p w14:paraId="40010384" w14:textId="77777777" w:rsidR="009451C0" w:rsidRDefault="009451C0">
            <w:pPr>
              <w:rPr>
                <w:sz w:val="24"/>
                <w:szCs w:val="24"/>
              </w:rPr>
            </w:pPr>
          </w:p>
        </w:tc>
        <w:tc>
          <w:tcPr>
            <w:tcW w:w="200" w:type="dxa"/>
            <w:vAlign w:val="bottom"/>
          </w:tcPr>
          <w:p w14:paraId="01F0B905" w14:textId="77777777" w:rsidR="009451C0" w:rsidRDefault="00194F3D">
            <w:pPr>
              <w:spacing w:line="204" w:lineRule="exact"/>
              <w:ind w:left="20"/>
              <w:rPr>
                <w:sz w:val="20"/>
                <w:szCs w:val="20"/>
              </w:rPr>
            </w:pPr>
            <w:r>
              <w:rPr>
                <w:rFonts w:ascii="Arial" w:eastAsia="Arial" w:hAnsi="Arial" w:cs="Arial"/>
                <w:i/>
                <w:iCs/>
                <w:sz w:val="20"/>
                <w:szCs w:val="20"/>
              </w:rPr>
              <w:t>N</w:t>
            </w:r>
          </w:p>
        </w:tc>
        <w:tc>
          <w:tcPr>
            <w:tcW w:w="760" w:type="dxa"/>
            <w:vMerge/>
            <w:vAlign w:val="bottom"/>
          </w:tcPr>
          <w:p w14:paraId="0AF6B509" w14:textId="77777777" w:rsidR="009451C0" w:rsidRDefault="009451C0">
            <w:pPr>
              <w:rPr>
                <w:sz w:val="24"/>
                <w:szCs w:val="24"/>
              </w:rPr>
            </w:pPr>
          </w:p>
        </w:tc>
        <w:tc>
          <w:tcPr>
            <w:tcW w:w="180" w:type="dxa"/>
            <w:vMerge/>
            <w:vAlign w:val="bottom"/>
          </w:tcPr>
          <w:p w14:paraId="358BC0F0" w14:textId="77777777" w:rsidR="009451C0" w:rsidRDefault="009451C0">
            <w:pPr>
              <w:rPr>
                <w:sz w:val="24"/>
                <w:szCs w:val="24"/>
              </w:rPr>
            </w:pPr>
          </w:p>
        </w:tc>
        <w:tc>
          <w:tcPr>
            <w:tcW w:w="600" w:type="dxa"/>
            <w:vAlign w:val="bottom"/>
          </w:tcPr>
          <w:p w14:paraId="4D75772B" w14:textId="77777777" w:rsidR="009451C0" w:rsidRDefault="00194F3D">
            <w:pPr>
              <w:jc w:val="right"/>
              <w:rPr>
                <w:sz w:val="20"/>
                <w:szCs w:val="20"/>
              </w:rPr>
            </w:pPr>
            <w:r>
              <w:rPr>
                <w:rFonts w:ascii="Arial" w:eastAsia="Arial" w:hAnsi="Arial" w:cs="Arial"/>
                <w:sz w:val="20"/>
                <w:szCs w:val="20"/>
              </w:rPr>
              <w:t>2</w:t>
            </w:r>
            <w:r>
              <w:rPr>
                <w:rFonts w:ascii="Arial" w:eastAsia="Arial" w:hAnsi="Arial" w:cs="Arial"/>
                <w:i/>
                <w:iCs/>
                <w:sz w:val="20"/>
                <w:szCs w:val="20"/>
              </w:rPr>
              <w:t>σ</w:t>
            </w:r>
            <w:r>
              <w:rPr>
                <w:rFonts w:ascii="Arial" w:eastAsia="Arial" w:hAnsi="Arial" w:cs="Arial"/>
                <w:sz w:val="20"/>
                <w:szCs w:val="20"/>
              </w:rPr>
              <w:t>^</w:t>
            </w:r>
            <w:r>
              <w:rPr>
                <w:rFonts w:ascii="Arial" w:eastAsia="Arial" w:hAnsi="Arial" w:cs="Arial"/>
                <w:i/>
                <w:iCs/>
                <w:sz w:val="29"/>
                <w:szCs w:val="29"/>
                <w:vertAlign w:val="subscript"/>
              </w:rPr>
              <w:t>i</w:t>
            </w:r>
            <w:r>
              <w:rPr>
                <w:rFonts w:ascii="Arial" w:eastAsia="Arial" w:hAnsi="Arial" w:cs="Arial"/>
                <w:sz w:val="29"/>
                <w:szCs w:val="29"/>
                <w:vertAlign w:val="superscript"/>
              </w:rPr>
              <w:t>2</w:t>
            </w:r>
          </w:p>
        </w:tc>
        <w:tc>
          <w:tcPr>
            <w:tcW w:w="180" w:type="dxa"/>
            <w:vAlign w:val="bottom"/>
          </w:tcPr>
          <w:p w14:paraId="2E697BD2" w14:textId="77777777" w:rsidR="009451C0" w:rsidRDefault="009451C0">
            <w:pPr>
              <w:rPr>
                <w:sz w:val="24"/>
                <w:szCs w:val="24"/>
              </w:rPr>
            </w:pPr>
          </w:p>
        </w:tc>
        <w:tc>
          <w:tcPr>
            <w:tcW w:w="420" w:type="dxa"/>
            <w:vMerge/>
            <w:vAlign w:val="bottom"/>
          </w:tcPr>
          <w:p w14:paraId="1FC000E8" w14:textId="77777777" w:rsidR="009451C0" w:rsidRDefault="009451C0">
            <w:pPr>
              <w:rPr>
                <w:sz w:val="24"/>
                <w:szCs w:val="24"/>
              </w:rPr>
            </w:pPr>
          </w:p>
        </w:tc>
        <w:tc>
          <w:tcPr>
            <w:tcW w:w="100" w:type="dxa"/>
            <w:vAlign w:val="bottom"/>
          </w:tcPr>
          <w:p w14:paraId="23EF810D" w14:textId="77777777" w:rsidR="009451C0" w:rsidRDefault="00194F3D">
            <w:pPr>
              <w:jc w:val="right"/>
              <w:rPr>
                <w:sz w:val="20"/>
                <w:szCs w:val="20"/>
              </w:rPr>
            </w:pPr>
            <w:r>
              <w:rPr>
                <w:rFonts w:ascii="Arial" w:eastAsia="Arial" w:hAnsi="Arial" w:cs="Arial"/>
                <w:w w:val="71"/>
                <w:sz w:val="20"/>
                <w:szCs w:val="20"/>
              </w:rPr>
              <w:t>2</w:t>
            </w:r>
          </w:p>
        </w:tc>
        <w:tc>
          <w:tcPr>
            <w:tcW w:w="780" w:type="dxa"/>
            <w:vMerge/>
            <w:vAlign w:val="bottom"/>
          </w:tcPr>
          <w:p w14:paraId="36368F1D" w14:textId="77777777" w:rsidR="009451C0" w:rsidRDefault="009451C0">
            <w:pPr>
              <w:rPr>
                <w:sz w:val="24"/>
                <w:szCs w:val="24"/>
              </w:rPr>
            </w:pPr>
          </w:p>
        </w:tc>
        <w:tc>
          <w:tcPr>
            <w:tcW w:w="180" w:type="dxa"/>
            <w:vMerge/>
            <w:vAlign w:val="bottom"/>
          </w:tcPr>
          <w:p w14:paraId="661D18A2" w14:textId="77777777" w:rsidR="009451C0" w:rsidRDefault="009451C0">
            <w:pPr>
              <w:rPr>
                <w:sz w:val="24"/>
                <w:szCs w:val="24"/>
              </w:rPr>
            </w:pPr>
          </w:p>
        </w:tc>
        <w:tc>
          <w:tcPr>
            <w:tcW w:w="0" w:type="dxa"/>
            <w:vAlign w:val="bottom"/>
          </w:tcPr>
          <w:p w14:paraId="0546FB89" w14:textId="77777777" w:rsidR="009451C0" w:rsidRDefault="009451C0">
            <w:pPr>
              <w:rPr>
                <w:sz w:val="1"/>
                <w:szCs w:val="1"/>
              </w:rPr>
            </w:pPr>
          </w:p>
        </w:tc>
      </w:tr>
    </w:tbl>
    <w:p w14:paraId="3764B401" w14:textId="77777777" w:rsidR="009451C0" w:rsidRDefault="00194F3D">
      <w:pPr>
        <w:spacing w:line="231" w:lineRule="exact"/>
        <w:rPr>
          <w:sz w:val="20"/>
          <w:szCs w:val="20"/>
        </w:rPr>
      </w:pPr>
      <w:r>
        <w:rPr>
          <w:rFonts w:ascii="MS PMincho" w:eastAsia="MS PMincho" w:hAnsi="MS PMincho" w:cs="MS PMincho"/>
          <w:sz w:val="23"/>
          <w:szCs w:val="23"/>
        </w:rPr>
        <w:t>First term minimizes residuals scaled by predicted uncertainty (smaller residuals require higher confidence).</w:t>
      </w:r>
    </w:p>
    <w:p w14:paraId="2D5A6D58" w14:textId="77777777" w:rsidR="009451C0" w:rsidRDefault="009451C0">
      <w:pPr>
        <w:spacing w:line="96" w:lineRule="exact"/>
        <w:rPr>
          <w:sz w:val="20"/>
          <w:szCs w:val="20"/>
        </w:rPr>
      </w:pPr>
    </w:p>
    <w:p w14:paraId="0121A0CA" w14:textId="77777777" w:rsidR="009451C0" w:rsidRDefault="00194F3D">
      <w:pPr>
        <w:spacing w:line="231" w:lineRule="exact"/>
        <w:rPr>
          <w:sz w:val="20"/>
          <w:szCs w:val="20"/>
        </w:rPr>
      </w:pPr>
      <w:r>
        <w:rPr>
          <w:rFonts w:ascii="MS PMincho" w:eastAsia="MS PMincho" w:hAnsi="MS PMincho" w:cs="MS PMincho"/>
          <w:sz w:val="23"/>
          <w:szCs w:val="23"/>
        </w:rPr>
        <w:t>Second term prevents collapse to σ̂²→0 (model forced to predict uncertainty proportional to actual errors).</w:t>
      </w:r>
    </w:p>
    <w:p w14:paraId="0222145E" w14:textId="77777777" w:rsidR="009451C0" w:rsidRDefault="009451C0">
      <w:pPr>
        <w:spacing w:line="28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660"/>
        <w:gridCol w:w="260"/>
        <w:gridCol w:w="80"/>
        <w:gridCol w:w="60"/>
        <w:gridCol w:w="460"/>
        <w:gridCol w:w="80"/>
        <w:gridCol w:w="380"/>
        <w:gridCol w:w="80"/>
        <w:gridCol w:w="80"/>
        <w:gridCol w:w="440"/>
        <w:gridCol w:w="220"/>
        <w:gridCol w:w="100"/>
        <w:gridCol w:w="20"/>
      </w:tblGrid>
      <w:tr w:rsidR="009451C0" w14:paraId="6E3EB5BC" w14:textId="77777777">
        <w:trPr>
          <w:trHeight w:val="244"/>
        </w:trPr>
        <w:tc>
          <w:tcPr>
            <w:tcW w:w="2660" w:type="dxa"/>
            <w:vMerge w:val="restart"/>
            <w:vAlign w:val="bottom"/>
          </w:tcPr>
          <w:p w14:paraId="7074095A" w14:textId="77777777" w:rsidR="009451C0" w:rsidRDefault="00194F3D">
            <w:pPr>
              <w:spacing w:line="241" w:lineRule="exact"/>
              <w:rPr>
                <w:sz w:val="20"/>
                <w:szCs w:val="20"/>
              </w:rPr>
            </w:pPr>
            <w:r>
              <w:rPr>
                <w:rFonts w:ascii="MS PMincho" w:eastAsia="MS PMincho" w:hAnsi="MS PMincho" w:cs="MS PMincho"/>
                <w:w w:val="91"/>
                <w:sz w:val="24"/>
                <w:szCs w:val="24"/>
              </w:rPr>
              <w:t>Gradient with respect to μ̂:</w:t>
            </w:r>
          </w:p>
        </w:tc>
        <w:tc>
          <w:tcPr>
            <w:tcW w:w="340" w:type="dxa"/>
            <w:gridSpan w:val="2"/>
            <w:vAlign w:val="bottom"/>
          </w:tcPr>
          <w:p w14:paraId="2E97B7AB" w14:textId="77777777" w:rsidR="009451C0" w:rsidRDefault="00194F3D">
            <w:pPr>
              <w:rPr>
                <w:sz w:val="20"/>
                <w:szCs w:val="20"/>
              </w:rPr>
            </w:pPr>
            <w:r>
              <w:rPr>
                <w:rFonts w:ascii="Arial" w:eastAsia="Arial" w:hAnsi="Arial" w:cs="Arial"/>
                <w:sz w:val="20"/>
                <w:szCs w:val="20"/>
              </w:rPr>
              <w:t>∂L</w:t>
            </w:r>
          </w:p>
        </w:tc>
        <w:tc>
          <w:tcPr>
            <w:tcW w:w="600" w:type="dxa"/>
            <w:gridSpan w:val="3"/>
            <w:vMerge w:val="restart"/>
            <w:vAlign w:val="bottom"/>
          </w:tcPr>
          <w:p w14:paraId="0D6DF0EB" w14:textId="77777777" w:rsidR="009451C0" w:rsidRDefault="00194F3D">
            <w:pPr>
              <w:jc w:val="center"/>
              <w:rPr>
                <w:sz w:val="20"/>
                <w:szCs w:val="20"/>
              </w:rPr>
            </w:pPr>
            <w:r>
              <w:rPr>
                <w:rFonts w:ascii="Arial" w:eastAsia="Arial" w:hAnsi="Arial" w:cs="Arial"/>
                <w:sz w:val="29"/>
                <w:szCs w:val="29"/>
              </w:rPr>
              <w:t>= −</w:t>
            </w:r>
          </w:p>
        </w:tc>
        <w:tc>
          <w:tcPr>
            <w:tcW w:w="460" w:type="dxa"/>
            <w:gridSpan w:val="2"/>
            <w:vAlign w:val="bottom"/>
          </w:tcPr>
          <w:p w14:paraId="4DC01A06" w14:textId="77777777" w:rsidR="009451C0" w:rsidRDefault="00194F3D">
            <w:pPr>
              <w:ind w:right="80"/>
              <w:jc w:val="center"/>
              <w:rPr>
                <w:sz w:val="20"/>
                <w:szCs w:val="20"/>
              </w:rPr>
            </w:pPr>
            <w:r>
              <w:rPr>
                <w:rFonts w:ascii="Arial" w:eastAsia="Arial" w:hAnsi="Arial" w:cs="Arial"/>
                <w:i/>
                <w:iCs/>
                <w:w w:val="90"/>
                <w:sz w:val="20"/>
                <w:szCs w:val="20"/>
              </w:rPr>
              <w:t>y</w:t>
            </w:r>
            <w:r>
              <w:rPr>
                <w:rFonts w:ascii="Arial" w:eastAsia="Arial" w:hAnsi="Arial" w:cs="Arial"/>
                <w:w w:val="90"/>
                <w:sz w:val="20"/>
                <w:szCs w:val="20"/>
              </w:rPr>
              <w:t>−</w:t>
            </w:r>
            <w:r>
              <w:rPr>
                <w:rFonts w:ascii="Arial" w:eastAsia="Arial" w:hAnsi="Arial" w:cs="Arial"/>
                <w:i/>
                <w:iCs/>
                <w:w w:val="90"/>
                <w:sz w:val="20"/>
                <w:szCs w:val="20"/>
              </w:rPr>
              <w:t>μ</w:t>
            </w:r>
            <w:r>
              <w:rPr>
                <w:rFonts w:ascii="Arial" w:eastAsia="Arial" w:hAnsi="Arial" w:cs="Arial"/>
                <w:w w:val="90"/>
                <w:sz w:val="20"/>
                <w:szCs w:val="20"/>
              </w:rPr>
              <w:t>^</w:t>
            </w:r>
          </w:p>
        </w:tc>
        <w:tc>
          <w:tcPr>
            <w:tcW w:w="80" w:type="dxa"/>
            <w:vAlign w:val="bottom"/>
          </w:tcPr>
          <w:p w14:paraId="5DB329ED" w14:textId="77777777" w:rsidR="009451C0" w:rsidRDefault="009451C0">
            <w:pPr>
              <w:rPr>
                <w:sz w:val="21"/>
                <w:szCs w:val="21"/>
              </w:rPr>
            </w:pPr>
          </w:p>
        </w:tc>
        <w:tc>
          <w:tcPr>
            <w:tcW w:w="440" w:type="dxa"/>
            <w:vAlign w:val="bottom"/>
          </w:tcPr>
          <w:p w14:paraId="3D5C4975" w14:textId="77777777" w:rsidR="009451C0" w:rsidRDefault="009451C0">
            <w:pPr>
              <w:rPr>
                <w:sz w:val="21"/>
                <w:szCs w:val="21"/>
              </w:rPr>
            </w:pPr>
          </w:p>
        </w:tc>
        <w:tc>
          <w:tcPr>
            <w:tcW w:w="220" w:type="dxa"/>
            <w:vAlign w:val="bottom"/>
          </w:tcPr>
          <w:p w14:paraId="187AD79C" w14:textId="77777777" w:rsidR="009451C0" w:rsidRDefault="009451C0">
            <w:pPr>
              <w:rPr>
                <w:sz w:val="21"/>
                <w:szCs w:val="21"/>
              </w:rPr>
            </w:pPr>
          </w:p>
        </w:tc>
        <w:tc>
          <w:tcPr>
            <w:tcW w:w="100" w:type="dxa"/>
            <w:vAlign w:val="bottom"/>
          </w:tcPr>
          <w:p w14:paraId="3BAE47CD" w14:textId="77777777" w:rsidR="009451C0" w:rsidRDefault="009451C0">
            <w:pPr>
              <w:rPr>
                <w:sz w:val="21"/>
                <w:szCs w:val="21"/>
              </w:rPr>
            </w:pPr>
          </w:p>
        </w:tc>
        <w:tc>
          <w:tcPr>
            <w:tcW w:w="0" w:type="dxa"/>
            <w:vAlign w:val="bottom"/>
          </w:tcPr>
          <w:p w14:paraId="28054BEE" w14:textId="77777777" w:rsidR="009451C0" w:rsidRDefault="009451C0">
            <w:pPr>
              <w:rPr>
                <w:sz w:val="1"/>
                <w:szCs w:val="1"/>
              </w:rPr>
            </w:pPr>
          </w:p>
        </w:tc>
      </w:tr>
      <w:tr w:rsidR="009451C0" w14:paraId="73CE91D2" w14:textId="77777777">
        <w:trPr>
          <w:trHeight w:val="361"/>
        </w:trPr>
        <w:tc>
          <w:tcPr>
            <w:tcW w:w="2660" w:type="dxa"/>
            <w:vMerge/>
            <w:vAlign w:val="bottom"/>
          </w:tcPr>
          <w:p w14:paraId="76CEEA0D" w14:textId="77777777" w:rsidR="009451C0" w:rsidRDefault="009451C0">
            <w:pPr>
              <w:rPr>
                <w:sz w:val="24"/>
                <w:szCs w:val="24"/>
              </w:rPr>
            </w:pPr>
          </w:p>
        </w:tc>
        <w:tc>
          <w:tcPr>
            <w:tcW w:w="260" w:type="dxa"/>
            <w:tcBorders>
              <w:top w:val="single" w:sz="8" w:space="0" w:color="auto"/>
            </w:tcBorders>
            <w:vAlign w:val="bottom"/>
          </w:tcPr>
          <w:p w14:paraId="7AF5DF31" w14:textId="77777777" w:rsidR="009451C0" w:rsidRDefault="00194F3D">
            <w:pPr>
              <w:rPr>
                <w:sz w:val="20"/>
                <w:szCs w:val="20"/>
              </w:rPr>
            </w:pPr>
            <w:r>
              <w:rPr>
                <w:rFonts w:ascii="Arial" w:eastAsia="Arial" w:hAnsi="Arial" w:cs="Arial"/>
                <w:w w:val="79"/>
                <w:sz w:val="20"/>
                <w:szCs w:val="20"/>
              </w:rPr>
              <w:t>∂</w:t>
            </w:r>
            <w:r>
              <w:rPr>
                <w:rFonts w:ascii="Arial" w:eastAsia="Arial" w:hAnsi="Arial" w:cs="Arial"/>
                <w:i/>
                <w:iCs/>
                <w:w w:val="79"/>
                <w:sz w:val="20"/>
                <w:szCs w:val="20"/>
              </w:rPr>
              <w:t>μ</w:t>
            </w:r>
            <w:r>
              <w:rPr>
                <w:rFonts w:ascii="Arial" w:eastAsia="Arial" w:hAnsi="Arial" w:cs="Arial"/>
                <w:w w:val="79"/>
                <w:sz w:val="20"/>
                <w:szCs w:val="20"/>
              </w:rPr>
              <w:t>^</w:t>
            </w:r>
          </w:p>
        </w:tc>
        <w:tc>
          <w:tcPr>
            <w:tcW w:w="80" w:type="dxa"/>
            <w:vAlign w:val="bottom"/>
          </w:tcPr>
          <w:p w14:paraId="45805F59" w14:textId="77777777" w:rsidR="009451C0" w:rsidRDefault="009451C0">
            <w:pPr>
              <w:rPr>
                <w:sz w:val="24"/>
                <w:szCs w:val="24"/>
              </w:rPr>
            </w:pPr>
          </w:p>
        </w:tc>
        <w:tc>
          <w:tcPr>
            <w:tcW w:w="600" w:type="dxa"/>
            <w:gridSpan w:val="3"/>
            <w:vMerge/>
            <w:vAlign w:val="bottom"/>
          </w:tcPr>
          <w:p w14:paraId="68D6BF9B" w14:textId="77777777" w:rsidR="009451C0" w:rsidRDefault="009451C0">
            <w:pPr>
              <w:rPr>
                <w:sz w:val="24"/>
                <w:szCs w:val="24"/>
              </w:rPr>
            </w:pPr>
          </w:p>
        </w:tc>
        <w:tc>
          <w:tcPr>
            <w:tcW w:w="380" w:type="dxa"/>
            <w:tcBorders>
              <w:top w:val="single" w:sz="8" w:space="0" w:color="auto"/>
            </w:tcBorders>
            <w:vAlign w:val="bottom"/>
          </w:tcPr>
          <w:p w14:paraId="11819B31" w14:textId="77777777" w:rsidR="009451C0" w:rsidRDefault="00194F3D">
            <w:pPr>
              <w:jc w:val="center"/>
              <w:rPr>
                <w:sz w:val="20"/>
                <w:szCs w:val="20"/>
              </w:rPr>
            </w:pPr>
            <w:r>
              <w:rPr>
                <w:rFonts w:ascii="Arial" w:eastAsia="Arial" w:hAnsi="Arial" w:cs="Arial"/>
                <w:i/>
                <w:iCs/>
                <w:w w:val="73"/>
                <w:sz w:val="17"/>
                <w:szCs w:val="17"/>
              </w:rPr>
              <w:t>σ</w:t>
            </w:r>
            <w:r>
              <w:rPr>
                <w:rFonts w:ascii="Arial" w:eastAsia="Arial" w:hAnsi="Arial" w:cs="Arial"/>
                <w:w w:val="73"/>
                <w:sz w:val="17"/>
                <w:szCs w:val="17"/>
              </w:rPr>
              <w:t>^</w:t>
            </w:r>
            <w:r>
              <w:rPr>
                <w:rFonts w:ascii="Arial" w:eastAsia="Arial" w:hAnsi="Arial" w:cs="Arial"/>
                <w:w w:val="73"/>
                <w:sz w:val="24"/>
                <w:szCs w:val="24"/>
                <w:vertAlign w:val="superscript"/>
              </w:rPr>
              <w:t>2</w:t>
            </w:r>
          </w:p>
        </w:tc>
        <w:tc>
          <w:tcPr>
            <w:tcW w:w="80" w:type="dxa"/>
            <w:vAlign w:val="bottom"/>
          </w:tcPr>
          <w:p w14:paraId="342B6046" w14:textId="77777777" w:rsidR="009451C0" w:rsidRDefault="009451C0">
            <w:pPr>
              <w:rPr>
                <w:sz w:val="24"/>
                <w:szCs w:val="24"/>
              </w:rPr>
            </w:pPr>
          </w:p>
        </w:tc>
        <w:tc>
          <w:tcPr>
            <w:tcW w:w="80" w:type="dxa"/>
            <w:vAlign w:val="bottom"/>
          </w:tcPr>
          <w:p w14:paraId="7F191D1D" w14:textId="77777777" w:rsidR="009451C0" w:rsidRDefault="009451C0">
            <w:pPr>
              <w:rPr>
                <w:sz w:val="24"/>
                <w:szCs w:val="24"/>
              </w:rPr>
            </w:pPr>
          </w:p>
        </w:tc>
        <w:tc>
          <w:tcPr>
            <w:tcW w:w="440" w:type="dxa"/>
            <w:vAlign w:val="bottom"/>
          </w:tcPr>
          <w:p w14:paraId="017EF0E1" w14:textId="77777777" w:rsidR="009451C0" w:rsidRDefault="009451C0">
            <w:pPr>
              <w:rPr>
                <w:sz w:val="24"/>
                <w:szCs w:val="24"/>
              </w:rPr>
            </w:pPr>
          </w:p>
        </w:tc>
        <w:tc>
          <w:tcPr>
            <w:tcW w:w="220" w:type="dxa"/>
            <w:vAlign w:val="bottom"/>
          </w:tcPr>
          <w:p w14:paraId="7DEB8748" w14:textId="77777777" w:rsidR="009451C0" w:rsidRDefault="009451C0">
            <w:pPr>
              <w:rPr>
                <w:sz w:val="24"/>
                <w:szCs w:val="24"/>
              </w:rPr>
            </w:pPr>
          </w:p>
        </w:tc>
        <w:tc>
          <w:tcPr>
            <w:tcW w:w="100" w:type="dxa"/>
            <w:vAlign w:val="bottom"/>
          </w:tcPr>
          <w:p w14:paraId="4FB1C10E" w14:textId="77777777" w:rsidR="009451C0" w:rsidRDefault="009451C0">
            <w:pPr>
              <w:rPr>
                <w:sz w:val="24"/>
                <w:szCs w:val="24"/>
              </w:rPr>
            </w:pPr>
          </w:p>
        </w:tc>
        <w:tc>
          <w:tcPr>
            <w:tcW w:w="0" w:type="dxa"/>
            <w:vAlign w:val="bottom"/>
          </w:tcPr>
          <w:p w14:paraId="71480AAD" w14:textId="77777777" w:rsidR="009451C0" w:rsidRDefault="009451C0">
            <w:pPr>
              <w:rPr>
                <w:sz w:val="1"/>
                <w:szCs w:val="1"/>
              </w:rPr>
            </w:pPr>
          </w:p>
        </w:tc>
      </w:tr>
      <w:tr w:rsidR="009451C0" w14:paraId="33ADF7E8" w14:textId="77777777">
        <w:trPr>
          <w:trHeight w:val="279"/>
        </w:trPr>
        <w:tc>
          <w:tcPr>
            <w:tcW w:w="3060" w:type="dxa"/>
            <w:gridSpan w:val="4"/>
            <w:vMerge w:val="restart"/>
            <w:vAlign w:val="bottom"/>
          </w:tcPr>
          <w:p w14:paraId="56BD129C" w14:textId="77777777" w:rsidR="009451C0" w:rsidRDefault="00194F3D">
            <w:pPr>
              <w:spacing w:line="361" w:lineRule="exact"/>
              <w:rPr>
                <w:sz w:val="20"/>
                <w:szCs w:val="20"/>
              </w:rPr>
            </w:pPr>
            <w:r>
              <w:rPr>
                <w:rFonts w:ascii="MS PMincho" w:eastAsia="MS PMincho" w:hAnsi="MS PMincho" w:cs="MS PMincho"/>
                <w:w w:val="90"/>
                <w:sz w:val="24"/>
                <w:szCs w:val="24"/>
              </w:rPr>
              <w:t>Gradient with respect to σ̂²</w:t>
            </w:r>
            <w:r>
              <w:rPr>
                <w:rFonts w:ascii="MS PMincho" w:eastAsia="MS PMincho" w:hAnsi="MS PMincho" w:cs="MS PMincho"/>
                <w:strike/>
                <w:w w:val="90"/>
                <w:sz w:val="24"/>
                <w:szCs w:val="24"/>
              </w:rPr>
              <w:t>:</w:t>
            </w:r>
            <w:r>
              <w:rPr>
                <w:rFonts w:ascii="Arial" w:eastAsia="Arial" w:hAnsi="Arial" w:cs="Arial"/>
                <w:strike/>
                <w:w w:val="90"/>
                <w:sz w:val="40"/>
                <w:szCs w:val="40"/>
                <w:vertAlign w:val="superscript"/>
              </w:rPr>
              <w:t>∂L</w:t>
            </w:r>
            <w:r>
              <w:rPr>
                <w:rFonts w:ascii="Arial" w:eastAsia="Arial" w:hAnsi="Arial" w:cs="Arial"/>
                <w:w w:val="90"/>
                <w:sz w:val="29"/>
                <w:szCs w:val="29"/>
                <w:vertAlign w:val="subscript"/>
              </w:rPr>
              <w:t>2</w:t>
            </w:r>
          </w:p>
        </w:tc>
        <w:tc>
          <w:tcPr>
            <w:tcW w:w="460" w:type="dxa"/>
            <w:vMerge w:val="restart"/>
            <w:vAlign w:val="bottom"/>
          </w:tcPr>
          <w:p w14:paraId="2E7FC51D" w14:textId="77777777" w:rsidR="009451C0" w:rsidRDefault="00194F3D">
            <w:pPr>
              <w:jc w:val="right"/>
              <w:rPr>
                <w:sz w:val="20"/>
                <w:szCs w:val="20"/>
              </w:rPr>
            </w:pPr>
            <w:r>
              <w:rPr>
                <w:rFonts w:ascii="Arial" w:eastAsia="Arial" w:hAnsi="Arial" w:cs="Arial"/>
                <w:sz w:val="29"/>
                <w:szCs w:val="29"/>
              </w:rPr>
              <w:t>=</w:t>
            </w:r>
          </w:p>
        </w:tc>
        <w:tc>
          <w:tcPr>
            <w:tcW w:w="540" w:type="dxa"/>
            <w:gridSpan w:val="3"/>
            <w:tcBorders>
              <w:bottom w:val="single" w:sz="8" w:space="0" w:color="auto"/>
            </w:tcBorders>
            <w:vAlign w:val="bottom"/>
          </w:tcPr>
          <w:p w14:paraId="76B9A639" w14:textId="77777777" w:rsidR="009451C0" w:rsidRDefault="00194F3D">
            <w:pPr>
              <w:jc w:val="center"/>
              <w:rPr>
                <w:sz w:val="20"/>
                <w:szCs w:val="20"/>
              </w:rPr>
            </w:pPr>
            <w:r>
              <w:rPr>
                <w:rFonts w:ascii="Arial" w:eastAsia="Arial" w:hAnsi="Arial" w:cs="Arial"/>
                <w:w w:val="97"/>
                <w:sz w:val="20"/>
                <w:szCs w:val="20"/>
              </w:rPr>
              <w:t>(</w:t>
            </w:r>
            <w:r>
              <w:rPr>
                <w:rFonts w:ascii="Arial" w:eastAsia="Arial" w:hAnsi="Arial" w:cs="Arial"/>
                <w:i/>
                <w:iCs/>
                <w:w w:val="97"/>
                <w:sz w:val="20"/>
                <w:szCs w:val="20"/>
              </w:rPr>
              <w:t>y</w:t>
            </w:r>
            <w:r>
              <w:rPr>
                <w:rFonts w:ascii="Arial" w:eastAsia="Arial" w:hAnsi="Arial" w:cs="Arial"/>
                <w:w w:val="97"/>
                <w:sz w:val="20"/>
                <w:szCs w:val="20"/>
              </w:rPr>
              <w:t>−</w:t>
            </w:r>
            <w:r>
              <w:rPr>
                <w:rFonts w:ascii="Arial" w:eastAsia="Arial" w:hAnsi="Arial" w:cs="Arial"/>
                <w:i/>
                <w:iCs/>
                <w:w w:val="97"/>
                <w:sz w:val="20"/>
                <w:szCs w:val="20"/>
              </w:rPr>
              <w:t>μ</w:t>
            </w:r>
            <w:r>
              <w:rPr>
                <w:rFonts w:ascii="Arial" w:eastAsia="Arial" w:hAnsi="Arial" w:cs="Arial"/>
                <w:w w:val="97"/>
                <w:sz w:val="20"/>
                <w:szCs w:val="20"/>
              </w:rPr>
              <w:t>^)</w:t>
            </w:r>
          </w:p>
        </w:tc>
        <w:tc>
          <w:tcPr>
            <w:tcW w:w="80" w:type="dxa"/>
            <w:tcBorders>
              <w:bottom w:val="single" w:sz="8" w:space="0" w:color="auto"/>
            </w:tcBorders>
            <w:vAlign w:val="bottom"/>
          </w:tcPr>
          <w:p w14:paraId="4B2ADDDB" w14:textId="77777777" w:rsidR="009451C0" w:rsidRDefault="00194F3D">
            <w:pPr>
              <w:jc w:val="right"/>
              <w:rPr>
                <w:sz w:val="20"/>
                <w:szCs w:val="20"/>
              </w:rPr>
            </w:pPr>
            <w:r>
              <w:rPr>
                <w:rFonts w:ascii="Arial" w:eastAsia="Arial" w:hAnsi="Arial" w:cs="Arial"/>
                <w:w w:val="71"/>
                <w:sz w:val="15"/>
                <w:szCs w:val="15"/>
              </w:rPr>
              <w:t>2</w:t>
            </w:r>
          </w:p>
        </w:tc>
        <w:tc>
          <w:tcPr>
            <w:tcW w:w="440" w:type="dxa"/>
            <w:vMerge w:val="restart"/>
            <w:vAlign w:val="bottom"/>
          </w:tcPr>
          <w:p w14:paraId="468DEBDB" w14:textId="77777777" w:rsidR="009451C0" w:rsidRDefault="00194F3D">
            <w:pPr>
              <w:ind w:left="100"/>
              <w:rPr>
                <w:sz w:val="20"/>
                <w:szCs w:val="20"/>
              </w:rPr>
            </w:pPr>
            <w:r>
              <w:rPr>
                <w:rFonts w:ascii="Arial" w:eastAsia="Arial" w:hAnsi="Arial" w:cs="Arial"/>
                <w:sz w:val="29"/>
                <w:szCs w:val="29"/>
              </w:rPr>
              <w:t>−</w:t>
            </w:r>
          </w:p>
        </w:tc>
        <w:tc>
          <w:tcPr>
            <w:tcW w:w="220" w:type="dxa"/>
            <w:tcBorders>
              <w:bottom w:val="single" w:sz="8" w:space="0" w:color="auto"/>
            </w:tcBorders>
            <w:vAlign w:val="bottom"/>
          </w:tcPr>
          <w:p w14:paraId="4D9E0D78" w14:textId="77777777" w:rsidR="009451C0" w:rsidRDefault="00194F3D">
            <w:pPr>
              <w:jc w:val="right"/>
              <w:rPr>
                <w:sz w:val="20"/>
                <w:szCs w:val="20"/>
              </w:rPr>
            </w:pPr>
            <w:r>
              <w:rPr>
                <w:rFonts w:ascii="Arial" w:eastAsia="Arial" w:hAnsi="Arial" w:cs="Arial"/>
                <w:sz w:val="20"/>
                <w:szCs w:val="20"/>
              </w:rPr>
              <w:t>1</w:t>
            </w:r>
          </w:p>
        </w:tc>
        <w:tc>
          <w:tcPr>
            <w:tcW w:w="100" w:type="dxa"/>
            <w:tcBorders>
              <w:bottom w:val="single" w:sz="8" w:space="0" w:color="auto"/>
            </w:tcBorders>
            <w:vAlign w:val="bottom"/>
          </w:tcPr>
          <w:p w14:paraId="4377976D" w14:textId="77777777" w:rsidR="009451C0" w:rsidRDefault="009451C0">
            <w:pPr>
              <w:rPr>
                <w:sz w:val="24"/>
                <w:szCs w:val="24"/>
              </w:rPr>
            </w:pPr>
          </w:p>
        </w:tc>
        <w:tc>
          <w:tcPr>
            <w:tcW w:w="0" w:type="dxa"/>
            <w:vAlign w:val="bottom"/>
          </w:tcPr>
          <w:p w14:paraId="5DF8FA7A" w14:textId="77777777" w:rsidR="009451C0" w:rsidRDefault="009451C0">
            <w:pPr>
              <w:rPr>
                <w:sz w:val="1"/>
                <w:szCs w:val="1"/>
              </w:rPr>
            </w:pPr>
          </w:p>
        </w:tc>
      </w:tr>
      <w:tr w:rsidR="009451C0" w14:paraId="5FBE3E5B" w14:textId="77777777">
        <w:trPr>
          <w:trHeight w:val="62"/>
        </w:trPr>
        <w:tc>
          <w:tcPr>
            <w:tcW w:w="3060" w:type="dxa"/>
            <w:gridSpan w:val="4"/>
            <w:vMerge/>
            <w:vAlign w:val="bottom"/>
          </w:tcPr>
          <w:p w14:paraId="340C541A" w14:textId="77777777" w:rsidR="009451C0" w:rsidRDefault="009451C0">
            <w:pPr>
              <w:rPr>
                <w:sz w:val="5"/>
                <w:szCs w:val="5"/>
              </w:rPr>
            </w:pPr>
          </w:p>
        </w:tc>
        <w:tc>
          <w:tcPr>
            <w:tcW w:w="460" w:type="dxa"/>
            <w:vMerge/>
            <w:vAlign w:val="bottom"/>
          </w:tcPr>
          <w:p w14:paraId="58033499" w14:textId="77777777" w:rsidR="009451C0" w:rsidRDefault="009451C0">
            <w:pPr>
              <w:rPr>
                <w:sz w:val="5"/>
                <w:szCs w:val="5"/>
              </w:rPr>
            </w:pPr>
          </w:p>
        </w:tc>
        <w:tc>
          <w:tcPr>
            <w:tcW w:w="540" w:type="dxa"/>
            <w:gridSpan w:val="3"/>
            <w:vAlign w:val="bottom"/>
          </w:tcPr>
          <w:p w14:paraId="0E05B28B" w14:textId="77777777" w:rsidR="009451C0" w:rsidRDefault="00194F3D">
            <w:pPr>
              <w:spacing w:line="62" w:lineRule="exact"/>
              <w:ind w:right="80"/>
              <w:jc w:val="right"/>
              <w:rPr>
                <w:sz w:val="20"/>
                <w:szCs w:val="20"/>
              </w:rPr>
            </w:pPr>
            <w:r>
              <w:rPr>
                <w:rFonts w:ascii="Arial" w:eastAsia="Arial" w:hAnsi="Arial" w:cs="Arial"/>
                <w:sz w:val="7"/>
                <w:szCs w:val="7"/>
              </w:rPr>
              <w:t>4</w:t>
            </w:r>
          </w:p>
        </w:tc>
        <w:tc>
          <w:tcPr>
            <w:tcW w:w="80" w:type="dxa"/>
            <w:vAlign w:val="bottom"/>
          </w:tcPr>
          <w:p w14:paraId="0B9F33A0" w14:textId="77777777" w:rsidR="009451C0" w:rsidRDefault="009451C0">
            <w:pPr>
              <w:rPr>
                <w:sz w:val="5"/>
                <w:szCs w:val="5"/>
              </w:rPr>
            </w:pPr>
          </w:p>
        </w:tc>
        <w:tc>
          <w:tcPr>
            <w:tcW w:w="440" w:type="dxa"/>
            <w:vMerge/>
            <w:vAlign w:val="bottom"/>
          </w:tcPr>
          <w:p w14:paraId="758C2C48" w14:textId="77777777" w:rsidR="009451C0" w:rsidRDefault="009451C0">
            <w:pPr>
              <w:rPr>
                <w:sz w:val="5"/>
                <w:szCs w:val="5"/>
              </w:rPr>
            </w:pPr>
          </w:p>
        </w:tc>
        <w:tc>
          <w:tcPr>
            <w:tcW w:w="220" w:type="dxa"/>
            <w:vMerge w:val="restart"/>
            <w:vAlign w:val="bottom"/>
          </w:tcPr>
          <w:p w14:paraId="1D8BB7FA" w14:textId="77777777" w:rsidR="009451C0" w:rsidRDefault="00194F3D">
            <w:pPr>
              <w:jc w:val="right"/>
              <w:rPr>
                <w:sz w:val="20"/>
                <w:szCs w:val="20"/>
              </w:rPr>
            </w:pPr>
            <w:r>
              <w:rPr>
                <w:rFonts w:ascii="Arial" w:eastAsia="Arial" w:hAnsi="Arial" w:cs="Arial"/>
                <w:w w:val="72"/>
                <w:sz w:val="17"/>
                <w:szCs w:val="17"/>
              </w:rPr>
              <w:t>2</w:t>
            </w:r>
            <w:r>
              <w:rPr>
                <w:rFonts w:ascii="Arial" w:eastAsia="Arial" w:hAnsi="Arial" w:cs="Arial"/>
                <w:i/>
                <w:iCs/>
                <w:w w:val="72"/>
                <w:sz w:val="17"/>
                <w:szCs w:val="17"/>
              </w:rPr>
              <w:t>σ</w:t>
            </w:r>
            <w:r>
              <w:rPr>
                <w:rFonts w:ascii="Arial" w:eastAsia="Arial" w:hAnsi="Arial" w:cs="Arial"/>
                <w:w w:val="72"/>
                <w:sz w:val="17"/>
                <w:szCs w:val="17"/>
              </w:rPr>
              <w:t>^</w:t>
            </w:r>
          </w:p>
        </w:tc>
        <w:tc>
          <w:tcPr>
            <w:tcW w:w="100" w:type="dxa"/>
            <w:vAlign w:val="bottom"/>
          </w:tcPr>
          <w:p w14:paraId="141DA201" w14:textId="77777777" w:rsidR="009451C0" w:rsidRDefault="00194F3D">
            <w:pPr>
              <w:spacing w:line="62" w:lineRule="exact"/>
              <w:jc w:val="right"/>
              <w:rPr>
                <w:sz w:val="20"/>
                <w:szCs w:val="20"/>
              </w:rPr>
            </w:pPr>
            <w:r>
              <w:rPr>
                <w:rFonts w:ascii="Arial" w:eastAsia="Arial" w:hAnsi="Arial" w:cs="Arial"/>
                <w:sz w:val="7"/>
                <w:szCs w:val="7"/>
              </w:rPr>
              <w:t>2</w:t>
            </w:r>
          </w:p>
        </w:tc>
        <w:tc>
          <w:tcPr>
            <w:tcW w:w="0" w:type="dxa"/>
            <w:vAlign w:val="bottom"/>
          </w:tcPr>
          <w:p w14:paraId="4FDCABF9" w14:textId="77777777" w:rsidR="009451C0" w:rsidRDefault="009451C0">
            <w:pPr>
              <w:rPr>
                <w:sz w:val="1"/>
                <w:szCs w:val="1"/>
              </w:rPr>
            </w:pPr>
          </w:p>
        </w:tc>
      </w:tr>
      <w:tr w:rsidR="009451C0" w14:paraId="682B9E68" w14:textId="77777777">
        <w:trPr>
          <w:trHeight w:val="238"/>
        </w:trPr>
        <w:tc>
          <w:tcPr>
            <w:tcW w:w="2660" w:type="dxa"/>
            <w:vAlign w:val="bottom"/>
          </w:tcPr>
          <w:p w14:paraId="206B0D2A" w14:textId="77777777" w:rsidR="009451C0" w:rsidRDefault="009451C0">
            <w:pPr>
              <w:rPr>
                <w:sz w:val="20"/>
                <w:szCs w:val="20"/>
              </w:rPr>
            </w:pPr>
          </w:p>
        </w:tc>
        <w:tc>
          <w:tcPr>
            <w:tcW w:w="340" w:type="dxa"/>
            <w:gridSpan w:val="2"/>
            <w:vAlign w:val="bottom"/>
          </w:tcPr>
          <w:p w14:paraId="45E4D182" w14:textId="77777777" w:rsidR="009451C0" w:rsidRDefault="00194F3D">
            <w:pPr>
              <w:ind w:left="80"/>
              <w:rPr>
                <w:sz w:val="20"/>
                <w:szCs w:val="20"/>
              </w:rPr>
            </w:pPr>
            <w:r>
              <w:rPr>
                <w:rFonts w:ascii="Arial" w:eastAsia="Arial" w:hAnsi="Arial" w:cs="Arial"/>
                <w:w w:val="76"/>
                <w:sz w:val="20"/>
                <w:szCs w:val="20"/>
              </w:rPr>
              <w:t>∂</w:t>
            </w:r>
            <w:r>
              <w:rPr>
                <w:rFonts w:ascii="Arial" w:eastAsia="Arial" w:hAnsi="Arial" w:cs="Arial"/>
                <w:i/>
                <w:iCs/>
                <w:w w:val="76"/>
                <w:sz w:val="20"/>
                <w:szCs w:val="20"/>
              </w:rPr>
              <w:t>σ</w:t>
            </w:r>
            <w:r>
              <w:rPr>
                <w:rFonts w:ascii="Arial" w:eastAsia="Arial" w:hAnsi="Arial" w:cs="Arial"/>
                <w:w w:val="76"/>
                <w:sz w:val="20"/>
                <w:szCs w:val="20"/>
              </w:rPr>
              <w:t>^</w:t>
            </w:r>
          </w:p>
        </w:tc>
        <w:tc>
          <w:tcPr>
            <w:tcW w:w="60" w:type="dxa"/>
            <w:vAlign w:val="bottom"/>
          </w:tcPr>
          <w:p w14:paraId="76464C7A" w14:textId="77777777" w:rsidR="009451C0" w:rsidRDefault="009451C0">
            <w:pPr>
              <w:rPr>
                <w:sz w:val="20"/>
                <w:szCs w:val="20"/>
              </w:rPr>
            </w:pPr>
          </w:p>
        </w:tc>
        <w:tc>
          <w:tcPr>
            <w:tcW w:w="460" w:type="dxa"/>
            <w:vAlign w:val="bottom"/>
          </w:tcPr>
          <w:p w14:paraId="01F0E5E0" w14:textId="77777777" w:rsidR="009451C0" w:rsidRDefault="009451C0">
            <w:pPr>
              <w:rPr>
                <w:sz w:val="20"/>
                <w:szCs w:val="20"/>
              </w:rPr>
            </w:pPr>
          </w:p>
        </w:tc>
        <w:tc>
          <w:tcPr>
            <w:tcW w:w="80" w:type="dxa"/>
            <w:vAlign w:val="bottom"/>
          </w:tcPr>
          <w:p w14:paraId="11AF781A" w14:textId="77777777" w:rsidR="009451C0" w:rsidRDefault="009451C0">
            <w:pPr>
              <w:rPr>
                <w:sz w:val="20"/>
                <w:szCs w:val="20"/>
              </w:rPr>
            </w:pPr>
          </w:p>
        </w:tc>
        <w:tc>
          <w:tcPr>
            <w:tcW w:w="460" w:type="dxa"/>
            <w:gridSpan w:val="2"/>
            <w:vAlign w:val="bottom"/>
          </w:tcPr>
          <w:p w14:paraId="139F39FE" w14:textId="77777777" w:rsidR="009451C0" w:rsidRDefault="00194F3D">
            <w:pPr>
              <w:ind w:right="80"/>
              <w:jc w:val="center"/>
              <w:rPr>
                <w:sz w:val="20"/>
                <w:szCs w:val="20"/>
              </w:rPr>
            </w:pPr>
            <w:r>
              <w:rPr>
                <w:rFonts w:ascii="Arial" w:eastAsia="Arial" w:hAnsi="Arial" w:cs="Arial"/>
                <w:w w:val="70"/>
                <w:sz w:val="19"/>
                <w:szCs w:val="19"/>
              </w:rPr>
              <w:t>2</w:t>
            </w:r>
            <w:r>
              <w:rPr>
                <w:rFonts w:ascii="Arial" w:eastAsia="Arial" w:hAnsi="Arial" w:cs="Arial"/>
                <w:i/>
                <w:iCs/>
                <w:w w:val="70"/>
                <w:sz w:val="19"/>
                <w:szCs w:val="19"/>
              </w:rPr>
              <w:t>σ</w:t>
            </w:r>
            <w:r>
              <w:rPr>
                <w:rFonts w:ascii="Arial" w:eastAsia="Arial" w:hAnsi="Arial" w:cs="Arial"/>
                <w:w w:val="70"/>
                <w:sz w:val="19"/>
                <w:szCs w:val="19"/>
              </w:rPr>
              <w:t>^</w:t>
            </w:r>
          </w:p>
        </w:tc>
        <w:tc>
          <w:tcPr>
            <w:tcW w:w="80" w:type="dxa"/>
            <w:vAlign w:val="bottom"/>
          </w:tcPr>
          <w:p w14:paraId="5E8086C2" w14:textId="77777777" w:rsidR="009451C0" w:rsidRDefault="009451C0">
            <w:pPr>
              <w:rPr>
                <w:sz w:val="20"/>
                <w:szCs w:val="20"/>
              </w:rPr>
            </w:pPr>
          </w:p>
        </w:tc>
        <w:tc>
          <w:tcPr>
            <w:tcW w:w="440" w:type="dxa"/>
            <w:vAlign w:val="bottom"/>
          </w:tcPr>
          <w:p w14:paraId="03BEB73E" w14:textId="77777777" w:rsidR="009451C0" w:rsidRDefault="009451C0">
            <w:pPr>
              <w:rPr>
                <w:sz w:val="20"/>
                <w:szCs w:val="20"/>
              </w:rPr>
            </w:pPr>
          </w:p>
        </w:tc>
        <w:tc>
          <w:tcPr>
            <w:tcW w:w="220" w:type="dxa"/>
            <w:vMerge/>
            <w:vAlign w:val="bottom"/>
          </w:tcPr>
          <w:p w14:paraId="4688752E" w14:textId="77777777" w:rsidR="009451C0" w:rsidRDefault="009451C0">
            <w:pPr>
              <w:rPr>
                <w:sz w:val="20"/>
                <w:szCs w:val="20"/>
              </w:rPr>
            </w:pPr>
          </w:p>
        </w:tc>
        <w:tc>
          <w:tcPr>
            <w:tcW w:w="100" w:type="dxa"/>
            <w:vAlign w:val="bottom"/>
          </w:tcPr>
          <w:p w14:paraId="7C042D44" w14:textId="77777777" w:rsidR="009451C0" w:rsidRDefault="009451C0">
            <w:pPr>
              <w:rPr>
                <w:sz w:val="20"/>
                <w:szCs w:val="20"/>
              </w:rPr>
            </w:pPr>
          </w:p>
        </w:tc>
        <w:tc>
          <w:tcPr>
            <w:tcW w:w="0" w:type="dxa"/>
            <w:vAlign w:val="bottom"/>
          </w:tcPr>
          <w:p w14:paraId="47497573" w14:textId="77777777" w:rsidR="009451C0" w:rsidRDefault="009451C0">
            <w:pPr>
              <w:rPr>
                <w:sz w:val="1"/>
                <w:szCs w:val="1"/>
              </w:rPr>
            </w:pPr>
          </w:p>
        </w:tc>
      </w:tr>
    </w:tbl>
    <w:p w14:paraId="6C68EF9E" w14:textId="77777777" w:rsidR="009451C0" w:rsidRDefault="009451C0">
      <w:pPr>
        <w:spacing w:line="93" w:lineRule="exact"/>
        <w:rPr>
          <w:sz w:val="20"/>
          <w:szCs w:val="20"/>
        </w:rPr>
      </w:pPr>
    </w:p>
    <w:p w14:paraId="10BD7990" w14:textId="77777777" w:rsidR="009451C0" w:rsidRDefault="00194F3D">
      <w:pPr>
        <w:spacing w:line="241" w:lineRule="exact"/>
        <w:rPr>
          <w:sz w:val="20"/>
          <w:szCs w:val="20"/>
        </w:rPr>
      </w:pPr>
      <w:r>
        <w:rPr>
          <w:rFonts w:ascii="MS PMincho" w:eastAsia="MS PMincho" w:hAnsi="MS PMincho" w:cs="MS PMincho"/>
          <w:sz w:val="24"/>
          <w:szCs w:val="24"/>
        </w:rPr>
        <w:t>This formulation naturally learns to increase σ̂² for high-residual samples (aleatoric uncertainty).</w:t>
      </w:r>
    </w:p>
    <w:p w14:paraId="4FED31D9" w14:textId="77777777" w:rsidR="009451C0" w:rsidRDefault="00194F3D">
      <w:pPr>
        <w:spacing w:line="20" w:lineRule="exact"/>
        <w:rPr>
          <w:sz w:val="20"/>
          <w:szCs w:val="20"/>
        </w:rPr>
      </w:pPr>
      <w:r>
        <w:rPr>
          <w:noProof/>
          <w:sz w:val="20"/>
          <w:szCs w:val="20"/>
        </w:rPr>
        <w:drawing>
          <wp:anchor distT="0" distB="0" distL="114300" distR="114300" simplePos="0" relativeHeight="251567104" behindDoc="1" locked="0" layoutInCell="0" allowOverlap="1" wp14:anchorId="19E558BA" wp14:editId="0E89A606">
            <wp:simplePos x="0" y="0"/>
            <wp:positionH relativeFrom="column">
              <wp:posOffset>-2540</wp:posOffset>
            </wp:positionH>
            <wp:positionV relativeFrom="paragraph">
              <wp:posOffset>281305</wp:posOffset>
            </wp:positionV>
            <wp:extent cx="6858000" cy="95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599E35EF" w14:textId="77777777" w:rsidR="009451C0" w:rsidRDefault="009451C0">
      <w:pPr>
        <w:spacing w:line="200" w:lineRule="exact"/>
        <w:rPr>
          <w:sz w:val="20"/>
          <w:szCs w:val="20"/>
        </w:rPr>
      </w:pPr>
    </w:p>
    <w:p w14:paraId="25880571" w14:textId="77777777" w:rsidR="009451C0" w:rsidRDefault="009451C0">
      <w:pPr>
        <w:spacing w:line="200" w:lineRule="exact"/>
        <w:rPr>
          <w:sz w:val="20"/>
          <w:szCs w:val="20"/>
        </w:rPr>
      </w:pPr>
    </w:p>
    <w:p w14:paraId="6E457DF0" w14:textId="77777777" w:rsidR="009451C0" w:rsidRDefault="009451C0">
      <w:pPr>
        <w:spacing w:line="391" w:lineRule="exact"/>
        <w:rPr>
          <w:sz w:val="20"/>
          <w:szCs w:val="20"/>
        </w:rPr>
      </w:pPr>
    </w:p>
    <w:p w14:paraId="7AFD61BC" w14:textId="77777777" w:rsidR="009451C0" w:rsidRDefault="00194F3D">
      <w:pPr>
        <w:rPr>
          <w:sz w:val="20"/>
          <w:szCs w:val="20"/>
        </w:rPr>
      </w:pPr>
      <w:r>
        <w:rPr>
          <w:rFonts w:eastAsia="Times New Roman"/>
          <w:b/>
          <w:bCs/>
          <w:sz w:val="42"/>
          <w:szCs w:val="42"/>
        </w:rPr>
        <w:t>Chapter 5: Proposed Methodology</w:t>
      </w:r>
    </w:p>
    <w:p w14:paraId="659B6BBF" w14:textId="77777777" w:rsidR="009451C0" w:rsidRDefault="009451C0">
      <w:pPr>
        <w:spacing w:line="364" w:lineRule="exact"/>
        <w:rPr>
          <w:sz w:val="20"/>
          <w:szCs w:val="20"/>
        </w:rPr>
      </w:pPr>
    </w:p>
    <w:p w14:paraId="1681615F" w14:textId="77777777" w:rsidR="009451C0" w:rsidRDefault="00194F3D">
      <w:pPr>
        <w:rPr>
          <w:sz w:val="20"/>
          <w:szCs w:val="20"/>
        </w:rPr>
      </w:pPr>
      <w:r>
        <w:rPr>
          <w:rFonts w:eastAsia="Times New Roman"/>
          <w:b/>
          <w:bCs/>
          <w:sz w:val="30"/>
          <w:szCs w:val="30"/>
        </w:rPr>
        <w:t>5.1 System Architecture Overview</w:t>
      </w:r>
    </w:p>
    <w:p w14:paraId="7C812AF6" w14:textId="77777777" w:rsidR="009451C0" w:rsidRDefault="009451C0">
      <w:pPr>
        <w:spacing w:line="262" w:lineRule="exact"/>
        <w:rPr>
          <w:sz w:val="20"/>
          <w:szCs w:val="20"/>
        </w:rPr>
      </w:pPr>
    </w:p>
    <w:p w14:paraId="025A1B14" w14:textId="77777777" w:rsidR="009451C0" w:rsidRDefault="00194F3D">
      <w:pPr>
        <w:spacing w:line="339" w:lineRule="exact"/>
        <w:ind w:right="340"/>
        <w:rPr>
          <w:sz w:val="20"/>
          <w:szCs w:val="20"/>
        </w:rPr>
      </w:pPr>
      <w:r>
        <w:rPr>
          <w:rFonts w:ascii="MS PMincho" w:eastAsia="MS PMincho" w:hAnsi="MS PMincho" w:cs="MS PMincho"/>
          <w:sz w:val="24"/>
          <w:szCs w:val="24"/>
        </w:rPr>
        <w:t>AgriFusion-Former integrates multi-modal agricultural data through a hierarchical encoder-fusion-decoder pipeline. The architecture consists of:</w:t>
      </w:r>
    </w:p>
    <w:p w14:paraId="55CD7D8B" w14:textId="77777777" w:rsidR="009451C0" w:rsidRDefault="009451C0">
      <w:pPr>
        <w:spacing w:line="263" w:lineRule="exact"/>
        <w:rPr>
          <w:sz w:val="20"/>
          <w:szCs w:val="20"/>
        </w:rPr>
      </w:pPr>
    </w:p>
    <w:p w14:paraId="47562EF1" w14:textId="77777777" w:rsidR="009451C0" w:rsidRDefault="00194F3D">
      <w:pPr>
        <w:numPr>
          <w:ilvl w:val="0"/>
          <w:numId w:val="8"/>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Modality-specific encoders</w:t>
      </w:r>
      <w:r>
        <w:rPr>
          <w:rFonts w:ascii="MS PMincho" w:eastAsia="MS PMincho" w:hAnsi="MS PMincho" w:cs="MS PMincho"/>
          <w:sz w:val="24"/>
          <w:szCs w:val="24"/>
        </w:rPr>
        <w:t xml:space="preserve"> extracting domain-relevant representations from each modality</w:t>
      </w:r>
    </w:p>
    <w:p w14:paraId="50539E2E" w14:textId="77777777" w:rsidR="009451C0" w:rsidRDefault="009451C0">
      <w:pPr>
        <w:spacing w:line="279" w:lineRule="exact"/>
        <w:rPr>
          <w:rFonts w:ascii="MS PMincho" w:eastAsia="MS PMincho" w:hAnsi="MS PMincho" w:cs="MS PMincho"/>
          <w:sz w:val="24"/>
          <w:szCs w:val="24"/>
        </w:rPr>
      </w:pPr>
    </w:p>
    <w:p w14:paraId="32E82141" w14:textId="77777777" w:rsidR="009451C0" w:rsidRDefault="00194F3D">
      <w:pPr>
        <w:numPr>
          <w:ilvl w:val="0"/>
          <w:numId w:val="8"/>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Cross-attention fusion module</w:t>
      </w:r>
      <w:r>
        <w:rPr>
          <w:rFonts w:ascii="MS PMincho" w:eastAsia="MS PMincho" w:hAnsi="MS PMincho" w:cs="MS PMincho"/>
          <w:sz w:val="24"/>
          <w:szCs w:val="24"/>
        </w:rPr>
        <w:t xml:space="preserve"> aligning and weighting modality contributions</w:t>
      </w:r>
    </w:p>
    <w:p w14:paraId="0E508C97" w14:textId="77777777" w:rsidR="009451C0" w:rsidRDefault="009451C0">
      <w:pPr>
        <w:spacing w:line="264" w:lineRule="exact"/>
        <w:rPr>
          <w:rFonts w:ascii="MS PMincho" w:eastAsia="MS PMincho" w:hAnsi="MS PMincho" w:cs="MS PMincho"/>
          <w:sz w:val="24"/>
          <w:szCs w:val="24"/>
        </w:rPr>
      </w:pPr>
    </w:p>
    <w:p w14:paraId="432E2564" w14:textId="77777777" w:rsidR="009451C0" w:rsidRDefault="00194F3D">
      <w:pPr>
        <w:numPr>
          <w:ilvl w:val="0"/>
          <w:numId w:val="8"/>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Task-specific prediction heads</w:t>
      </w:r>
      <w:r>
        <w:rPr>
          <w:rFonts w:ascii="MS PMincho" w:eastAsia="MS PMincho" w:hAnsi="MS PMincho" w:cs="MS PMincho"/>
          <w:sz w:val="24"/>
          <w:szCs w:val="24"/>
        </w:rPr>
        <w:t xml:space="preserve"> generating outputs for different agricultural tasks</w:t>
      </w:r>
    </w:p>
    <w:p w14:paraId="5C5D516E" w14:textId="77777777" w:rsidR="009451C0" w:rsidRDefault="009451C0">
      <w:pPr>
        <w:spacing w:line="264" w:lineRule="exact"/>
        <w:rPr>
          <w:rFonts w:ascii="MS PMincho" w:eastAsia="MS PMincho" w:hAnsi="MS PMincho" w:cs="MS PMincho"/>
          <w:sz w:val="24"/>
          <w:szCs w:val="24"/>
        </w:rPr>
      </w:pPr>
    </w:p>
    <w:p w14:paraId="0309DC94" w14:textId="77777777" w:rsidR="009451C0" w:rsidRDefault="00194F3D">
      <w:pPr>
        <w:numPr>
          <w:ilvl w:val="0"/>
          <w:numId w:val="8"/>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Uncertainty quantification</w:t>
      </w:r>
      <w:r>
        <w:rPr>
          <w:rFonts w:ascii="MS PMincho" w:eastAsia="MS PMincho" w:hAnsi="MS PMincho" w:cs="MS PMincho"/>
          <w:sz w:val="24"/>
          <w:szCs w:val="24"/>
        </w:rPr>
        <w:t xml:space="preserve"> providing calibrated confidence estimates</w:t>
      </w:r>
    </w:p>
    <w:p w14:paraId="2C5FD7A8" w14:textId="77777777" w:rsidR="009451C0" w:rsidRDefault="009451C0">
      <w:pPr>
        <w:spacing w:line="369" w:lineRule="exact"/>
        <w:rPr>
          <w:sz w:val="20"/>
          <w:szCs w:val="20"/>
        </w:rPr>
      </w:pPr>
    </w:p>
    <w:p w14:paraId="73E12338" w14:textId="77777777" w:rsidR="009451C0" w:rsidRDefault="00194F3D">
      <w:pPr>
        <w:rPr>
          <w:sz w:val="20"/>
          <w:szCs w:val="20"/>
        </w:rPr>
      </w:pPr>
      <w:r>
        <w:rPr>
          <w:rFonts w:eastAsia="Times New Roman"/>
          <w:b/>
          <w:bCs/>
          <w:sz w:val="24"/>
          <w:szCs w:val="24"/>
        </w:rPr>
        <w:t>5.1.1 High-Level Data Flow</w:t>
      </w:r>
    </w:p>
    <w:p w14:paraId="1F110E5C" w14:textId="77777777" w:rsidR="009451C0" w:rsidRDefault="009451C0">
      <w:pPr>
        <w:spacing w:line="178" w:lineRule="exact"/>
        <w:rPr>
          <w:sz w:val="20"/>
          <w:szCs w:val="20"/>
        </w:rPr>
      </w:pPr>
    </w:p>
    <w:p w14:paraId="6C60B25D" w14:textId="77777777" w:rsidR="009451C0" w:rsidRDefault="00194F3D">
      <w:pPr>
        <w:spacing w:line="467" w:lineRule="exact"/>
        <w:ind w:right="120"/>
        <w:rPr>
          <w:sz w:val="20"/>
          <w:szCs w:val="20"/>
        </w:rPr>
      </w:pPr>
      <w:r>
        <w:rPr>
          <w:rFonts w:ascii="MS PMincho" w:eastAsia="MS PMincho" w:hAnsi="MS PMincho" w:cs="MS PMincho"/>
          <w:sz w:val="15"/>
          <w:szCs w:val="15"/>
        </w:rPr>
        <w:t>Input data passes through modality-specific encoders producing feature representations h_m</w:t>
      </w:r>
      <w:r>
        <w:rPr>
          <w:rFonts w:ascii="Cambria Math" w:eastAsia="Cambria Math" w:hAnsi="Cambria Math" w:cs="Cambria Math"/>
          <w:sz w:val="15"/>
          <w:szCs w:val="15"/>
        </w:rPr>
        <w:t xml:space="preserve"> ∈</w:t>
      </w:r>
      <w:r>
        <w:rPr>
          <w:rFonts w:ascii="MS PMincho" w:eastAsia="MS PMincho" w:hAnsi="MS PMincho" w:cs="MS PMincho"/>
          <w:sz w:val="15"/>
          <w:szCs w:val="15"/>
        </w:rPr>
        <w:t xml:space="preserve"> ℝ^(d_model). Learned gating mechanisms compute per-modality weights g_m</w:t>
      </w:r>
      <w:r>
        <w:rPr>
          <w:rFonts w:ascii="Cambria Math" w:eastAsia="Cambria Math" w:hAnsi="Cambria Math" w:cs="Cambria Math"/>
          <w:sz w:val="15"/>
          <w:szCs w:val="15"/>
        </w:rPr>
        <w:t xml:space="preserve"> ∈</w:t>
      </w:r>
      <w:r>
        <w:rPr>
          <w:rFonts w:ascii="MS PMincho" w:eastAsia="MS PMincho" w:hAnsi="MS PMincho" w:cs="MS PMincho"/>
          <w:sz w:val="15"/>
          <w:szCs w:val="15"/>
        </w:rPr>
        <w:t xml:space="preserve"> [0,1]. Cross-attention fusion integrates representations across modalities: z = Σ_m g_m</w:t>
      </w:r>
      <w:r>
        <w:rPr>
          <w:rFonts w:ascii="Cambria Math" w:eastAsia="Cambria Math" w:hAnsi="Cambria Math" w:cs="Cambria Math"/>
          <w:sz w:val="15"/>
          <w:szCs w:val="15"/>
        </w:rPr>
        <w:t xml:space="preserve"> ⊙</w:t>
      </w:r>
      <w:r>
        <w:rPr>
          <w:rFonts w:ascii="MS PMincho" w:eastAsia="MS PMincho" w:hAnsi="MS PMincho" w:cs="MS PMincho"/>
          <w:sz w:val="15"/>
          <w:szCs w:val="15"/>
        </w:rPr>
        <w:t xml:space="preserve"> h_m + cross-attention operations. Task-specific heads process fused representation, generating predictions ŷ and uncertainty estimates σ̂².</w:t>
      </w:r>
    </w:p>
    <w:p w14:paraId="54A79CE9" w14:textId="77777777" w:rsidR="009451C0" w:rsidRDefault="009451C0">
      <w:pPr>
        <w:sectPr w:rsidR="009451C0">
          <w:pgSz w:w="11900" w:h="16838"/>
          <w:pgMar w:top="423" w:right="759" w:bottom="1053" w:left="560" w:header="0" w:footer="0" w:gutter="0"/>
          <w:cols w:space="720" w:equalWidth="0">
            <w:col w:w="10580"/>
          </w:cols>
        </w:sectPr>
      </w:pPr>
    </w:p>
    <w:p w14:paraId="3D3B6BB0" w14:textId="77777777" w:rsidR="009451C0" w:rsidRDefault="00194F3D">
      <w:pPr>
        <w:rPr>
          <w:sz w:val="20"/>
          <w:szCs w:val="20"/>
        </w:rPr>
      </w:pPr>
      <w:bookmarkStart w:id="22" w:name="page24"/>
      <w:bookmarkEnd w:id="22"/>
      <w:r>
        <w:rPr>
          <w:rFonts w:eastAsia="Times New Roman"/>
          <w:b/>
          <w:bCs/>
          <w:sz w:val="30"/>
          <w:szCs w:val="30"/>
        </w:rPr>
        <w:lastRenderedPageBreak/>
        <w:t>5.2 Modality-Specific Encoders</w:t>
      </w:r>
    </w:p>
    <w:p w14:paraId="2B9F1EFF" w14:textId="77777777" w:rsidR="009451C0" w:rsidRDefault="009451C0">
      <w:pPr>
        <w:spacing w:line="303" w:lineRule="exact"/>
        <w:rPr>
          <w:sz w:val="20"/>
          <w:szCs w:val="20"/>
        </w:rPr>
      </w:pPr>
    </w:p>
    <w:p w14:paraId="1274F13C" w14:textId="77777777" w:rsidR="009451C0" w:rsidRDefault="00194F3D">
      <w:pPr>
        <w:rPr>
          <w:sz w:val="20"/>
          <w:szCs w:val="20"/>
        </w:rPr>
      </w:pPr>
      <w:r>
        <w:rPr>
          <w:rFonts w:eastAsia="Times New Roman"/>
          <w:b/>
          <w:bCs/>
          <w:sz w:val="24"/>
          <w:szCs w:val="24"/>
        </w:rPr>
        <w:t>5.2.1 CNN Encoder for Satellite Imagery</w:t>
      </w:r>
    </w:p>
    <w:p w14:paraId="2B57410C" w14:textId="77777777" w:rsidR="009451C0" w:rsidRDefault="009451C0">
      <w:pPr>
        <w:spacing w:line="193" w:lineRule="exact"/>
        <w:rPr>
          <w:sz w:val="20"/>
          <w:szCs w:val="20"/>
        </w:rPr>
      </w:pPr>
    </w:p>
    <w:p w14:paraId="4D673051" w14:textId="77777777" w:rsidR="009451C0" w:rsidRDefault="00194F3D">
      <w:pPr>
        <w:spacing w:line="241" w:lineRule="exact"/>
        <w:rPr>
          <w:sz w:val="20"/>
          <w:szCs w:val="20"/>
        </w:rPr>
      </w:pPr>
      <w:r>
        <w:rPr>
          <w:rFonts w:ascii="MS PMincho" w:eastAsia="MS PMincho" w:hAnsi="MS PMincho" w:cs="MS PMincho"/>
          <w:sz w:val="24"/>
          <w:szCs w:val="24"/>
        </w:rPr>
        <w:t>Sentinel-1 and Sentinel-2 imagery processed via ResNet-50 architecture modified for agricultural data:</w:t>
      </w:r>
    </w:p>
    <w:p w14:paraId="0AB56DCB" w14:textId="77777777" w:rsidR="009451C0" w:rsidRDefault="009451C0">
      <w:pPr>
        <w:spacing w:line="345" w:lineRule="exact"/>
        <w:rPr>
          <w:sz w:val="20"/>
          <w:szCs w:val="20"/>
        </w:rPr>
      </w:pPr>
    </w:p>
    <w:p w14:paraId="6D41BA78" w14:textId="77777777" w:rsidR="009451C0" w:rsidRDefault="00194F3D">
      <w:pPr>
        <w:spacing w:line="241" w:lineRule="exact"/>
        <w:ind w:left="420"/>
        <w:rPr>
          <w:sz w:val="20"/>
          <w:szCs w:val="20"/>
        </w:rPr>
      </w:pPr>
      <w:r>
        <w:rPr>
          <w:rFonts w:ascii="MS PMincho" w:eastAsia="MS PMincho" w:hAnsi="MS PMincho" w:cs="MS PMincho"/>
          <w:sz w:val="24"/>
          <w:szCs w:val="24"/>
        </w:rPr>
        <w:t>Input: 7 channels (VV, VH from Sentinel-1; VNIR + SWIR bands from Sentinel-2)</w:t>
      </w:r>
    </w:p>
    <w:p w14:paraId="0D9B7081" w14:textId="77777777" w:rsidR="009451C0" w:rsidRDefault="00194F3D">
      <w:pPr>
        <w:spacing w:line="20" w:lineRule="exact"/>
        <w:rPr>
          <w:sz w:val="20"/>
          <w:szCs w:val="20"/>
        </w:rPr>
      </w:pPr>
      <w:r>
        <w:rPr>
          <w:noProof/>
          <w:sz w:val="20"/>
          <w:szCs w:val="20"/>
        </w:rPr>
        <w:drawing>
          <wp:anchor distT="0" distB="0" distL="114300" distR="114300" simplePos="0" relativeHeight="251568128" behindDoc="1" locked="0" layoutInCell="0" allowOverlap="1" wp14:anchorId="51B2F9FA" wp14:editId="5A2CBA15">
            <wp:simplePos x="0" y="0"/>
            <wp:positionH relativeFrom="column">
              <wp:posOffset>111125</wp:posOffset>
            </wp:positionH>
            <wp:positionV relativeFrom="paragraph">
              <wp:posOffset>-60960</wp:posOffset>
            </wp:positionV>
            <wp:extent cx="47625" cy="476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37AF5A" w14:textId="77777777" w:rsidR="009451C0" w:rsidRDefault="009451C0">
      <w:pPr>
        <w:spacing w:line="280" w:lineRule="exact"/>
        <w:rPr>
          <w:sz w:val="20"/>
          <w:szCs w:val="20"/>
        </w:rPr>
      </w:pPr>
    </w:p>
    <w:p w14:paraId="364EC2CC" w14:textId="77777777" w:rsidR="009451C0" w:rsidRDefault="00194F3D">
      <w:pPr>
        <w:spacing w:line="241" w:lineRule="exact"/>
        <w:ind w:left="420"/>
        <w:rPr>
          <w:sz w:val="20"/>
          <w:szCs w:val="20"/>
        </w:rPr>
      </w:pPr>
      <w:r>
        <w:rPr>
          <w:rFonts w:ascii="MS PMincho" w:eastAsia="MS PMincho" w:hAnsi="MS PMincho" w:cs="MS PMincho"/>
          <w:sz w:val="24"/>
          <w:szCs w:val="24"/>
        </w:rPr>
        <w:t>4 residual blocks progressively downsampling 4× while expanding features to 2048 dimensions</w:t>
      </w:r>
    </w:p>
    <w:p w14:paraId="0693E14F" w14:textId="77777777" w:rsidR="009451C0" w:rsidRDefault="00194F3D">
      <w:pPr>
        <w:spacing w:line="20" w:lineRule="exact"/>
        <w:rPr>
          <w:sz w:val="20"/>
          <w:szCs w:val="20"/>
        </w:rPr>
      </w:pPr>
      <w:r>
        <w:rPr>
          <w:noProof/>
          <w:sz w:val="20"/>
          <w:szCs w:val="20"/>
        </w:rPr>
        <w:drawing>
          <wp:anchor distT="0" distB="0" distL="114300" distR="114300" simplePos="0" relativeHeight="251569152" behindDoc="1" locked="0" layoutInCell="0" allowOverlap="1" wp14:anchorId="00EB9A17" wp14:editId="69830B64">
            <wp:simplePos x="0" y="0"/>
            <wp:positionH relativeFrom="column">
              <wp:posOffset>111125</wp:posOffset>
            </wp:positionH>
            <wp:positionV relativeFrom="paragraph">
              <wp:posOffset>-60960</wp:posOffset>
            </wp:positionV>
            <wp:extent cx="47625" cy="476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23734F7" w14:textId="77777777" w:rsidR="009451C0" w:rsidRDefault="00194F3D">
      <w:pPr>
        <w:spacing w:line="599" w:lineRule="exact"/>
        <w:ind w:left="420"/>
        <w:rPr>
          <w:sz w:val="20"/>
          <w:szCs w:val="20"/>
        </w:rPr>
      </w:pPr>
      <w:r>
        <w:rPr>
          <w:rFonts w:ascii="MS PMincho" w:eastAsia="MS PMincho" w:hAnsi="MS PMincho" w:cs="MS PMincho"/>
          <w:sz w:val="14"/>
          <w:szCs w:val="14"/>
        </w:rPr>
        <w:t>Global average pooling producing 2048-dimensional feature vector h_sat</w:t>
      </w:r>
      <w:r>
        <w:rPr>
          <w:rFonts w:ascii="Cambria Math" w:eastAsia="Cambria Math" w:hAnsi="Cambria Math" w:cs="Cambria Math"/>
          <w:sz w:val="14"/>
          <w:szCs w:val="14"/>
        </w:rPr>
        <w:t xml:space="preserve"> ∈</w:t>
      </w:r>
      <w:r>
        <w:rPr>
          <w:rFonts w:ascii="MS PMincho" w:eastAsia="MS PMincho" w:hAnsi="MS PMincho" w:cs="MS PMincho"/>
          <w:sz w:val="14"/>
          <w:szCs w:val="14"/>
        </w:rPr>
        <w:t xml:space="preserve"> ℝ^2048</w:t>
      </w:r>
    </w:p>
    <w:p w14:paraId="4AF7DA72" w14:textId="77777777" w:rsidR="009451C0" w:rsidRDefault="00194F3D">
      <w:pPr>
        <w:spacing w:line="20" w:lineRule="exact"/>
        <w:rPr>
          <w:sz w:val="20"/>
          <w:szCs w:val="20"/>
        </w:rPr>
      </w:pPr>
      <w:r>
        <w:rPr>
          <w:noProof/>
          <w:sz w:val="20"/>
          <w:szCs w:val="20"/>
        </w:rPr>
        <w:drawing>
          <wp:anchor distT="0" distB="0" distL="114300" distR="114300" simplePos="0" relativeHeight="251570176" behindDoc="1" locked="0" layoutInCell="0" allowOverlap="1" wp14:anchorId="6358ED85" wp14:editId="659CE5B9">
            <wp:simplePos x="0" y="0"/>
            <wp:positionH relativeFrom="column">
              <wp:posOffset>111125</wp:posOffset>
            </wp:positionH>
            <wp:positionV relativeFrom="paragraph">
              <wp:posOffset>-111125</wp:posOffset>
            </wp:positionV>
            <wp:extent cx="47625" cy="476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8424DA" w14:textId="77777777" w:rsidR="009451C0" w:rsidRDefault="009451C0">
      <w:pPr>
        <w:spacing w:line="262" w:lineRule="exact"/>
        <w:rPr>
          <w:sz w:val="20"/>
          <w:szCs w:val="20"/>
        </w:rPr>
      </w:pPr>
    </w:p>
    <w:p w14:paraId="65868613" w14:textId="77777777" w:rsidR="009451C0" w:rsidRDefault="00194F3D">
      <w:pPr>
        <w:spacing w:line="340" w:lineRule="exact"/>
        <w:ind w:right="40"/>
        <w:rPr>
          <w:sz w:val="20"/>
          <w:szCs w:val="20"/>
        </w:rPr>
      </w:pPr>
      <w:r>
        <w:rPr>
          <w:rFonts w:ascii="MS PMincho" w:eastAsia="MS PMincho" w:hAnsi="MS PMincho" w:cs="MS PMincho"/>
          <w:sz w:val="24"/>
          <w:szCs w:val="24"/>
        </w:rPr>
        <w:t>Transfer learning: pre-train on 100M unlabeled Sentinel-2 tiles via contrastive learning (SimCLR), fine-tune on labeled agricultural tasks.</w:t>
      </w:r>
    </w:p>
    <w:p w14:paraId="74D280A8" w14:textId="77777777" w:rsidR="009451C0" w:rsidRDefault="009451C0">
      <w:pPr>
        <w:spacing w:line="293" w:lineRule="exact"/>
        <w:rPr>
          <w:sz w:val="20"/>
          <w:szCs w:val="20"/>
        </w:rPr>
      </w:pPr>
    </w:p>
    <w:p w14:paraId="4A9EB39A" w14:textId="77777777" w:rsidR="009451C0" w:rsidRDefault="00194F3D">
      <w:pPr>
        <w:rPr>
          <w:sz w:val="20"/>
          <w:szCs w:val="20"/>
        </w:rPr>
      </w:pPr>
      <w:r>
        <w:rPr>
          <w:rFonts w:eastAsia="Times New Roman"/>
          <w:b/>
          <w:bCs/>
          <w:sz w:val="24"/>
          <w:szCs w:val="24"/>
        </w:rPr>
        <w:t>5.2.2 UAV Imagery Processing</w:t>
      </w:r>
    </w:p>
    <w:p w14:paraId="455CFD7A" w14:textId="77777777" w:rsidR="009451C0" w:rsidRDefault="009451C0">
      <w:pPr>
        <w:spacing w:line="178" w:lineRule="exact"/>
        <w:rPr>
          <w:sz w:val="20"/>
          <w:szCs w:val="20"/>
        </w:rPr>
      </w:pPr>
    </w:p>
    <w:p w14:paraId="1B7505B1" w14:textId="77777777" w:rsidR="009451C0" w:rsidRDefault="00194F3D">
      <w:pPr>
        <w:spacing w:line="231" w:lineRule="exact"/>
        <w:rPr>
          <w:sz w:val="20"/>
          <w:szCs w:val="20"/>
        </w:rPr>
      </w:pPr>
      <w:r>
        <w:rPr>
          <w:rFonts w:ascii="MS PMincho" w:eastAsia="MS PMincho" w:hAnsi="MS PMincho" w:cs="MS PMincho"/>
          <w:sz w:val="23"/>
          <w:szCs w:val="23"/>
        </w:rPr>
        <w:t>UAV multispectral imagery (5 bands at 0.1m GSD) processed via EfficientNet-B2 for computational efficiency:</w:t>
      </w:r>
    </w:p>
    <w:p w14:paraId="73681F01" w14:textId="77777777" w:rsidR="009451C0" w:rsidRDefault="009451C0">
      <w:pPr>
        <w:spacing w:line="355" w:lineRule="exact"/>
        <w:rPr>
          <w:sz w:val="20"/>
          <w:szCs w:val="20"/>
        </w:rPr>
      </w:pPr>
    </w:p>
    <w:p w14:paraId="7C7A630B" w14:textId="77777777" w:rsidR="009451C0" w:rsidRDefault="00194F3D">
      <w:pPr>
        <w:spacing w:line="241" w:lineRule="exact"/>
        <w:ind w:left="420"/>
        <w:rPr>
          <w:sz w:val="20"/>
          <w:szCs w:val="20"/>
        </w:rPr>
      </w:pPr>
      <w:r>
        <w:rPr>
          <w:rFonts w:ascii="MS PMincho" w:eastAsia="MS PMincho" w:hAnsi="MS PMincho" w:cs="MS PMincho"/>
          <w:sz w:val="24"/>
          <w:szCs w:val="24"/>
        </w:rPr>
        <w:t>Input: 5 bands (BGRNIR)</w:t>
      </w:r>
    </w:p>
    <w:p w14:paraId="7E369C98" w14:textId="77777777" w:rsidR="009451C0" w:rsidRDefault="00194F3D">
      <w:pPr>
        <w:spacing w:line="20" w:lineRule="exact"/>
        <w:rPr>
          <w:sz w:val="20"/>
          <w:szCs w:val="20"/>
        </w:rPr>
      </w:pPr>
      <w:r>
        <w:rPr>
          <w:noProof/>
          <w:sz w:val="20"/>
          <w:szCs w:val="20"/>
        </w:rPr>
        <w:drawing>
          <wp:anchor distT="0" distB="0" distL="114300" distR="114300" simplePos="0" relativeHeight="251571200" behindDoc="1" locked="0" layoutInCell="0" allowOverlap="1" wp14:anchorId="4F25E550" wp14:editId="7BDB189B">
            <wp:simplePos x="0" y="0"/>
            <wp:positionH relativeFrom="column">
              <wp:posOffset>111125</wp:posOffset>
            </wp:positionH>
            <wp:positionV relativeFrom="paragraph">
              <wp:posOffset>-60960</wp:posOffset>
            </wp:positionV>
            <wp:extent cx="47625" cy="476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0228050" w14:textId="77777777" w:rsidR="009451C0" w:rsidRDefault="009451C0">
      <w:pPr>
        <w:spacing w:line="295" w:lineRule="exact"/>
        <w:rPr>
          <w:sz w:val="20"/>
          <w:szCs w:val="20"/>
        </w:rPr>
      </w:pPr>
    </w:p>
    <w:p w14:paraId="16A131BD" w14:textId="77777777" w:rsidR="009451C0" w:rsidRDefault="00194F3D">
      <w:pPr>
        <w:spacing w:line="241" w:lineRule="exact"/>
        <w:ind w:left="420"/>
        <w:rPr>
          <w:sz w:val="20"/>
          <w:szCs w:val="20"/>
        </w:rPr>
      </w:pPr>
      <w:r>
        <w:rPr>
          <w:rFonts w:ascii="MS PMincho" w:eastAsia="MS PMincho" w:hAnsi="MS PMincho" w:cs="MS PMincho"/>
          <w:sz w:val="24"/>
          <w:szCs w:val="24"/>
        </w:rPr>
        <w:t>Inverted residual blocks with squeeze-and-excitation attention</w:t>
      </w:r>
    </w:p>
    <w:p w14:paraId="40FDEDBC" w14:textId="77777777" w:rsidR="009451C0" w:rsidRDefault="00194F3D">
      <w:pPr>
        <w:spacing w:line="20" w:lineRule="exact"/>
        <w:rPr>
          <w:sz w:val="20"/>
          <w:szCs w:val="20"/>
        </w:rPr>
      </w:pPr>
      <w:r>
        <w:rPr>
          <w:noProof/>
          <w:sz w:val="20"/>
          <w:szCs w:val="20"/>
        </w:rPr>
        <w:drawing>
          <wp:anchor distT="0" distB="0" distL="114300" distR="114300" simplePos="0" relativeHeight="251572224" behindDoc="1" locked="0" layoutInCell="0" allowOverlap="1" wp14:anchorId="1F4BFDC1" wp14:editId="415289F0">
            <wp:simplePos x="0" y="0"/>
            <wp:positionH relativeFrom="column">
              <wp:posOffset>111125</wp:posOffset>
            </wp:positionH>
            <wp:positionV relativeFrom="paragraph">
              <wp:posOffset>-60960</wp:posOffset>
            </wp:positionV>
            <wp:extent cx="47625" cy="476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8962979" w14:textId="77777777" w:rsidR="009451C0" w:rsidRDefault="009451C0">
      <w:pPr>
        <w:spacing w:line="280" w:lineRule="exact"/>
        <w:rPr>
          <w:sz w:val="20"/>
          <w:szCs w:val="20"/>
        </w:rPr>
      </w:pPr>
    </w:p>
    <w:p w14:paraId="63C2018A" w14:textId="77777777" w:rsidR="009451C0" w:rsidRDefault="00194F3D">
      <w:pPr>
        <w:spacing w:line="241" w:lineRule="exact"/>
        <w:ind w:left="420"/>
        <w:rPr>
          <w:sz w:val="20"/>
          <w:szCs w:val="20"/>
        </w:rPr>
      </w:pPr>
      <w:r>
        <w:rPr>
          <w:rFonts w:ascii="MS PMincho" w:eastAsia="MS PMincho" w:hAnsi="MS PMincho" w:cs="MS PMincho"/>
          <w:sz w:val="24"/>
          <w:szCs w:val="24"/>
        </w:rPr>
        <w:t>Output: 1408-dimensional features h_uav</w:t>
      </w:r>
    </w:p>
    <w:p w14:paraId="24C1EB45" w14:textId="77777777" w:rsidR="009451C0" w:rsidRDefault="00194F3D">
      <w:pPr>
        <w:spacing w:line="20" w:lineRule="exact"/>
        <w:rPr>
          <w:sz w:val="20"/>
          <w:szCs w:val="20"/>
        </w:rPr>
      </w:pPr>
      <w:r>
        <w:rPr>
          <w:noProof/>
          <w:sz w:val="20"/>
          <w:szCs w:val="20"/>
        </w:rPr>
        <w:drawing>
          <wp:anchor distT="0" distB="0" distL="114300" distR="114300" simplePos="0" relativeHeight="251573248" behindDoc="1" locked="0" layoutInCell="0" allowOverlap="1" wp14:anchorId="16829834" wp14:editId="2B15B877">
            <wp:simplePos x="0" y="0"/>
            <wp:positionH relativeFrom="column">
              <wp:posOffset>111125</wp:posOffset>
            </wp:positionH>
            <wp:positionV relativeFrom="paragraph">
              <wp:posOffset>-60960</wp:posOffset>
            </wp:positionV>
            <wp:extent cx="47625" cy="476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E6B6B44" w14:textId="77777777" w:rsidR="009451C0" w:rsidRDefault="009451C0">
      <w:pPr>
        <w:spacing w:line="381" w:lineRule="exact"/>
        <w:rPr>
          <w:sz w:val="20"/>
          <w:szCs w:val="20"/>
        </w:rPr>
      </w:pPr>
    </w:p>
    <w:p w14:paraId="39FEE832" w14:textId="77777777" w:rsidR="009451C0" w:rsidRDefault="00194F3D">
      <w:pPr>
        <w:rPr>
          <w:sz w:val="20"/>
          <w:szCs w:val="20"/>
        </w:rPr>
      </w:pPr>
      <w:r>
        <w:rPr>
          <w:rFonts w:eastAsia="Times New Roman"/>
          <w:b/>
          <w:bCs/>
          <w:sz w:val="24"/>
          <w:szCs w:val="24"/>
        </w:rPr>
        <w:t>5.2.3 LSTM Encoder for Temporal Sensor Data</w:t>
      </w:r>
    </w:p>
    <w:p w14:paraId="031E8D80" w14:textId="77777777" w:rsidR="009451C0" w:rsidRDefault="009451C0">
      <w:pPr>
        <w:spacing w:line="178" w:lineRule="exact"/>
        <w:rPr>
          <w:sz w:val="20"/>
          <w:szCs w:val="20"/>
        </w:rPr>
      </w:pPr>
    </w:p>
    <w:p w14:paraId="462717FB" w14:textId="77777777" w:rsidR="009451C0" w:rsidRDefault="00194F3D">
      <w:pPr>
        <w:spacing w:line="339" w:lineRule="exact"/>
        <w:ind w:right="440"/>
        <w:rPr>
          <w:sz w:val="20"/>
          <w:szCs w:val="20"/>
        </w:rPr>
      </w:pPr>
      <w:r>
        <w:rPr>
          <w:rFonts w:ascii="MS PMincho" w:eastAsia="MS PMincho" w:hAnsi="MS PMincho" w:cs="MS PMincho"/>
          <w:sz w:val="24"/>
          <w:szCs w:val="24"/>
        </w:rPr>
        <w:t>Time series from in-situ sensors (soil moisture, temperature, humidity) and weather variables processed via bidirectional LSTM:</w:t>
      </w:r>
    </w:p>
    <w:p w14:paraId="64CFBFAA" w14:textId="77777777" w:rsidR="009451C0" w:rsidRDefault="009451C0">
      <w:pPr>
        <w:spacing w:line="267" w:lineRule="exact"/>
        <w:rPr>
          <w:sz w:val="20"/>
          <w:szCs w:val="20"/>
        </w:rPr>
      </w:pPr>
    </w:p>
    <w:p w14:paraId="10F8D88B" w14:textId="77777777" w:rsidR="009451C0" w:rsidRDefault="00194F3D">
      <w:pPr>
        <w:spacing w:line="241" w:lineRule="exact"/>
        <w:ind w:left="420"/>
        <w:rPr>
          <w:sz w:val="20"/>
          <w:szCs w:val="20"/>
        </w:rPr>
      </w:pPr>
      <w:r>
        <w:rPr>
          <w:rFonts w:ascii="MS PMincho" w:eastAsia="MS PMincho" w:hAnsi="MS PMincho" w:cs="MS PMincho"/>
          <w:sz w:val="24"/>
          <w:szCs w:val="24"/>
        </w:rPr>
        <w:t>Input: 10-dimensional time series (3 soil moisture depths, 5 weather variables, 2 derived indices)</w:t>
      </w:r>
    </w:p>
    <w:p w14:paraId="359802AC" w14:textId="77777777" w:rsidR="009451C0" w:rsidRDefault="00194F3D">
      <w:pPr>
        <w:spacing w:line="20" w:lineRule="exact"/>
        <w:rPr>
          <w:sz w:val="20"/>
          <w:szCs w:val="20"/>
        </w:rPr>
      </w:pPr>
      <w:r>
        <w:rPr>
          <w:noProof/>
          <w:sz w:val="20"/>
          <w:szCs w:val="20"/>
        </w:rPr>
        <w:drawing>
          <wp:anchor distT="0" distB="0" distL="114300" distR="114300" simplePos="0" relativeHeight="251574272" behindDoc="1" locked="0" layoutInCell="0" allowOverlap="1" wp14:anchorId="7B528232" wp14:editId="2759B79E">
            <wp:simplePos x="0" y="0"/>
            <wp:positionH relativeFrom="column">
              <wp:posOffset>111125</wp:posOffset>
            </wp:positionH>
            <wp:positionV relativeFrom="paragraph">
              <wp:posOffset>-60960</wp:posOffset>
            </wp:positionV>
            <wp:extent cx="47625" cy="476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3AB407A" w14:textId="77777777" w:rsidR="009451C0" w:rsidRDefault="009451C0">
      <w:pPr>
        <w:spacing w:line="295" w:lineRule="exact"/>
        <w:rPr>
          <w:sz w:val="20"/>
          <w:szCs w:val="20"/>
        </w:rPr>
      </w:pPr>
    </w:p>
    <w:p w14:paraId="7BD54070" w14:textId="77777777" w:rsidR="009451C0" w:rsidRDefault="00194F3D">
      <w:pPr>
        <w:spacing w:line="241" w:lineRule="exact"/>
        <w:ind w:left="420"/>
        <w:rPr>
          <w:sz w:val="20"/>
          <w:szCs w:val="20"/>
        </w:rPr>
      </w:pPr>
      <w:r>
        <w:rPr>
          <w:rFonts w:ascii="MS PMincho" w:eastAsia="MS PMincho" w:hAnsi="MS PMincho" w:cs="MS PMincho"/>
          <w:sz w:val="24"/>
          <w:szCs w:val="24"/>
        </w:rPr>
        <w:t>Temporal sequence: 90-day growing season at daily resolution (90 time steps)</w:t>
      </w:r>
    </w:p>
    <w:p w14:paraId="3F160AC3" w14:textId="77777777" w:rsidR="009451C0" w:rsidRDefault="00194F3D">
      <w:pPr>
        <w:spacing w:line="20" w:lineRule="exact"/>
        <w:rPr>
          <w:sz w:val="20"/>
          <w:szCs w:val="20"/>
        </w:rPr>
      </w:pPr>
      <w:r>
        <w:rPr>
          <w:noProof/>
          <w:sz w:val="20"/>
          <w:szCs w:val="20"/>
        </w:rPr>
        <w:drawing>
          <wp:anchor distT="0" distB="0" distL="114300" distR="114300" simplePos="0" relativeHeight="251575296" behindDoc="1" locked="0" layoutInCell="0" allowOverlap="1" wp14:anchorId="37E60130" wp14:editId="0DC871A5">
            <wp:simplePos x="0" y="0"/>
            <wp:positionH relativeFrom="column">
              <wp:posOffset>111125</wp:posOffset>
            </wp:positionH>
            <wp:positionV relativeFrom="paragraph">
              <wp:posOffset>-60960</wp:posOffset>
            </wp:positionV>
            <wp:extent cx="47625" cy="476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BA7C144" w14:textId="77777777" w:rsidR="009451C0" w:rsidRDefault="009451C0">
      <w:pPr>
        <w:spacing w:line="280" w:lineRule="exact"/>
        <w:rPr>
          <w:sz w:val="20"/>
          <w:szCs w:val="20"/>
        </w:rPr>
      </w:pPr>
    </w:p>
    <w:p w14:paraId="7DAE3327" w14:textId="77777777" w:rsidR="009451C0" w:rsidRDefault="00194F3D">
      <w:pPr>
        <w:spacing w:line="241" w:lineRule="exact"/>
        <w:ind w:left="420"/>
        <w:rPr>
          <w:sz w:val="20"/>
          <w:szCs w:val="20"/>
        </w:rPr>
      </w:pPr>
      <w:r>
        <w:rPr>
          <w:rFonts w:ascii="MS PMincho" w:eastAsia="MS PMincho" w:hAnsi="MS PMincho" w:cs="MS PMincho"/>
          <w:sz w:val="24"/>
          <w:szCs w:val="24"/>
        </w:rPr>
        <w:t>2-layer LSTM with 256 hidden units and 0.3 dropout</w:t>
      </w:r>
    </w:p>
    <w:p w14:paraId="1EED5D20" w14:textId="77777777" w:rsidR="009451C0" w:rsidRDefault="00194F3D">
      <w:pPr>
        <w:spacing w:line="20" w:lineRule="exact"/>
        <w:rPr>
          <w:sz w:val="20"/>
          <w:szCs w:val="20"/>
        </w:rPr>
      </w:pPr>
      <w:r>
        <w:rPr>
          <w:noProof/>
          <w:sz w:val="20"/>
          <w:szCs w:val="20"/>
        </w:rPr>
        <w:drawing>
          <wp:anchor distT="0" distB="0" distL="114300" distR="114300" simplePos="0" relativeHeight="251576320" behindDoc="1" locked="0" layoutInCell="0" allowOverlap="1" wp14:anchorId="5DBC8D4C" wp14:editId="25858BF4">
            <wp:simplePos x="0" y="0"/>
            <wp:positionH relativeFrom="column">
              <wp:posOffset>111125</wp:posOffset>
            </wp:positionH>
            <wp:positionV relativeFrom="paragraph">
              <wp:posOffset>-60960</wp:posOffset>
            </wp:positionV>
            <wp:extent cx="47625" cy="476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31A5524" w14:textId="77777777" w:rsidR="009451C0" w:rsidRDefault="009451C0">
      <w:pPr>
        <w:spacing w:line="280" w:lineRule="exact"/>
        <w:rPr>
          <w:sz w:val="20"/>
          <w:szCs w:val="20"/>
        </w:rPr>
      </w:pPr>
    </w:p>
    <w:p w14:paraId="7441089D" w14:textId="77777777" w:rsidR="009451C0" w:rsidRDefault="00194F3D">
      <w:pPr>
        <w:spacing w:line="241" w:lineRule="exact"/>
        <w:ind w:left="420"/>
        <w:rPr>
          <w:sz w:val="20"/>
          <w:szCs w:val="20"/>
        </w:rPr>
      </w:pPr>
      <w:r>
        <w:rPr>
          <w:rFonts w:ascii="MS PMincho" w:eastAsia="MS PMincho" w:hAnsi="MS PMincho" w:cs="MS PMincho"/>
          <w:sz w:val="24"/>
          <w:szCs w:val="24"/>
        </w:rPr>
        <w:t>Output: 512-dimensional vector h_temporal from final hidden state</w:t>
      </w:r>
    </w:p>
    <w:p w14:paraId="7DF45443" w14:textId="77777777" w:rsidR="009451C0" w:rsidRDefault="00194F3D">
      <w:pPr>
        <w:spacing w:line="20" w:lineRule="exact"/>
        <w:rPr>
          <w:sz w:val="20"/>
          <w:szCs w:val="20"/>
        </w:rPr>
      </w:pPr>
      <w:r>
        <w:rPr>
          <w:noProof/>
          <w:sz w:val="20"/>
          <w:szCs w:val="20"/>
        </w:rPr>
        <w:drawing>
          <wp:anchor distT="0" distB="0" distL="114300" distR="114300" simplePos="0" relativeHeight="251577344" behindDoc="1" locked="0" layoutInCell="0" allowOverlap="1" wp14:anchorId="0F56E656" wp14:editId="13CF2ACA">
            <wp:simplePos x="0" y="0"/>
            <wp:positionH relativeFrom="column">
              <wp:posOffset>111125</wp:posOffset>
            </wp:positionH>
            <wp:positionV relativeFrom="paragraph">
              <wp:posOffset>-60960</wp:posOffset>
            </wp:positionV>
            <wp:extent cx="47625" cy="476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517777" w14:textId="77777777" w:rsidR="009451C0" w:rsidRDefault="009451C0">
      <w:pPr>
        <w:spacing w:line="381" w:lineRule="exact"/>
        <w:rPr>
          <w:sz w:val="20"/>
          <w:szCs w:val="20"/>
        </w:rPr>
      </w:pPr>
    </w:p>
    <w:p w14:paraId="4D60E413" w14:textId="77777777" w:rsidR="009451C0" w:rsidRDefault="00194F3D">
      <w:pPr>
        <w:rPr>
          <w:sz w:val="20"/>
          <w:szCs w:val="20"/>
        </w:rPr>
      </w:pPr>
      <w:r>
        <w:rPr>
          <w:rFonts w:eastAsia="Times New Roman"/>
          <w:b/>
          <w:bCs/>
          <w:sz w:val="24"/>
          <w:szCs w:val="24"/>
        </w:rPr>
        <w:t>5.2.4 MLP Encoder for Tabular Features</w:t>
      </w:r>
    </w:p>
    <w:p w14:paraId="191A908F" w14:textId="77777777" w:rsidR="009451C0" w:rsidRDefault="009451C0">
      <w:pPr>
        <w:spacing w:line="178" w:lineRule="exact"/>
        <w:rPr>
          <w:sz w:val="20"/>
          <w:szCs w:val="20"/>
        </w:rPr>
      </w:pPr>
    </w:p>
    <w:p w14:paraId="2B2887C1" w14:textId="77777777" w:rsidR="009451C0" w:rsidRDefault="00194F3D">
      <w:pPr>
        <w:spacing w:line="339" w:lineRule="exact"/>
        <w:ind w:right="200"/>
        <w:rPr>
          <w:sz w:val="20"/>
          <w:szCs w:val="20"/>
        </w:rPr>
      </w:pPr>
      <w:r>
        <w:rPr>
          <w:rFonts w:ascii="MS PMincho" w:eastAsia="MS PMincho" w:hAnsi="MS PMincho" w:cs="MS PMincho"/>
          <w:sz w:val="24"/>
          <w:szCs w:val="24"/>
        </w:rPr>
        <w:t>Static and agronomic features (soil pH, texture, organic matter, planting date, variety, management) processed via 3-layer MLP:</w:t>
      </w:r>
    </w:p>
    <w:p w14:paraId="4CECCDBB" w14:textId="77777777" w:rsidR="009451C0" w:rsidRDefault="009451C0">
      <w:pPr>
        <w:spacing w:line="267" w:lineRule="exact"/>
        <w:rPr>
          <w:sz w:val="20"/>
          <w:szCs w:val="20"/>
        </w:rPr>
      </w:pPr>
    </w:p>
    <w:p w14:paraId="339D57E0" w14:textId="77777777" w:rsidR="009451C0" w:rsidRDefault="00194F3D">
      <w:pPr>
        <w:spacing w:line="241" w:lineRule="exact"/>
        <w:ind w:left="420"/>
        <w:rPr>
          <w:sz w:val="20"/>
          <w:szCs w:val="20"/>
        </w:rPr>
      </w:pPr>
      <w:r>
        <w:rPr>
          <w:rFonts w:ascii="MS PMincho" w:eastAsia="MS PMincho" w:hAnsi="MS PMincho" w:cs="MS PMincho"/>
          <w:sz w:val="24"/>
          <w:szCs w:val="24"/>
        </w:rPr>
        <w:t>Input: 12-dimensional feature vector</w:t>
      </w:r>
    </w:p>
    <w:p w14:paraId="3640F728" w14:textId="77777777" w:rsidR="009451C0" w:rsidRDefault="00194F3D">
      <w:pPr>
        <w:spacing w:line="20" w:lineRule="exact"/>
        <w:rPr>
          <w:sz w:val="20"/>
          <w:szCs w:val="20"/>
        </w:rPr>
      </w:pPr>
      <w:r>
        <w:rPr>
          <w:noProof/>
          <w:sz w:val="20"/>
          <w:szCs w:val="20"/>
        </w:rPr>
        <w:drawing>
          <wp:anchor distT="0" distB="0" distL="114300" distR="114300" simplePos="0" relativeHeight="251578368" behindDoc="1" locked="0" layoutInCell="0" allowOverlap="1" wp14:anchorId="0DA94E0B" wp14:editId="3323BA7D">
            <wp:simplePos x="0" y="0"/>
            <wp:positionH relativeFrom="column">
              <wp:posOffset>111125</wp:posOffset>
            </wp:positionH>
            <wp:positionV relativeFrom="paragraph">
              <wp:posOffset>-60960</wp:posOffset>
            </wp:positionV>
            <wp:extent cx="47625" cy="476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55677A5" w14:textId="77777777" w:rsidR="009451C0" w:rsidRDefault="009451C0">
      <w:pPr>
        <w:spacing w:line="295" w:lineRule="exact"/>
        <w:rPr>
          <w:sz w:val="20"/>
          <w:szCs w:val="20"/>
        </w:rPr>
      </w:pPr>
    </w:p>
    <w:p w14:paraId="1138E50A" w14:textId="77777777" w:rsidR="009451C0" w:rsidRDefault="00194F3D">
      <w:pPr>
        <w:spacing w:line="241" w:lineRule="exact"/>
        <w:ind w:left="420"/>
        <w:rPr>
          <w:sz w:val="20"/>
          <w:szCs w:val="20"/>
        </w:rPr>
      </w:pPr>
      <w:r>
        <w:rPr>
          <w:rFonts w:ascii="MS PMincho" w:eastAsia="MS PMincho" w:hAnsi="MS PMincho" w:cs="MS PMincho"/>
          <w:sz w:val="24"/>
          <w:szCs w:val="24"/>
        </w:rPr>
        <w:t>Hidden layers: 128 and 64 neurons with ReLU activation</w:t>
      </w:r>
    </w:p>
    <w:p w14:paraId="4EB759EB" w14:textId="77777777" w:rsidR="009451C0" w:rsidRDefault="00194F3D">
      <w:pPr>
        <w:spacing w:line="20" w:lineRule="exact"/>
        <w:rPr>
          <w:sz w:val="20"/>
          <w:szCs w:val="20"/>
        </w:rPr>
      </w:pPr>
      <w:r>
        <w:rPr>
          <w:noProof/>
          <w:sz w:val="20"/>
          <w:szCs w:val="20"/>
        </w:rPr>
        <w:drawing>
          <wp:anchor distT="0" distB="0" distL="114300" distR="114300" simplePos="0" relativeHeight="251579392" behindDoc="1" locked="0" layoutInCell="0" allowOverlap="1" wp14:anchorId="7CB6139D" wp14:editId="701B75CD">
            <wp:simplePos x="0" y="0"/>
            <wp:positionH relativeFrom="column">
              <wp:posOffset>111125</wp:posOffset>
            </wp:positionH>
            <wp:positionV relativeFrom="paragraph">
              <wp:posOffset>-60960</wp:posOffset>
            </wp:positionV>
            <wp:extent cx="47625" cy="476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B01696E" w14:textId="77777777" w:rsidR="009451C0" w:rsidRDefault="009451C0">
      <w:pPr>
        <w:spacing w:line="280" w:lineRule="exact"/>
        <w:rPr>
          <w:sz w:val="20"/>
          <w:szCs w:val="20"/>
        </w:rPr>
      </w:pPr>
    </w:p>
    <w:p w14:paraId="303691BB" w14:textId="77777777" w:rsidR="009451C0" w:rsidRDefault="00194F3D">
      <w:pPr>
        <w:spacing w:line="241" w:lineRule="exact"/>
        <w:ind w:left="420"/>
        <w:rPr>
          <w:sz w:val="20"/>
          <w:szCs w:val="20"/>
        </w:rPr>
      </w:pPr>
      <w:r>
        <w:rPr>
          <w:rFonts w:ascii="MS PMincho" w:eastAsia="MS PMincho" w:hAnsi="MS PMincho" w:cs="MS PMincho"/>
          <w:sz w:val="24"/>
          <w:szCs w:val="24"/>
        </w:rPr>
        <w:t>Output: 64-dimensional feature vector h_tabular</w:t>
      </w:r>
    </w:p>
    <w:p w14:paraId="388174A6" w14:textId="77777777" w:rsidR="009451C0" w:rsidRDefault="00194F3D">
      <w:pPr>
        <w:spacing w:line="20" w:lineRule="exact"/>
        <w:rPr>
          <w:sz w:val="20"/>
          <w:szCs w:val="20"/>
        </w:rPr>
      </w:pPr>
      <w:r>
        <w:rPr>
          <w:noProof/>
          <w:sz w:val="20"/>
          <w:szCs w:val="20"/>
        </w:rPr>
        <w:drawing>
          <wp:anchor distT="0" distB="0" distL="114300" distR="114300" simplePos="0" relativeHeight="251580416" behindDoc="1" locked="0" layoutInCell="0" allowOverlap="1" wp14:anchorId="68833EC5" wp14:editId="0E0BEACE">
            <wp:simplePos x="0" y="0"/>
            <wp:positionH relativeFrom="column">
              <wp:posOffset>111125</wp:posOffset>
            </wp:positionH>
            <wp:positionV relativeFrom="paragraph">
              <wp:posOffset>-60960</wp:posOffset>
            </wp:positionV>
            <wp:extent cx="47625" cy="476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964C33E" w14:textId="77777777" w:rsidR="009451C0" w:rsidRDefault="009451C0">
      <w:pPr>
        <w:spacing w:line="295" w:lineRule="exact"/>
        <w:rPr>
          <w:sz w:val="20"/>
          <w:szCs w:val="20"/>
        </w:rPr>
      </w:pPr>
    </w:p>
    <w:p w14:paraId="09A3118B" w14:textId="77777777" w:rsidR="009451C0" w:rsidRDefault="00194F3D">
      <w:pPr>
        <w:spacing w:line="241" w:lineRule="exact"/>
        <w:ind w:left="420"/>
        <w:rPr>
          <w:sz w:val="20"/>
          <w:szCs w:val="20"/>
        </w:rPr>
      </w:pPr>
      <w:r>
        <w:rPr>
          <w:rFonts w:ascii="MS PMincho" w:eastAsia="MS PMincho" w:hAnsi="MS PMincho" w:cs="MS PMincho"/>
          <w:sz w:val="24"/>
          <w:szCs w:val="24"/>
        </w:rPr>
        <w:t>Batch normalization applied to each layer</w:t>
      </w:r>
    </w:p>
    <w:p w14:paraId="4FE4CA2D" w14:textId="77777777" w:rsidR="009451C0" w:rsidRDefault="00194F3D">
      <w:pPr>
        <w:spacing w:line="20" w:lineRule="exact"/>
        <w:rPr>
          <w:sz w:val="20"/>
          <w:szCs w:val="20"/>
        </w:rPr>
      </w:pPr>
      <w:r>
        <w:rPr>
          <w:noProof/>
          <w:sz w:val="20"/>
          <w:szCs w:val="20"/>
        </w:rPr>
        <w:drawing>
          <wp:anchor distT="0" distB="0" distL="114300" distR="114300" simplePos="0" relativeHeight="251581440" behindDoc="1" locked="0" layoutInCell="0" allowOverlap="1" wp14:anchorId="7A3B8F23" wp14:editId="59EF3BA8">
            <wp:simplePos x="0" y="0"/>
            <wp:positionH relativeFrom="column">
              <wp:posOffset>111125</wp:posOffset>
            </wp:positionH>
            <wp:positionV relativeFrom="paragraph">
              <wp:posOffset>-60960</wp:posOffset>
            </wp:positionV>
            <wp:extent cx="47625" cy="476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72D0188" w14:textId="77777777" w:rsidR="009451C0" w:rsidRDefault="009451C0">
      <w:pPr>
        <w:spacing w:line="378" w:lineRule="exact"/>
        <w:rPr>
          <w:sz w:val="20"/>
          <w:szCs w:val="20"/>
        </w:rPr>
      </w:pPr>
    </w:p>
    <w:p w14:paraId="34A08870" w14:textId="77777777" w:rsidR="009451C0" w:rsidRDefault="00194F3D">
      <w:pPr>
        <w:rPr>
          <w:sz w:val="20"/>
          <w:szCs w:val="20"/>
        </w:rPr>
      </w:pPr>
      <w:r>
        <w:rPr>
          <w:rFonts w:eastAsia="Times New Roman"/>
          <w:b/>
          <w:bCs/>
          <w:sz w:val="30"/>
          <w:szCs w:val="30"/>
        </w:rPr>
        <w:t>5.3 Cross-Attention Fusion Module</w:t>
      </w:r>
    </w:p>
    <w:p w14:paraId="0D9EF5DA" w14:textId="77777777" w:rsidR="009451C0" w:rsidRDefault="009451C0">
      <w:pPr>
        <w:spacing w:line="303" w:lineRule="exact"/>
        <w:rPr>
          <w:sz w:val="20"/>
          <w:szCs w:val="20"/>
        </w:rPr>
      </w:pPr>
    </w:p>
    <w:p w14:paraId="264A5269" w14:textId="77777777" w:rsidR="009451C0" w:rsidRDefault="00194F3D">
      <w:pPr>
        <w:rPr>
          <w:sz w:val="20"/>
          <w:szCs w:val="20"/>
        </w:rPr>
      </w:pPr>
      <w:r>
        <w:rPr>
          <w:rFonts w:eastAsia="Times New Roman"/>
          <w:b/>
          <w:bCs/>
          <w:sz w:val="24"/>
          <w:szCs w:val="24"/>
        </w:rPr>
        <w:t>5.3.1 Multi-Head Cross-Attention</w:t>
      </w:r>
    </w:p>
    <w:p w14:paraId="0C48520D" w14:textId="77777777" w:rsidR="009451C0" w:rsidRDefault="009451C0">
      <w:pPr>
        <w:spacing w:line="193" w:lineRule="exact"/>
        <w:rPr>
          <w:sz w:val="20"/>
          <w:szCs w:val="20"/>
        </w:rPr>
      </w:pPr>
    </w:p>
    <w:p w14:paraId="4D807046" w14:textId="77777777" w:rsidR="009451C0" w:rsidRDefault="00194F3D">
      <w:pPr>
        <w:spacing w:line="231" w:lineRule="exact"/>
        <w:rPr>
          <w:sz w:val="20"/>
          <w:szCs w:val="20"/>
        </w:rPr>
      </w:pPr>
      <w:r>
        <w:rPr>
          <w:rFonts w:ascii="MS PMincho" w:eastAsia="MS PMincho" w:hAnsi="MS PMincho" w:cs="MS PMincho"/>
          <w:sz w:val="23"/>
          <w:szCs w:val="23"/>
        </w:rPr>
        <w:t>Modality features [h_sat, h_uav, h_temporal, h_tabular] attend to each other via cross-attention. For each pair</w:t>
      </w:r>
    </w:p>
    <w:p w14:paraId="53600612" w14:textId="77777777" w:rsidR="009451C0" w:rsidRDefault="009451C0">
      <w:pPr>
        <w:sectPr w:rsidR="009451C0">
          <w:pgSz w:w="11900" w:h="16838"/>
          <w:pgMar w:top="434" w:right="599" w:bottom="2" w:left="560" w:header="0" w:footer="0" w:gutter="0"/>
          <w:cols w:space="720" w:equalWidth="0">
            <w:col w:w="10740"/>
          </w:cols>
        </w:sectPr>
      </w:pPr>
    </w:p>
    <w:p w14:paraId="25D5B5CF" w14:textId="77777777" w:rsidR="009451C0" w:rsidRDefault="00194F3D">
      <w:pPr>
        <w:ind w:left="5"/>
        <w:rPr>
          <w:sz w:val="20"/>
          <w:szCs w:val="20"/>
        </w:rPr>
      </w:pPr>
      <w:bookmarkStart w:id="23" w:name="page25"/>
      <w:bookmarkEnd w:id="23"/>
      <w:r>
        <w:rPr>
          <w:rFonts w:eastAsia="Times New Roman"/>
          <w:sz w:val="24"/>
          <w:szCs w:val="24"/>
        </w:rPr>
        <w:lastRenderedPageBreak/>
        <w:t>(m, m'):</w:t>
      </w:r>
    </w:p>
    <w:p w14:paraId="12AC94CD" w14:textId="77777777" w:rsidR="009451C0" w:rsidRDefault="009451C0">
      <w:pPr>
        <w:spacing w:line="252" w:lineRule="exact"/>
        <w:rPr>
          <w:sz w:val="20"/>
          <w:szCs w:val="20"/>
        </w:rPr>
      </w:pPr>
    </w:p>
    <w:p w14:paraId="01D544B5" w14:textId="77777777" w:rsidR="009451C0" w:rsidRDefault="00194F3D">
      <w:pPr>
        <w:ind w:left="5"/>
        <w:rPr>
          <w:sz w:val="20"/>
          <w:szCs w:val="20"/>
        </w:rPr>
      </w:pPr>
      <w:r>
        <w:rPr>
          <w:rFonts w:ascii="Arial" w:eastAsia="Arial" w:hAnsi="Arial" w:cs="Arial"/>
          <w:sz w:val="29"/>
          <w:szCs w:val="29"/>
        </w:rPr>
        <w:t>Attention(</w:t>
      </w:r>
      <w:r>
        <w:rPr>
          <w:rFonts w:ascii="Arial" w:eastAsia="Arial" w:hAnsi="Arial" w:cs="Arial"/>
          <w:i/>
          <w:iCs/>
          <w:sz w:val="29"/>
          <w:szCs w:val="29"/>
        </w:rPr>
        <w:t>Q</w:t>
      </w:r>
      <w:r>
        <w:rPr>
          <w:rFonts w:ascii="Arial" w:eastAsia="Arial" w:hAnsi="Arial" w:cs="Arial"/>
          <w:i/>
          <w:iCs/>
          <w:sz w:val="40"/>
          <w:szCs w:val="40"/>
          <w:vertAlign w:val="subscript"/>
        </w:rPr>
        <w:t>m</w:t>
      </w:r>
      <w:r>
        <w:rPr>
          <w:rFonts w:ascii="Arial" w:eastAsia="Arial" w:hAnsi="Arial" w:cs="Arial"/>
          <w:sz w:val="29"/>
          <w:szCs w:val="29"/>
        </w:rPr>
        <w:t xml:space="preserve">, </w:t>
      </w:r>
      <w:r>
        <w:rPr>
          <w:rFonts w:ascii="Arial" w:eastAsia="Arial" w:hAnsi="Arial" w:cs="Arial"/>
          <w:i/>
          <w:iCs/>
          <w:sz w:val="29"/>
          <w:szCs w:val="29"/>
        </w:rPr>
        <w:t>K</w:t>
      </w:r>
      <w:r>
        <w:rPr>
          <w:rFonts w:ascii="Arial" w:eastAsia="Arial" w:hAnsi="Arial" w:cs="Arial"/>
          <w:i/>
          <w:iCs/>
          <w:sz w:val="40"/>
          <w:szCs w:val="40"/>
          <w:vertAlign w:val="subscript"/>
        </w:rPr>
        <w:t>m</w:t>
      </w:r>
      <w:r>
        <w:rPr>
          <w:rFonts w:ascii="Arial" w:eastAsia="Arial" w:hAnsi="Arial" w:cs="Arial"/>
          <w:sz w:val="14"/>
          <w:szCs w:val="14"/>
        </w:rPr>
        <w:t>′</w:t>
      </w:r>
      <w:r>
        <w:rPr>
          <w:rFonts w:ascii="Arial" w:eastAsia="Arial" w:hAnsi="Arial" w:cs="Arial"/>
          <w:sz w:val="29"/>
          <w:szCs w:val="29"/>
        </w:rPr>
        <w:t xml:space="preserve"> , </w:t>
      </w:r>
      <w:r>
        <w:rPr>
          <w:rFonts w:ascii="Arial" w:eastAsia="Arial" w:hAnsi="Arial" w:cs="Arial"/>
          <w:i/>
          <w:iCs/>
          <w:sz w:val="29"/>
          <w:szCs w:val="29"/>
        </w:rPr>
        <w:t>V</w:t>
      </w:r>
      <w:r>
        <w:rPr>
          <w:rFonts w:ascii="Arial" w:eastAsia="Arial" w:hAnsi="Arial" w:cs="Arial"/>
          <w:i/>
          <w:iCs/>
          <w:sz w:val="40"/>
          <w:szCs w:val="40"/>
          <w:vertAlign w:val="subscript"/>
        </w:rPr>
        <w:t>m</w:t>
      </w:r>
      <w:r>
        <w:rPr>
          <w:rFonts w:ascii="Arial" w:eastAsia="Arial" w:hAnsi="Arial" w:cs="Arial"/>
          <w:sz w:val="14"/>
          <w:szCs w:val="14"/>
        </w:rPr>
        <w:t>′</w:t>
      </w:r>
      <w:r>
        <w:rPr>
          <w:rFonts w:ascii="Arial" w:eastAsia="Arial" w:hAnsi="Arial" w:cs="Arial"/>
          <w:sz w:val="29"/>
          <w:szCs w:val="29"/>
        </w:rPr>
        <w:t xml:space="preserve"> ) = softmax (</w:t>
      </w:r>
      <w:r>
        <w:rPr>
          <w:rFonts w:ascii="Arial" w:eastAsia="Arial" w:hAnsi="Arial" w:cs="Arial"/>
          <w:sz w:val="40"/>
          <w:szCs w:val="40"/>
        </w:rPr>
        <w:t xml:space="preserve"> </w:t>
      </w:r>
      <w:r>
        <w:rPr>
          <w:rFonts w:ascii="Arial" w:eastAsia="Arial" w:hAnsi="Arial" w:cs="Arial"/>
          <w:i/>
          <w:iCs/>
          <w:sz w:val="40"/>
          <w:szCs w:val="40"/>
          <w:vertAlign w:val="superscript"/>
        </w:rPr>
        <w:t>Q</w:t>
      </w:r>
      <w:r>
        <w:rPr>
          <w:rFonts w:ascii="Arial" w:eastAsia="Arial" w:hAnsi="Arial" w:cs="Arial"/>
          <w:i/>
          <w:iCs/>
          <w:sz w:val="29"/>
          <w:szCs w:val="29"/>
          <w:vertAlign w:val="superscript"/>
        </w:rPr>
        <w:t>m</w:t>
      </w:r>
      <w:r>
        <w:rPr>
          <w:rFonts w:ascii="Arial" w:eastAsia="Arial" w:hAnsi="Arial" w:cs="Arial"/>
          <w:i/>
          <w:iCs/>
          <w:sz w:val="40"/>
          <w:szCs w:val="40"/>
          <w:vertAlign w:val="superscript"/>
        </w:rPr>
        <w:t>K</w:t>
      </w:r>
      <w:r>
        <w:rPr>
          <w:rFonts w:ascii="Arial" w:eastAsia="Arial" w:hAnsi="Arial" w:cs="Arial"/>
          <w:i/>
          <w:iCs/>
          <w:sz w:val="40"/>
          <w:szCs w:val="40"/>
          <w:vertAlign w:val="subscript"/>
        </w:rPr>
        <w:t>d</w:t>
      </w:r>
      <w:r>
        <w:rPr>
          <w:rFonts w:ascii="Arial" w:eastAsia="Arial" w:hAnsi="Arial" w:cs="Arial"/>
          <w:i/>
          <w:iCs/>
          <w:sz w:val="14"/>
          <w:szCs w:val="14"/>
        </w:rPr>
        <w:t>m</w:t>
      </w:r>
      <w:r>
        <w:rPr>
          <w:rFonts w:ascii="Arial" w:eastAsia="Arial" w:hAnsi="Arial" w:cs="Arial"/>
          <w:i/>
          <w:iCs/>
          <w:sz w:val="29"/>
          <w:szCs w:val="29"/>
          <w:vertAlign w:val="superscript"/>
        </w:rPr>
        <w:t>T</w:t>
      </w:r>
      <w:r>
        <w:rPr>
          <w:rFonts w:ascii="Arial" w:eastAsia="Arial" w:hAnsi="Arial" w:cs="Arial"/>
          <w:sz w:val="29"/>
          <w:szCs w:val="29"/>
          <w:vertAlign w:val="superscript"/>
        </w:rPr>
        <w:t>′</w:t>
      </w:r>
      <w:r>
        <w:rPr>
          <w:rFonts w:ascii="Arial" w:eastAsia="Arial" w:hAnsi="Arial" w:cs="Arial"/>
          <w:sz w:val="29"/>
          <w:szCs w:val="29"/>
        </w:rPr>
        <w:t xml:space="preserve"> ) </w:t>
      </w:r>
      <w:r>
        <w:rPr>
          <w:rFonts w:ascii="Arial" w:eastAsia="Arial" w:hAnsi="Arial" w:cs="Arial"/>
          <w:i/>
          <w:iCs/>
          <w:sz w:val="29"/>
          <w:szCs w:val="29"/>
        </w:rPr>
        <w:t>V</w:t>
      </w:r>
      <w:r>
        <w:rPr>
          <w:rFonts w:ascii="Arial" w:eastAsia="Arial" w:hAnsi="Arial" w:cs="Arial"/>
          <w:i/>
          <w:iCs/>
          <w:sz w:val="40"/>
          <w:szCs w:val="40"/>
          <w:vertAlign w:val="subscript"/>
        </w:rPr>
        <w:t>m</w:t>
      </w:r>
      <w:r>
        <w:rPr>
          <w:rFonts w:ascii="Arial" w:eastAsia="Arial" w:hAnsi="Arial" w:cs="Arial"/>
          <w:sz w:val="14"/>
          <w:szCs w:val="14"/>
        </w:rPr>
        <w:t>′</w:t>
      </w:r>
    </w:p>
    <w:p w14:paraId="6DB98B20" w14:textId="77777777" w:rsidR="009451C0" w:rsidRDefault="00194F3D">
      <w:pPr>
        <w:spacing w:line="20" w:lineRule="exact"/>
        <w:rPr>
          <w:sz w:val="20"/>
          <w:szCs w:val="20"/>
        </w:rPr>
      </w:pPr>
      <w:r>
        <w:rPr>
          <w:noProof/>
          <w:sz w:val="20"/>
          <w:szCs w:val="20"/>
        </w:rPr>
        <w:drawing>
          <wp:anchor distT="0" distB="0" distL="114300" distR="114300" simplePos="0" relativeHeight="251582464" behindDoc="1" locked="0" layoutInCell="0" allowOverlap="1" wp14:anchorId="49D0854E" wp14:editId="5F96E30A">
            <wp:simplePos x="0" y="0"/>
            <wp:positionH relativeFrom="column">
              <wp:posOffset>2981325</wp:posOffset>
            </wp:positionH>
            <wp:positionV relativeFrom="paragraph">
              <wp:posOffset>-97790</wp:posOffset>
            </wp:positionV>
            <wp:extent cx="428625" cy="14859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srcRect/>
                    <a:stretch>
                      <a:fillRect/>
                    </a:stretch>
                  </pic:blipFill>
                  <pic:spPr bwMode="auto">
                    <a:xfrm>
                      <a:off x="0" y="0"/>
                      <a:ext cx="428625" cy="148590"/>
                    </a:xfrm>
                    <a:prstGeom prst="rect">
                      <a:avLst/>
                    </a:prstGeom>
                    <a:noFill/>
                  </pic:spPr>
                </pic:pic>
              </a:graphicData>
            </a:graphic>
          </wp:anchor>
        </w:drawing>
      </w:r>
    </w:p>
    <w:p w14:paraId="021B2D63" w14:textId="77777777" w:rsidR="009451C0" w:rsidRDefault="009451C0">
      <w:pPr>
        <w:spacing w:line="312" w:lineRule="exact"/>
        <w:rPr>
          <w:sz w:val="20"/>
          <w:szCs w:val="20"/>
        </w:rPr>
      </w:pPr>
    </w:p>
    <w:p w14:paraId="67A8E297" w14:textId="77777777" w:rsidR="009451C0" w:rsidRDefault="00194F3D">
      <w:pPr>
        <w:ind w:left="5"/>
        <w:rPr>
          <w:sz w:val="20"/>
          <w:szCs w:val="20"/>
        </w:rPr>
      </w:pPr>
      <w:r>
        <w:rPr>
          <w:rFonts w:eastAsia="Times New Roman"/>
          <w:sz w:val="24"/>
          <w:szCs w:val="24"/>
        </w:rPr>
        <w:t>where Q_m = h_m W_Q, K_{m'} = h_{m'} W_K, V_{m'} = h_{m'} W_V with learned weights.</w:t>
      </w:r>
    </w:p>
    <w:p w14:paraId="55099A77" w14:textId="77777777" w:rsidR="009451C0" w:rsidRDefault="009451C0">
      <w:pPr>
        <w:spacing w:line="294" w:lineRule="exact"/>
        <w:rPr>
          <w:sz w:val="20"/>
          <w:szCs w:val="20"/>
        </w:rPr>
      </w:pPr>
    </w:p>
    <w:p w14:paraId="6C77AF61" w14:textId="77777777" w:rsidR="009451C0" w:rsidRDefault="00194F3D">
      <w:pPr>
        <w:ind w:left="5"/>
        <w:rPr>
          <w:sz w:val="20"/>
          <w:szCs w:val="20"/>
        </w:rPr>
      </w:pPr>
      <w:r>
        <w:rPr>
          <w:rFonts w:eastAsia="Times New Roman"/>
          <w:sz w:val="24"/>
          <w:szCs w:val="24"/>
        </w:rPr>
        <w:t>Multi-head attention (8 heads) enables attending to different representation subspaces:</w:t>
      </w:r>
    </w:p>
    <w:p w14:paraId="46900882" w14:textId="77777777" w:rsidR="009451C0" w:rsidRDefault="009451C0">
      <w:pPr>
        <w:spacing w:line="128" w:lineRule="exact"/>
        <w:rPr>
          <w:sz w:val="20"/>
          <w:szCs w:val="20"/>
        </w:rPr>
      </w:pPr>
    </w:p>
    <w:p w14:paraId="1EA34F33" w14:textId="77777777" w:rsidR="009451C0" w:rsidRDefault="00194F3D">
      <w:pPr>
        <w:ind w:left="5"/>
        <w:rPr>
          <w:sz w:val="20"/>
          <w:szCs w:val="20"/>
        </w:rPr>
      </w:pPr>
      <w:r>
        <w:rPr>
          <w:rFonts w:ascii="Arial" w:eastAsia="Arial" w:hAnsi="Arial" w:cs="Arial"/>
          <w:sz w:val="29"/>
          <w:szCs w:val="29"/>
        </w:rPr>
        <w:t>MultiHead = Concat(head</w:t>
      </w:r>
      <w:r>
        <w:rPr>
          <w:rFonts w:ascii="Arial" w:eastAsia="Arial" w:hAnsi="Arial" w:cs="Arial"/>
          <w:sz w:val="40"/>
          <w:szCs w:val="40"/>
          <w:vertAlign w:val="subscript"/>
        </w:rPr>
        <w:t>1</w:t>
      </w:r>
      <w:r>
        <w:rPr>
          <w:rFonts w:ascii="Arial" w:eastAsia="Arial" w:hAnsi="Arial" w:cs="Arial"/>
          <w:sz w:val="29"/>
          <w:szCs w:val="29"/>
        </w:rPr>
        <w:t>, ..., head</w:t>
      </w:r>
      <w:r>
        <w:rPr>
          <w:rFonts w:ascii="Arial" w:eastAsia="Arial" w:hAnsi="Arial" w:cs="Arial"/>
          <w:sz w:val="40"/>
          <w:szCs w:val="40"/>
          <w:vertAlign w:val="subscript"/>
        </w:rPr>
        <w:t>8</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rPr>
        <w:t xml:space="preserve"> </w:t>
      </w:r>
      <w:r>
        <w:rPr>
          <w:rFonts w:ascii="Arial" w:eastAsia="Arial" w:hAnsi="Arial" w:cs="Arial"/>
          <w:i/>
          <w:iCs/>
          <w:sz w:val="40"/>
          <w:szCs w:val="40"/>
          <w:vertAlign w:val="superscript"/>
        </w:rPr>
        <w:t>O</w:t>
      </w:r>
    </w:p>
    <w:p w14:paraId="7A22278C" w14:textId="77777777" w:rsidR="009451C0" w:rsidRDefault="009451C0">
      <w:pPr>
        <w:spacing w:line="276" w:lineRule="exact"/>
        <w:rPr>
          <w:sz w:val="20"/>
          <w:szCs w:val="20"/>
        </w:rPr>
      </w:pPr>
    </w:p>
    <w:p w14:paraId="0B5425C4" w14:textId="77777777" w:rsidR="009451C0" w:rsidRDefault="00194F3D">
      <w:pPr>
        <w:ind w:left="5"/>
        <w:rPr>
          <w:sz w:val="20"/>
          <w:szCs w:val="20"/>
        </w:rPr>
      </w:pPr>
      <w:r>
        <w:rPr>
          <w:rFonts w:eastAsia="Times New Roman"/>
          <w:sz w:val="24"/>
          <w:szCs w:val="24"/>
        </w:rPr>
        <w:t>Output: 512-dimensional attended representation per modality pair.</w:t>
      </w:r>
    </w:p>
    <w:p w14:paraId="36398614" w14:textId="77777777" w:rsidR="009451C0" w:rsidRDefault="009451C0">
      <w:pPr>
        <w:spacing w:line="335" w:lineRule="exact"/>
        <w:rPr>
          <w:sz w:val="20"/>
          <w:szCs w:val="20"/>
        </w:rPr>
      </w:pPr>
    </w:p>
    <w:p w14:paraId="57D977BE" w14:textId="77777777" w:rsidR="009451C0" w:rsidRDefault="00194F3D">
      <w:pPr>
        <w:ind w:left="5"/>
        <w:rPr>
          <w:sz w:val="20"/>
          <w:szCs w:val="20"/>
        </w:rPr>
      </w:pPr>
      <w:r>
        <w:rPr>
          <w:rFonts w:eastAsia="Times New Roman"/>
          <w:b/>
          <w:bCs/>
          <w:sz w:val="24"/>
          <w:szCs w:val="24"/>
        </w:rPr>
        <w:t>5.3.2 Fusion Strategy</w:t>
      </w:r>
    </w:p>
    <w:p w14:paraId="4CD3A2FE" w14:textId="77777777" w:rsidR="009451C0" w:rsidRDefault="009451C0">
      <w:pPr>
        <w:spacing w:line="193" w:lineRule="exact"/>
        <w:rPr>
          <w:sz w:val="20"/>
          <w:szCs w:val="20"/>
        </w:rPr>
      </w:pPr>
    </w:p>
    <w:p w14:paraId="6E20C47C" w14:textId="77777777" w:rsidR="009451C0" w:rsidRDefault="00194F3D">
      <w:pPr>
        <w:ind w:left="5"/>
        <w:rPr>
          <w:sz w:val="20"/>
          <w:szCs w:val="20"/>
        </w:rPr>
      </w:pPr>
      <w:r>
        <w:rPr>
          <w:rFonts w:eastAsia="Times New Roman"/>
          <w:sz w:val="24"/>
          <w:szCs w:val="24"/>
        </w:rPr>
        <w:t>After cross-attention, modalities fused via:</w:t>
      </w:r>
    </w:p>
    <w:p w14:paraId="7A1EBD8F" w14:textId="77777777" w:rsidR="009451C0" w:rsidRDefault="009451C0">
      <w:pPr>
        <w:spacing w:line="222" w:lineRule="exact"/>
        <w:rPr>
          <w:sz w:val="20"/>
          <w:szCs w:val="20"/>
        </w:rPr>
      </w:pPr>
    </w:p>
    <w:p w14:paraId="085B022D" w14:textId="77777777" w:rsidR="009451C0" w:rsidRDefault="00194F3D">
      <w:pPr>
        <w:numPr>
          <w:ilvl w:val="0"/>
          <w:numId w:val="9"/>
        </w:numPr>
        <w:tabs>
          <w:tab w:val="left" w:pos="225"/>
        </w:tabs>
        <w:ind w:left="225" w:hanging="225"/>
        <w:rPr>
          <w:rFonts w:ascii="Arial" w:eastAsia="Arial" w:hAnsi="Arial" w:cs="Arial"/>
          <w:i/>
          <w:iCs/>
          <w:sz w:val="29"/>
          <w:szCs w:val="29"/>
        </w:rPr>
      </w:pPr>
      <w:r>
        <w:rPr>
          <w:rFonts w:ascii="Arial" w:eastAsia="Arial" w:hAnsi="Arial" w:cs="Arial"/>
          <w:sz w:val="29"/>
          <w:szCs w:val="29"/>
        </w:rPr>
        <w:t>= LayerNorm (∑</w:t>
      </w:r>
      <w:r>
        <w:rPr>
          <w:rFonts w:ascii="Arial" w:eastAsia="Arial" w:hAnsi="Arial" w:cs="Arial"/>
          <w:i/>
          <w:iCs/>
          <w:sz w:val="40"/>
          <w:szCs w:val="40"/>
          <w:vertAlign w:val="superscript"/>
        </w:rPr>
        <w:t>M</w:t>
      </w:r>
      <w:r>
        <w:rPr>
          <w:rFonts w:ascii="Arial" w:eastAsia="Arial" w:hAnsi="Arial" w:cs="Arial"/>
          <w:i/>
          <w:iCs/>
          <w:sz w:val="40"/>
          <w:szCs w:val="40"/>
          <w:vertAlign w:val="subscript"/>
        </w:rPr>
        <w:t>m</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α</w:t>
      </w:r>
      <w:r>
        <w:rPr>
          <w:rFonts w:ascii="Arial" w:eastAsia="Arial" w:hAnsi="Arial" w:cs="Arial"/>
          <w:i/>
          <w:iCs/>
          <w:sz w:val="20"/>
          <w:szCs w:val="20"/>
        </w:rPr>
        <w:t>m</w:t>
      </w:r>
      <w:r>
        <w:rPr>
          <w:rFonts w:ascii="Arial" w:eastAsia="Arial" w:hAnsi="Arial" w:cs="Arial"/>
          <w:i/>
          <w:iCs/>
          <w:sz w:val="29"/>
          <w:szCs w:val="29"/>
        </w:rPr>
        <w:t>h</w:t>
      </w:r>
      <w:r>
        <w:rPr>
          <w:rFonts w:ascii="Arial" w:eastAsia="Arial" w:hAnsi="Arial" w:cs="Arial"/>
          <w:i/>
          <w:iCs/>
          <w:sz w:val="20"/>
          <w:szCs w:val="20"/>
        </w:rPr>
        <w:t>m</w:t>
      </w:r>
      <w:r>
        <w:rPr>
          <w:rFonts w:ascii="Arial" w:eastAsia="Arial" w:hAnsi="Arial" w:cs="Arial"/>
          <w:sz w:val="29"/>
          <w:szCs w:val="29"/>
        </w:rPr>
        <w:t xml:space="preserve"> + ∑</w:t>
      </w:r>
      <w:r>
        <w:rPr>
          <w:rFonts w:ascii="Arial" w:eastAsia="Arial" w:hAnsi="Arial" w:cs="Arial"/>
          <w:i/>
          <w:iCs/>
          <w:sz w:val="40"/>
          <w:szCs w:val="40"/>
          <w:vertAlign w:val="subscript"/>
        </w:rPr>
        <w:t>m</w:t>
      </w:r>
      <w:r>
        <w:rPr>
          <w:rFonts w:ascii="Arial" w:eastAsia="Arial" w:hAnsi="Arial" w:cs="Arial"/>
          <w:sz w:val="40"/>
          <w:szCs w:val="40"/>
          <w:vertAlign w:val="subscript"/>
        </w:rPr>
        <w:t>,</w:t>
      </w:r>
      <w:r>
        <w:rPr>
          <w:rFonts w:ascii="Arial" w:eastAsia="Arial" w:hAnsi="Arial" w:cs="Arial"/>
          <w:i/>
          <w:iCs/>
          <w:sz w:val="40"/>
          <w:szCs w:val="40"/>
          <w:vertAlign w:val="subscript"/>
        </w:rPr>
        <w:t>m</w:t>
      </w:r>
      <w:r>
        <w:rPr>
          <w:rFonts w:ascii="Arial" w:eastAsia="Arial" w:hAnsi="Arial" w:cs="Arial"/>
          <w:sz w:val="14"/>
          <w:szCs w:val="14"/>
        </w:rPr>
        <w:t>′</w:t>
      </w:r>
      <w:r>
        <w:rPr>
          <w:rFonts w:ascii="Arial" w:eastAsia="Arial" w:hAnsi="Arial" w:cs="Arial"/>
          <w:sz w:val="29"/>
          <w:szCs w:val="29"/>
        </w:rPr>
        <w:t xml:space="preserve"> </w:t>
      </w:r>
      <w:r>
        <w:rPr>
          <w:rFonts w:ascii="Arial" w:eastAsia="Arial" w:hAnsi="Arial" w:cs="Arial"/>
          <w:i/>
          <w:iCs/>
          <w:sz w:val="29"/>
          <w:szCs w:val="29"/>
        </w:rPr>
        <w:t>β</w:t>
      </w:r>
      <w:r>
        <w:rPr>
          <w:rFonts w:ascii="Arial" w:eastAsia="Arial" w:hAnsi="Arial" w:cs="Arial"/>
          <w:i/>
          <w:iCs/>
          <w:sz w:val="20"/>
          <w:szCs w:val="20"/>
        </w:rPr>
        <w:t>m</w:t>
      </w:r>
      <w:r>
        <w:rPr>
          <w:rFonts w:ascii="Arial" w:eastAsia="Arial" w:hAnsi="Arial" w:cs="Arial"/>
          <w:sz w:val="20"/>
          <w:szCs w:val="20"/>
        </w:rPr>
        <w:t>,</w:t>
      </w:r>
      <w:r>
        <w:rPr>
          <w:rFonts w:ascii="Arial" w:eastAsia="Arial" w:hAnsi="Arial" w:cs="Arial"/>
          <w:i/>
          <w:iCs/>
          <w:sz w:val="20"/>
          <w:szCs w:val="20"/>
        </w:rPr>
        <w:t>m</w:t>
      </w:r>
      <w:r>
        <w:rPr>
          <w:rFonts w:ascii="Arial" w:eastAsia="Arial" w:hAnsi="Arial" w:cs="Arial"/>
          <w:sz w:val="14"/>
          <w:szCs w:val="14"/>
        </w:rPr>
        <w:t>′</w:t>
      </w:r>
      <w:r>
        <w:rPr>
          <w:rFonts w:ascii="Arial" w:eastAsia="Arial" w:hAnsi="Arial" w:cs="Arial"/>
          <w:sz w:val="29"/>
          <w:szCs w:val="29"/>
        </w:rPr>
        <w:t xml:space="preserve"> </w:t>
      </w:r>
      <w:r>
        <w:rPr>
          <w:rFonts w:ascii="Arial" w:eastAsia="Arial" w:hAnsi="Arial" w:cs="Arial"/>
          <w:i/>
          <w:iCs/>
          <w:sz w:val="29"/>
          <w:szCs w:val="29"/>
        </w:rPr>
        <w:t>A</w:t>
      </w:r>
      <w:r>
        <w:rPr>
          <w:rFonts w:ascii="Arial" w:eastAsia="Arial" w:hAnsi="Arial" w:cs="Arial"/>
          <w:i/>
          <w:iCs/>
          <w:sz w:val="20"/>
          <w:szCs w:val="20"/>
        </w:rPr>
        <w:t>m</w:t>
      </w:r>
      <w:r>
        <w:rPr>
          <w:rFonts w:ascii="Arial" w:eastAsia="Arial" w:hAnsi="Arial" w:cs="Arial"/>
          <w:sz w:val="20"/>
          <w:szCs w:val="20"/>
        </w:rPr>
        <w:t>,</w:t>
      </w:r>
      <w:r>
        <w:rPr>
          <w:rFonts w:ascii="Arial" w:eastAsia="Arial" w:hAnsi="Arial" w:cs="Arial"/>
          <w:i/>
          <w:iCs/>
          <w:sz w:val="20"/>
          <w:szCs w:val="20"/>
        </w:rPr>
        <w:t>m</w:t>
      </w:r>
      <w:r>
        <w:rPr>
          <w:rFonts w:ascii="Arial" w:eastAsia="Arial" w:hAnsi="Arial" w:cs="Arial"/>
          <w:sz w:val="14"/>
          <w:szCs w:val="14"/>
        </w:rPr>
        <w:t>′</w:t>
      </w:r>
      <w:r>
        <w:rPr>
          <w:rFonts w:ascii="Arial" w:eastAsia="Arial" w:hAnsi="Arial" w:cs="Arial"/>
          <w:sz w:val="29"/>
          <w:szCs w:val="29"/>
        </w:rPr>
        <w:t xml:space="preserve"> )</w:t>
      </w:r>
    </w:p>
    <w:p w14:paraId="266F2921" w14:textId="77777777" w:rsidR="009451C0" w:rsidRDefault="009451C0">
      <w:pPr>
        <w:spacing w:line="347" w:lineRule="exact"/>
        <w:rPr>
          <w:sz w:val="20"/>
          <w:szCs w:val="20"/>
        </w:rPr>
      </w:pPr>
    </w:p>
    <w:p w14:paraId="118993FC" w14:textId="77777777" w:rsidR="009451C0" w:rsidRDefault="00194F3D">
      <w:pPr>
        <w:ind w:left="5"/>
        <w:rPr>
          <w:sz w:val="20"/>
          <w:szCs w:val="20"/>
        </w:rPr>
      </w:pPr>
      <w:r>
        <w:rPr>
          <w:rFonts w:eastAsia="Times New Roman"/>
          <w:sz w:val="24"/>
          <w:szCs w:val="24"/>
        </w:rPr>
        <w:t>where α_m, β_{m,m'} are learned or gated weights, A_{m,m'} are cross-attention outputs.</w:t>
      </w:r>
    </w:p>
    <w:p w14:paraId="65FED87A" w14:textId="77777777" w:rsidR="009451C0" w:rsidRDefault="009451C0">
      <w:pPr>
        <w:spacing w:line="294" w:lineRule="exact"/>
        <w:rPr>
          <w:sz w:val="20"/>
          <w:szCs w:val="20"/>
        </w:rPr>
      </w:pPr>
    </w:p>
    <w:p w14:paraId="7CC3A76B" w14:textId="77777777" w:rsidR="009451C0" w:rsidRDefault="00194F3D">
      <w:pPr>
        <w:ind w:left="5"/>
        <w:rPr>
          <w:sz w:val="20"/>
          <w:szCs w:val="20"/>
        </w:rPr>
      </w:pPr>
      <w:r>
        <w:rPr>
          <w:rFonts w:eastAsia="Times New Roman"/>
          <w:sz w:val="24"/>
          <w:szCs w:val="24"/>
        </w:rPr>
        <w:t>Residual connections preserve information: z = z + ΣResidual(z) applied between fusion stages.</w:t>
      </w:r>
    </w:p>
    <w:p w14:paraId="78FAB1AC" w14:textId="77777777" w:rsidR="009451C0" w:rsidRDefault="009451C0">
      <w:pPr>
        <w:spacing w:line="347" w:lineRule="exact"/>
        <w:rPr>
          <w:sz w:val="20"/>
          <w:szCs w:val="20"/>
        </w:rPr>
      </w:pPr>
    </w:p>
    <w:p w14:paraId="447F12CA" w14:textId="77777777" w:rsidR="009451C0" w:rsidRDefault="00194F3D">
      <w:pPr>
        <w:ind w:left="5"/>
        <w:rPr>
          <w:sz w:val="20"/>
          <w:szCs w:val="20"/>
        </w:rPr>
      </w:pPr>
      <w:r>
        <w:rPr>
          <w:rFonts w:eastAsia="Times New Roman"/>
          <w:b/>
          <w:bCs/>
          <w:sz w:val="30"/>
          <w:szCs w:val="30"/>
        </w:rPr>
        <w:t>5.4 Gating and Adaptive Weighting</w:t>
      </w:r>
    </w:p>
    <w:p w14:paraId="5A009A3C" w14:textId="77777777" w:rsidR="009451C0" w:rsidRDefault="009451C0">
      <w:pPr>
        <w:spacing w:line="303" w:lineRule="exact"/>
        <w:rPr>
          <w:sz w:val="20"/>
          <w:szCs w:val="20"/>
        </w:rPr>
      </w:pPr>
    </w:p>
    <w:p w14:paraId="6429DB3E" w14:textId="77777777" w:rsidR="009451C0" w:rsidRDefault="00194F3D">
      <w:pPr>
        <w:ind w:left="5"/>
        <w:rPr>
          <w:sz w:val="20"/>
          <w:szCs w:val="20"/>
        </w:rPr>
      </w:pPr>
      <w:r>
        <w:rPr>
          <w:rFonts w:eastAsia="Times New Roman"/>
          <w:b/>
          <w:bCs/>
          <w:sz w:val="24"/>
          <w:szCs w:val="24"/>
        </w:rPr>
        <w:t>5.4.1 Modality Gating Mechanism</w:t>
      </w:r>
    </w:p>
    <w:p w14:paraId="34CCC57F" w14:textId="77777777" w:rsidR="009451C0" w:rsidRDefault="009451C0">
      <w:pPr>
        <w:spacing w:line="178" w:lineRule="exact"/>
        <w:rPr>
          <w:sz w:val="20"/>
          <w:szCs w:val="20"/>
        </w:rPr>
      </w:pPr>
    </w:p>
    <w:p w14:paraId="2EC16929" w14:textId="77777777" w:rsidR="009451C0" w:rsidRDefault="00194F3D">
      <w:pPr>
        <w:ind w:left="5"/>
        <w:rPr>
          <w:sz w:val="20"/>
          <w:szCs w:val="20"/>
        </w:rPr>
      </w:pPr>
      <w:r>
        <w:rPr>
          <w:rFonts w:eastAsia="Times New Roman"/>
          <w:sz w:val="24"/>
          <w:szCs w:val="24"/>
        </w:rPr>
        <w:t>For robustness to missing modalities, learned gates:</w:t>
      </w:r>
    </w:p>
    <w:p w14:paraId="4CEC236F" w14:textId="77777777" w:rsidR="009451C0" w:rsidRDefault="009451C0">
      <w:pPr>
        <w:spacing w:line="171" w:lineRule="exact"/>
        <w:rPr>
          <w:sz w:val="20"/>
          <w:szCs w:val="20"/>
        </w:rPr>
      </w:pPr>
    </w:p>
    <w:p w14:paraId="1A18357D" w14:textId="77777777" w:rsidR="009451C0" w:rsidRDefault="00194F3D">
      <w:pPr>
        <w:ind w:left="5"/>
        <w:rPr>
          <w:sz w:val="20"/>
          <w:szCs w:val="20"/>
        </w:rPr>
      </w:pPr>
      <w:r>
        <w:rPr>
          <w:rFonts w:ascii="Arial" w:eastAsia="Arial" w:hAnsi="Arial" w:cs="Arial"/>
          <w:i/>
          <w:iCs/>
          <w:sz w:val="29"/>
          <w:szCs w:val="29"/>
        </w:rPr>
        <w:t>g</w:t>
      </w:r>
      <w:r>
        <w:rPr>
          <w:rFonts w:ascii="Arial" w:eastAsia="Arial" w:hAnsi="Arial" w:cs="Arial"/>
          <w:i/>
          <w:iCs/>
          <w:sz w:val="40"/>
          <w:szCs w:val="40"/>
          <w:vertAlign w:val="subscript"/>
        </w:rPr>
        <w:t>m</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g</w:t>
      </w:r>
      <w:r>
        <w:rPr>
          <w:rFonts w:ascii="Arial" w:eastAsia="Arial" w:hAnsi="Arial" w:cs="Arial"/>
          <w:i/>
          <w:iCs/>
          <w:sz w:val="29"/>
          <w:szCs w:val="29"/>
        </w:rPr>
        <w:t>h</w:t>
      </w:r>
      <w:r>
        <w:rPr>
          <w:rFonts w:ascii="Arial" w:eastAsia="Arial" w:hAnsi="Arial" w:cs="Arial"/>
          <w:i/>
          <w:iCs/>
          <w:sz w:val="40"/>
          <w:szCs w:val="40"/>
          <w:vertAlign w:val="subscript"/>
        </w:rPr>
        <w:t>m</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g</w:t>
      </w:r>
      <w:r>
        <w:rPr>
          <w:rFonts w:ascii="Arial" w:eastAsia="Arial" w:hAnsi="Arial" w:cs="Arial"/>
          <w:sz w:val="29"/>
          <w:szCs w:val="29"/>
        </w:rPr>
        <w:t>)</w:t>
      </w:r>
    </w:p>
    <w:p w14:paraId="2DC8BFEC" w14:textId="77777777" w:rsidR="009451C0" w:rsidRDefault="009451C0">
      <w:pPr>
        <w:spacing w:line="248" w:lineRule="exact"/>
        <w:rPr>
          <w:sz w:val="20"/>
          <w:szCs w:val="20"/>
        </w:rPr>
      </w:pPr>
    </w:p>
    <w:p w14:paraId="09778D77" w14:textId="77777777" w:rsidR="009451C0" w:rsidRDefault="00194F3D">
      <w:pPr>
        <w:spacing w:line="186" w:lineRule="auto"/>
        <w:ind w:left="5" w:right="200"/>
        <w:rPr>
          <w:sz w:val="20"/>
          <w:szCs w:val="20"/>
        </w:rPr>
      </w:pPr>
      <w:r>
        <w:rPr>
          <w:rFonts w:eastAsia="Times New Roman"/>
          <w:sz w:val="13"/>
          <w:szCs w:val="13"/>
        </w:rPr>
        <w:t>where σ is sigmoid producing g_m</w:t>
      </w:r>
      <w:r>
        <w:rPr>
          <w:rFonts w:ascii="Cambria Math" w:eastAsia="Cambria Math" w:hAnsi="Cambria Math" w:cs="Cambria Math"/>
          <w:sz w:val="13"/>
          <w:szCs w:val="13"/>
        </w:rPr>
        <w:t xml:space="preserve"> ∈</w:t>
      </w:r>
      <w:r>
        <w:rPr>
          <w:rFonts w:eastAsia="Times New Roman"/>
          <w:sz w:val="13"/>
          <w:szCs w:val="13"/>
        </w:rPr>
        <w:t xml:space="preserve"> [0,1]. For missing modalities, mask g_m = 0. During training, stochastic modality dropout (probability 0.1) randomly sets g_m = 0, forcing model to rely on remaining modalities.</w:t>
      </w:r>
    </w:p>
    <w:p w14:paraId="4A7AC1B5" w14:textId="77777777" w:rsidR="009451C0" w:rsidRDefault="009451C0">
      <w:pPr>
        <w:spacing w:line="252" w:lineRule="exact"/>
        <w:rPr>
          <w:sz w:val="20"/>
          <w:szCs w:val="20"/>
        </w:rPr>
      </w:pPr>
    </w:p>
    <w:p w14:paraId="62660E6D" w14:textId="77777777" w:rsidR="009451C0" w:rsidRDefault="00194F3D">
      <w:pPr>
        <w:spacing w:line="351" w:lineRule="auto"/>
        <w:ind w:left="5" w:right="480"/>
        <w:rPr>
          <w:sz w:val="20"/>
          <w:szCs w:val="20"/>
        </w:rPr>
      </w:pPr>
      <w:r>
        <w:rPr>
          <w:rFonts w:eastAsia="Times New Roman"/>
          <w:sz w:val="24"/>
          <w:szCs w:val="24"/>
        </w:rPr>
        <w:t>This training strategy enables graceful degradation: inference with 1, 2, or 3 modalities available maintains &gt;70% of full-modality performance (validated in ablations).</w:t>
      </w:r>
    </w:p>
    <w:p w14:paraId="004444FE" w14:textId="77777777" w:rsidR="009451C0" w:rsidRDefault="009451C0">
      <w:pPr>
        <w:spacing w:line="164" w:lineRule="exact"/>
        <w:rPr>
          <w:sz w:val="20"/>
          <w:szCs w:val="20"/>
        </w:rPr>
      </w:pPr>
    </w:p>
    <w:p w14:paraId="56176C22" w14:textId="77777777" w:rsidR="009451C0" w:rsidRDefault="00194F3D">
      <w:pPr>
        <w:ind w:left="5"/>
        <w:rPr>
          <w:sz w:val="20"/>
          <w:szCs w:val="20"/>
        </w:rPr>
      </w:pPr>
      <w:r>
        <w:rPr>
          <w:rFonts w:eastAsia="Times New Roman"/>
          <w:b/>
          <w:bCs/>
          <w:sz w:val="24"/>
          <w:szCs w:val="24"/>
        </w:rPr>
        <w:t>5.4.2 Quality-Based Weighting</w:t>
      </w:r>
    </w:p>
    <w:p w14:paraId="5B9C4678" w14:textId="77777777" w:rsidR="009451C0" w:rsidRDefault="009451C0">
      <w:pPr>
        <w:spacing w:line="178" w:lineRule="exact"/>
        <w:rPr>
          <w:sz w:val="20"/>
          <w:szCs w:val="20"/>
        </w:rPr>
      </w:pPr>
    </w:p>
    <w:p w14:paraId="154843F6" w14:textId="77777777" w:rsidR="009451C0" w:rsidRDefault="00194F3D">
      <w:pPr>
        <w:spacing w:line="351" w:lineRule="auto"/>
        <w:ind w:left="5"/>
        <w:rPr>
          <w:sz w:val="20"/>
          <w:szCs w:val="20"/>
        </w:rPr>
      </w:pPr>
      <w:r>
        <w:rPr>
          <w:rFonts w:eastAsia="Times New Roman"/>
          <w:sz w:val="24"/>
          <w:szCs w:val="24"/>
        </w:rPr>
        <w:t>For cloud-occluded or low-confidence modalities, learned quality gates incorporate metadata (cloud percentage, sensor health flags):</w:t>
      </w:r>
    </w:p>
    <w:p w14:paraId="1063EA18" w14:textId="77777777" w:rsidR="009451C0" w:rsidRDefault="009451C0">
      <w:pPr>
        <w:spacing w:line="51" w:lineRule="exact"/>
        <w:rPr>
          <w:sz w:val="20"/>
          <w:szCs w:val="20"/>
        </w:rPr>
      </w:pPr>
    </w:p>
    <w:p w14:paraId="64185742" w14:textId="77777777" w:rsidR="009451C0" w:rsidRDefault="00194F3D">
      <w:pPr>
        <w:ind w:left="5"/>
        <w:rPr>
          <w:sz w:val="20"/>
          <w:szCs w:val="20"/>
        </w:rPr>
      </w:pPr>
      <w:r>
        <w:rPr>
          <w:rFonts w:ascii="Arial" w:eastAsia="Arial" w:hAnsi="Arial" w:cs="Arial"/>
          <w:i/>
          <w:iCs/>
          <w:sz w:val="29"/>
          <w:szCs w:val="29"/>
        </w:rPr>
        <w:t>q</w:t>
      </w:r>
      <w:r>
        <w:rPr>
          <w:rFonts w:ascii="Arial" w:eastAsia="Arial" w:hAnsi="Arial" w:cs="Arial"/>
          <w:i/>
          <w:iCs/>
          <w:sz w:val="40"/>
          <w:szCs w:val="40"/>
          <w:vertAlign w:val="subscript"/>
        </w:rPr>
        <w:t>m</w:t>
      </w:r>
      <w:r>
        <w:rPr>
          <w:rFonts w:ascii="Arial" w:eastAsia="Arial" w:hAnsi="Arial" w:cs="Arial"/>
          <w:sz w:val="29"/>
          <w:szCs w:val="29"/>
        </w:rPr>
        <w:t xml:space="preserve"> = sigmoid(cloud%</w:t>
      </w:r>
      <w:r>
        <w:rPr>
          <w:rFonts w:ascii="Arial" w:eastAsia="Arial" w:hAnsi="Arial" w:cs="Arial"/>
          <w:i/>
          <w:iCs/>
          <w:sz w:val="40"/>
          <w:szCs w:val="40"/>
          <w:vertAlign w:val="subscript"/>
        </w:rPr>
        <w:t>m</w:t>
      </w:r>
      <w:r>
        <w:rPr>
          <w:rFonts w:ascii="Arial" w:eastAsia="Arial" w:hAnsi="Arial" w:cs="Arial"/>
          <w:sz w:val="29"/>
          <w:szCs w:val="29"/>
        </w:rPr>
        <w:t>, sensor_flag</w:t>
      </w:r>
      <w:r>
        <w:rPr>
          <w:rFonts w:ascii="Arial" w:eastAsia="Arial" w:hAnsi="Arial" w:cs="Arial"/>
          <w:i/>
          <w:iCs/>
          <w:sz w:val="40"/>
          <w:szCs w:val="40"/>
          <w:vertAlign w:val="subscript"/>
        </w:rPr>
        <w:t>m</w:t>
      </w:r>
      <w:r>
        <w:rPr>
          <w:rFonts w:ascii="Arial" w:eastAsia="Arial" w:hAnsi="Arial" w:cs="Arial"/>
          <w:sz w:val="29"/>
          <w:szCs w:val="29"/>
        </w:rPr>
        <w:t>, ...)</w:t>
      </w:r>
    </w:p>
    <w:p w14:paraId="14D87631" w14:textId="77777777" w:rsidR="009451C0" w:rsidRDefault="009451C0">
      <w:pPr>
        <w:spacing w:line="182" w:lineRule="exact"/>
        <w:rPr>
          <w:sz w:val="20"/>
          <w:szCs w:val="20"/>
        </w:rPr>
      </w:pPr>
    </w:p>
    <w:p w14:paraId="4F3AE8E7" w14:textId="77777777" w:rsidR="009451C0" w:rsidRDefault="00194F3D">
      <w:pPr>
        <w:ind w:left="5"/>
        <w:rPr>
          <w:sz w:val="20"/>
          <w:szCs w:val="20"/>
        </w:rPr>
      </w:pPr>
      <w:r>
        <w:rPr>
          <w:rFonts w:eastAsia="Times New Roman"/>
          <w:sz w:val="24"/>
          <w:szCs w:val="24"/>
        </w:rPr>
        <w:t>modulating gate: g_m' = g_m · q_m. This enables model to automatically down-weight degraded data.</w:t>
      </w:r>
    </w:p>
    <w:p w14:paraId="2205BB1D" w14:textId="77777777" w:rsidR="009451C0" w:rsidRDefault="009451C0">
      <w:pPr>
        <w:spacing w:line="347" w:lineRule="exact"/>
        <w:rPr>
          <w:sz w:val="20"/>
          <w:szCs w:val="20"/>
        </w:rPr>
      </w:pPr>
    </w:p>
    <w:p w14:paraId="50E80F2A" w14:textId="77777777" w:rsidR="009451C0" w:rsidRDefault="00194F3D">
      <w:pPr>
        <w:ind w:left="5"/>
        <w:rPr>
          <w:sz w:val="20"/>
          <w:szCs w:val="20"/>
        </w:rPr>
      </w:pPr>
      <w:r>
        <w:rPr>
          <w:rFonts w:eastAsia="Times New Roman"/>
          <w:b/>
          <w:bCs/>
          <w:sz w:val="30"/>
          <w:szCs w:val="30"/>
        </w:rPr>
        <w:t>5.5 Task-Specific Prediction Heads</w:t>
      </w:r>
    </w:p>
    <w:p w14:paraId="719AB0F8" w14:textId="77777777" w:rsidR="009451C0" w:rsidRDefault="009451C0">
      <w:pPr>
        <w:spacing w:line="303" w:lineRule="exact"/>
        <w:rPr>
          <w:sz w:val="20"/>
          <w:szCs w:val="20"/>
        </w:rPr>
      </w:pPr>
    </w:p>
    <w:p w14:paraId="56841DD1" w14:textId="77777777" w:rsidR="009451C0" w:rsidRDefault="00194F3D">
      <w:pPr>
        <w:spacing w:line="413" w:lineRule="auto"/>
        <w:ind w:left="5" w:right="4220"/>
        <w:rPr>
          <w:sz w:val="20"/>
          <w:szCs w:val="20"/>
        </w:rPr>
      </w:pPr>
      <w:r>
        <w:rPr>
          <w:rFonts w:eastAsia="Times New Roman"/>
          <w:b/>
          <w:bCs/>
          <w:sz w:val="24"/>
          <w:szCs w:val="24"/>
        </w:rPr>
        <w:t xml:space="preserve">5.5.1 Crop Recommendation Head </w:t>
      </w:r>
      <w:r>
        <w:rPr>
          <w:rFonts w:eastAsia="Times New Roman"/>
          <w:sz w:val="24"/>
          <w:szCs w:val="24"/>
        </w:rPr>
        <w:t>Multi-class classification (5 suitability classes) with softmax output:</w:t>
      </w:r>
    </w:p>
    <w:tbl>
      <w:tblPr>
        <w:tblW w:w="0" w:type="auto"/>
        <w:tblInd w:w="5" w:type="dxa"/>
        <w:tblLayout w:type="fixed"/>
        <w:tblCellMar>
          <w:left w:w="0" w:type="dxa"/>
          <w:right w:w="0" w:type="dxa"/>
        </w:tblCellMar>
        <w:tblLook w:val="04A0" w:firstRow="1" w:lastRow="0" w:firstColumn="1" w:lastColumn="0" w:noHBand="0" w:noVBand="1"/>
      </w:tblPr>
      <w:tblGrid>
        <w:gridCol w:w="1280"/>
        <w:gridCol w:w="500"/>
        <w:gridCol w:w="1200"/>
        <w:gridCol w:w="40"/>
        <w:gridCol w:w="20"/>
      </w:tblGrid>
      <w:tr w:rsidR="009451C0" w14:paraId="3662857E" w14:textId="77777777">
        <w:trPr>
          <w:trHeight w:val="292"/>
        </w:trPr>
        <w:tc>
          <w:tcPr>
            <w:tcW w:w="1280" w:type="dxa"/>
            <w:vMerge w:val="restart"/>
            <w:vAlign w:val="bottom"/>
          </w:tcPr>
          <w:p w14:paraId="2578C15B" w14:textId="77777777" w:rsidR="009451C0" w:rsidRDefault="00194F3D">
            <w:pPr>
              <w:spacing w:line="460" w:lineRule="exact"/>
              <w:rPr>
                <w:sz w:val="20"/>
                <w:szCs w:val="20"/>
              </w:rPr>
            </w:pPr>
            <w:r>
              <w:rPr>
                <w:rFonts w:ascii="Arial" w:eastAsia="Arial" w:hAnsi="Arial" w:cs="Arial"/>
                <w:i/>
                <w:iCs/>
                <w:sz w:val="29"/>
                <w:szCs w:val="29"/>
              </w:rPr>
              <w:t>p</w:t>
            </w:r>
            <w:r>
              <w:rPr>
                <w:rFonts w:ascii="Arial" w:eastAsia="Arial" w:hAnsi="Arial" w:cs="Arial"/>
                <w:sz w:val="29"/>
                <w:szCs w:val="29"/>
              </w:rPr>
              <w:t>(</w:t>
            </w:r>
            <w:r>
              <w:rPr>
                <w:rFonts w:ascii="Arial" w:eastAsia="Arial" w:hAnsi="Arial" w:cs="Arial"/>
                <w:i/>
                <w:iCs/>
                <w:sz w:val="29"/>
                <w:szCs w:val="29"/>
              </w:rPr>
              <w:t>y</w:t>
            </w:r>
            <w:r>
              <w:rPr>
                <w:rFonts w:ascii="Arial" w:eastAsia="Arial" w:hAnsi="Arial" w:cs="Arial"/>
                <w:i/>
                <w:iCs/>
                <w:sz w:val="40"/>
                <w:szCs w:val="40"/>
                <w:vertAlign w:val="subscript"/>
              </w:rPr>
              <w:t>k</w:t>
            </w:r>
            <w:r>
              <w:rPr>
                <w:rFonts w:ascii="MS PGothic" w:eastAsia="MS PGothic" w:hAnsi="MS PGothic" w:cs="MS PGothic"/>
                <w:sz w:val="29"/>
                <w:szCs w:val="29"/>
              </w:rPr>
              <w:t>∣</w:t>
            </w:r>
            <w:r>
              <w:rPr>
                <w:rFonts w:ascii="Arial" w:eastAsia="Arial" w:hAnsi="Arial" w:cs="Arial"/>
                <w:i/>
                <w:iCs/>
                <w:sz w:val="29"/>
                <w:szCs w:val="29"/>
              </w:rPr>
              <w:t>z</w:t>
            </w:r>
            <w:r>
              <w:rPr>
                <w:rFonts w:ascii="Arial" w:eastAsia="Arial" w:hAnsi="Arial" w:cs="Arial"/>
                <w:sz w:val="29"/>
                <w:szCs w:val="29"/>
              </w:rPr>
              <w:t>) =</w:t>
            </w:r>
          </w:p>
        </w:tc>
        <w:tc>
          <w:tcPr>
            <w:tcW w:w="1720" w:type="dxa"/>
            <w:gridSpan w:val="3"/>
            <w:vAlign w:val="bottom"/>
          </w:tcPr>
          <w:p w14:paraId="249E7F26" w14:textId="77777777" w:rsidR="009451C0" w:rsidRDefault="00194F3D">
            <w:pPr>
              <w:spacing w:line="292" w:lineRule="exact"/>
              <w:ind w:left="260"/>
              <w:rPr>
                <w:sz w:val="20"/>
                <w:szCs w:val="20"/>
              </w:rPr>
            </w:pPr>
            <w:r>
              <w:rPr>
                <w:rFonts w:ascii="Arial" w:eastAsia="Arial" w:hAnsi="Arial" w:cs="Arial"/>
                <w:sz w:val="20"/>
                <w:szCs w:val="20"/>
              </w:rPr>
              <w:t>exp(</w:t>
            </w:r>
            <w:r>
              <w:rPr>
                <w:rFonts w:ascii="Arial" w:eastAsia="Arial" w:hAnsi="Arial" w:cs="Arial"/>
                <w:i/>
                <w:iCs/>
                <w:sz w:val="20"/>
                <w:szCs w:val="20"/>
              </w:rPr>
              <w:t>W</w:t>
            </w:r>
            <w:r>
              <w:rPr>
                <w:rFonts w:ascii="Arial" w:eastAsia="Arial" w:hAnsi="Arial" w:cs="Arial"/>
                <w:i/>
                <w:iCs/>
                <w:sz w:val="29"/>
                <w:szCs w:val="29"/>
                <w:vertAlign w:val="subscript"/>
              </w:rPr>
              <w:t>k</w:t>
            </w:r>
            <w:r>
              <w:rPr>
                <w:rFonts w:ascii="Arial" w:eastAsia="Arial" w:hAnsi="Arial" w:cs="Arial"/>
                <w:i/>
                <w:iCs/>
                <w:sz w:val="20"/>
                <w:szCs w:val="20"/>
              </w:rPr>
              <w:t xml:space="preserve"> z</w:t>
            </w:r>
            <w:r>
              <w:rPr>
                <w:rFonts w:ascii="Arial" w:eastAsia="Arial" w:hAnsi="Arial" w:cs="Arial"/>
                <w:sz w:val="20"/>
                <w:szCs w:val="20"/>
              </w:rPr>
              <w:t>+</w:t>
            </w:r>
            <w:r>
              <w:rPr>
                <w:rFonts w:ascii="Arial" w:eastAsia="Arial" w:hAnsi="Arial" w:cs="Arial"/>
                <w:i/>
                <w:iCs/>
                <w:sz w:val="20"/>
                <w:szCs w:val="20"/>
              </w:rPr>
              <w:t>b</w:t>
            </w:r>
            <w:r>
              <w:rPr>
                <w:rFonts w:ascii="Arial" w:eastAsia="Arial" w:hAnsi="Arial" w:cs="Arial"/>
                <w:i/>
                <w:iCs/>
                <w:sz w:val="29"/>
                <w:szCs w:val="29"/>
                <w:vertAlign w:val="subscript"/>
              </w:rPr>
              <w:t>k</w:t>
            </w:r>
            <w:r>
              <w:rPr>
                <w:rFonts w:ascii="Arial" w:eastAsia="Arial" w:hAnsi="Arial" w:cs="Arial"/>
                <w:sz w:val="20"/>
                <w:szCs w:val="20"/>
              </w:rPr>
              <w:t xml:space="preserve"> )</w:t>
            </w:r>
          </w:p>
        </w:tc>
        <w:tc>
          <w:tcPr>
            <w:tcW w:w="0" w:type="dxa"/>
            <w:vAlign w:val="bottom"/>
          </w:tcPr>
          <w:p w14:paraId="6F80AC65" w14:textId="77777777" w:rsidR="009451C0" w:rsidRDefault="009451C0">
            <w:pPr>
              <w:rPr>
                <w:sz w:val="1"/>
                <w:szCs w:val="1"/>
              </w:rPr>
            </w:pPr>
          </w:p>
        </w:tc>
      </w:tr>
      <w:tr w:rsidR="009451C0" w14:paraId="2FA5C8A8" w14:textId="77777777">
        <w:trPr>
          <w:trHeight w:val="205"/>
        </w:trPr>
        <w:tc>
          <w:tcPr>
            <w:tcW w:w="1280" w:type="dxa"/>
            <w:vMerge/>
            <w:vAlign w:val="bottom"/>
          </w:tcPr>
          <w:p w14:paraId="7CA814B4" w14:textId="77777777" w:rsidR="009451C0" w:rsidRDefault="009451C0">
            <w:pPr>
              <w:rPr>
                <w:sz w:val="17"/>
                <w:szCs w:val="17"/>
              </w:rPr>
            </w:pPr>
          </w:p>
        </w:tc>
        <w:tc>
          <w:tcPr>
            <w:tcW w:w="500" w:type="dxa"/>
            <w:tcBorders>
              <w:top w:val="single" w:sz="8" w:space="0" w:color="auto"/>
            </w:tcBorders>
            <w:vAlign w:val="bottom"/>
          </w:tcPr>
          <w:p w14:paraId="572F26BD" w14:textId="77777777" w:rsidR="009451C0" w:rsidRDefault="00194F3D">
            <w:pPr>
              <w:spacing w:line="205" w:lineRule="exact"/>
              <w:rPr>
                <w:sz w:val="20"/>
                <w:szCs w:val="20"/>
              </w:rPr>
            </w:pPr>
            <w:r>
              <w:rPr>
                <w:rFonts w:ascii="Arial" w:eastAsia="Arial" w:hAnsi="Arial" w:cs="Arial"/>
                <w:sz w:val="17"/>
                <w:szCs w:val="17"/>
              </w:rPr>
              <w:t>∑</w:t>
            </w:r>
            <w:r>
              <w:rPr>
                <w:rFonts w:ascii="Arial" w:eastAsia="Arial" w:hAnsi="Arial" w:cs="Arial"/>
                <w:sz w:val="23"/>
                <w:szCs w:val="23"/>
                <w:vertAlign w:val="superscript"/>
              </w:rPr>
              <w:t>5</w:t>
            </w:r>
          </w:p>
        </w:tc>
        <w:tc>
          <w:tcPr>
            <w:tcW w:w="1200" w:type="dxa"/>
            <w:tcBorders>
              <w:top w:val="single" w:sz="8" w:space="0" w:color="auto"/>
            </w:tcBorders>
            <w:vAlign w:val="bottom"/>
          </w:tcPr>
          <w:p w14:paraId="46EE097C" w14:textId="77777777" w:rsidR="009451C0" w:rsidRDefault="00194F3D">
            <w:pPr>
              <w:spacing w:line="205" w:lineRule="exact"/>
              <w:ind w:left="20"/>
              <w:rPr>
                <w:sz w:val="20"/>
                <w:szCs w:val="20"/>
              </w:rPr>
            </w:pPr>
            <w:r>
              <w:rPr>
                <w:rFonts w:ascii="Arial" w:eastAsia="Arial" w:hAnsi="Arial" w:cs="Arial"/>
                <w:sz w:val="17"/>
                <w:szCs w:val="17"/>
              </w:rPr>
              <w:t>exp(</w:t>
            </w:r>
            <w:r>
              <w:rPr>
                <w:rFonts w:ascii="Arial" w:eastAsia="Arial" w:hAnsi="Arial" w:cs="Arial"/>
                <w:i/>
                <w:iCs/>
                <w:sz w:val="17"/>
                <w:szCs w:val="17"/>
              </w:rPr>
              <w:t>W</w:t>
            </w:r>
            <w:r>
              <w:rPr>
                <w:rFonts w:ascii="Arial" w:eastAsia="Arial" w:hAnsi="Arial" w:cs="Arial"/>
                <w:i/>
                <w:iCs/>
                <w:sz w:val="23"/>
                <w:szCs w:val="23"/>
                <w:vertAlign w:val="subscript"/>
              </w:rPr>
              <w:t>j</w:t>
            </w:r>
            <w:r>
              <w:rPr>
                <w:rFonts w:ascii="Arial" w:eastAsia="Arial" w:hAnsi="Arial" w:cs="Arial"/>
                <w:i/>
                <w:iCs/>
                <w:sz w:val="17"/>
                <w:szCs w:val="17"/>
              </w:rPr>
              <w:t xml:space="preserve"> z</w:t>
            </w:r>
            <w:r>
              <w:rPr>
                <w:rFonts w:ascii="Arial" w:eastAsia="Arial" w:hAnsi="Arial" w:cs="Arial"/>
                <w:sz w:val="17"/>
                <w:szCs w:val="17"/>
              </w:rPr>
              <w:t>+</w:t>
            </w:r>
            <w:r>
              <w:rPr>
                <w:rFonts w:ascii="Arial" w:eastAsia="Arial" w:hAnsi="Arial" w:cs="Arial"/>
                <w:i/>
                <w:iCs/>
                <w:sz w:val="17"/>
                <w:szCs w:val="17"/>
              </w:rPr>
              <w:t>b</w:t>
            </w:r>
            <w:r>
              <w:rPr>
                <w:rFonts w:ascii="Arial" w:eastAsia="Arial" w:hAnsi="Arial" w:cs="Arial"/>
                <w:i/>
                <w:iCs/>
                <w:sz w:val="23"/>
                <w:szCs w:val="23"/>
                <w:vertAlign w:val="subscript"/>
              </w:rPr>
              <w:t>j</w:t>
            </w:r>
            <w:r>
              <w:rPr>
                <w:rFonts w:ascii="Arial" w:eastAsia="Arial" w:hAnsi="Arial" w:cs="Arial"/>
                <w:sz w:val="17"/>
                <w:szCs w:val="17"/>
              </w:rPr>
              <w:t xml:space="preserve"> )</w:t>
            </w:r>
          </w:p>
        </w:tc>
        <w:tc>
          <w:tcPr>
            <w:tcW w:w="40" w:type="dxa"/>
            <w:vAlign w:val="bottom"/>
          </w:tcPr>
          <w:p w14:paraId="34EEB84F" w14:textId="77777777" w:rsidR="009451C0" w:rsidRDefault="009451C0">
            <w:pPr>
              <w:rPr>
                <w:sz w:val="17"/>
                <w:szCs w:val="17"/>
              </w:rPr>
            </w:pPr>
          </w:p>
        </w:tc>
        <w:tc>
          <w:tcPr>
            <w:tcW w:w="0" w:type="dxa"/>
            <w:vAlign w:val="bottom"/>
          </w:tcPr>
          <w:p w14:paraId="45217582" w14:textId="77777777" w:rsidR="009451C0" w:rsidRDefault="009451C0">
            <w:pPr>
              <w:rPr>
                <w:sz w:val="1"/>
                <w:szCs w:val="1"/>
              </w:rPr>
            </w:pPr>
          </w:p>
        </w:tc>
      </w:tr>
      <w:tr w:rsidR="009451C0" w14:paraId="44456442" w14:textId="77777777">
        <w:trPr>
          <w:trHeight w:val="169"/>
        </w:trPr>
        <w:tc>
          <w:tcPr>
            <w:tcW w:w="1280" w:type="dxa"/>
            <w:vAlign w:val="bottom"/>
          </w:tcPr>
          <w:p w14:paraId="060F9300" w14:textId="77777777" w:rsidR="009451C0" w:rsidRDefault="009451C0">
            <w:pPr>
              <w:rPr>
                <w:sz w:val="14"/>
                <w:szCs w:val="14"/>
              </w:rPr>
            </w:pPr>
          </w:p>
        </w:tc>
        <w:tc>
          <w:tcPr>
            <w:tcW w:w="500" w:type="dxa"/>
            <w:vAlign w:val="bottom"/>
          </w:tcPr>
          <w:p w14:paraId="1E8722CC" w14:textId="77777777" w:rsidR="009451C0" w:rsidRDefault="00194F3D">
            <w:pPr>
              <w:spacing w:line="169" w:lineRule="exact"/>
              <w:ind w:left="220"/>
              <w:rPr>
                <w:sz w:val="20"/>
                <w:szCs w:val="20"/>
              </w:rPr>
            </w:pPr>
            <w:r>
              <w:rPr>
                <w:rFonts w:ascii="Arial" w:eastAsia="Arial" w:hAnsi="Arial" w:cs="Arial"/>
                <w:i/>
                <w:iCs/>
                <w:sz w:val="15"/>
                <w:szCs w:val="15"/>
              </w:rPr>
              <w:t>j</w:t>
            </w:r>
            <w:r>
              <w:rPr>
                <w:rFonts w:ascii="Arial" w:eastAsia="Arial" w:hAnsi="Arial" w:cs="Arial"/>
                <w:sz w:val="15"/>
                <w:szCs w:val="15"/>
              </w:rPr>
              <w:t>=1</w:t>
            </w:r>
          </w:p>
        </w:tc>
        <w:tc>
          <w:tcPr>
            <w:tcW w:w="1200" w:type="dxa"/>
            <w:vAlign w:val="bottom"/>
          </w:tcPr>
          <w:p w14:paraId="414E9DA3" w14:textId="77777777" w:rsidR="009451C0" w:rsidRDefault="009451C0">
            <w:pPr>
              <w:rPr>
                <w:sz w:val="14"/>
                <w:szCs w:val="14"/>
              </w:rPr>
            </w:pPr>
          </w:p>
        </w:tc>
        <w:tc>
          <w:tcPr>
            <w:tcW w:w="40" w:type="dxa"/>
            <w:vAlign w:val="bottom"/>
          </w:tcPr>
          <w:p w14:paraId="00025288" w14:textId="77777777" w:rsidR="009451C0" w:rsidRDefault="009451C0">
            <w:pPr>
              <w:rPr>
                <w:sz w:val="14"/>
                <w:szCs w:val="14"/>
              </w:rPr>
            </w:pPr>
          </w:p>
        </w:tc>
        <w:tc>
          <w:tcPr>
            <w:tcW w:w="0" w:type="dxa"/>
            <w:vAlign w:val="bottom"/>
          </w:tcPr>
          <w:p w14:paraId="7424D67D" w14:textId="77777777" w:rsidR="009451C0" w:rsidRDefault="009451C0">
            <w:pPr>
              <w:rPr>
                <w:sz w:val="1"/>
                <w:szCs w:val="1"/>
              </w:rPr>
            </w:pPr>
          </w:p>
        </w:tc>
      </w:tr>
    </w:tbl>
    <w:p w14:paraId="35242081" w14:textId="77777777" w:rsidR="009451C0" w:rsidRDefault="009451C0">
      <w:pPr>
        <w:sectPr w:rsidR="009451C0">
          <w:pgSz w:w="11900" w:h="16838"/>
          <w:pgMar w:top="382" w:right="579" w:bottom="265" w:left="555" w:header="0" w:footer="0" w:gutter="0"/>
          <w:cols w:space="720" w:equalWidth="0">
            <w:col w:w="10765"/>
          </w:cols>
        </w:sectPr>
      </w:pPr>
    </w:p>
    <w:p w14:paraId="45FFB740" w14:textId="77777777" w:rsidR="009451C0" w:rsidRDefault="00194F3D">
      <w:pPr>
        <w:ind w:left="5"/>
        <w:rPr>
          <w:sz w:val="20"/>
          <w:szCs w:val="20"/>
        </w:rPr>
      </w:pPr>
      <w:bookmarkStart w:id="24" w:name="page26"/>
      <w:bookmarkEnd w:id="24"/>
      <w:r>
        <w:rPr>
          <w:rFonts w:eastAsia="Times New Roman"/>
          <w:sz w:val="24"/>
          <w:szCs w:val="24"/>
        </w:rPr>
        <w:lastRenderedPageBreak/>
        <w:t>Loss: cross-entropy with class weights inverse to class frequency (balancing imbalanced classes).</w:t>
      </w:r>
    </w:p>
    <w:p w14:paraId="7E25E98A" w14:textId="77777777" w:rsidR="009451C0" w:rsidRDefault="009451C0">
      <w:pPr>
        <w:spacing w:line="335" w:lineRule="exact"/>
        <w:rPr>
          <w:sz w:val="20"/>
          <w:szCs w:val="20"/>
        </w:rPr>
      </w:pPr>
    </w:p>
    <w:p w14:paraId="0F7D446D" w14:textId="77777777" w:rsidR="009451C0" w:rsidRDefault="00194F3D">
      <w:pPr>
        <w:ind w:left="5"/>
        <w:rPr>
          <w:sz w:val="20"/>
          <w:szCs w:val="20"/>
        </w:rPr>
      </w:pPr>
      <w:r>
        <w:rPr>
          <w:rFonts w:eastAsia="Times New Roman"/>
          <w:b/>
          <w:bCs/>
          <w:sz w:val="24"/>
          <w:szCs w:val="24"/>
        </w:rPr>
        <w:t>5.5.2 Soil Moisture Prediction Head</w:t>
      </w:r>
    </w:p>
    <w:p w14:paraId="53B6D5A6" w14:textId="77777777" w:rsidR="009451C0" w:rsidRDefault="009451C0">
      <w:pPr>
        <w:spacing w:line="193" w:lineRule="exact"/>
        <w:rPr>
          <w:sz w:val="20"/>
          <w:szCs w:val="20"/>
        </w:rPr>
      </w:pPr>
    </w:p>
    <w:p w14:paraId="282F2928" w14:textId="77777777" w:rsidR="009451C0" w:rsidRDefault="00194F3D">
      <w:pPr>
        <w:ind w:left="5"/>
        <w:rPr>
          <w:sz w:val="20"/>
          <w:szCs w:val="20"/>
        </w:rPr>
      </w:pPr>
      <w:r>
        <w:rPr>
          <w:rFonts w:eastAsia="Times New Roman"/>
          <w:sz w:val="24"/>
          <w:szCs w:val="24"/>
        </w:rPr>
        <w:t>Regression with uncertainty quantification. Heteroscedastic head outputs both mean and log-variance:</w:t>
      </w:r>
    </w:p>
    <w:p w14:paraId="344AB3EE" w14:textId="77777777" w:rsidR="009451C0" w:rsidRDefault="009451C0">
      <w:pPr>
        <w:spacing w:line="223" w:lineRule="exact"/>
        <w:rPr>
          <w:sz w:val="20"/>
          <w:szCs w:val="20"/>
        </w:rPr>
      </w:pPr>
    </w:p>
    <w:p w14:paraId="30E5877B" w14:textId="77777777" w:rsidR="009451C0" w:rsidRDefault="00194F3D">
      <w:pPr>
        <w:ind w:left="5"/>
        <w:rPr>
          <w:sz w:val="20"/>
          <w:szCs w:val="20"/>
        </w:rPr>
      </w:pPr>
      <w:r>
        <w:rPr>
          <w:rFonts w:ascii="Arial" w:eastAsia="Arial" w:hAnsi="Arial" w:cs="Arial"/>
          <w:i/>
          <w:iCs/>
          <w:sz w:val="29"/>
          <w:szCs w:val="29"/>
        </w:rPr>
        <w:t>μ</w:t>
      </w:r>
      <w:r>
        <w:rPr>
          <w:rFonts w:ascii="Arial" w:eastAsia="Arial" w:hAnsi="Arial" w:cs="Arial"/>
          <w:sz w:val="29"/>
          <w:szCs w:val="29"/>
        </w:rPr>
        <w:t xml:space="preserve">^ = </w:t>
      </w:r>
      <w:r>
        <w:rPr>
          <w:rFonts w:ascii="Arial" w:eastAsia="Arial" w:hAnsi="Arial" w:cs="Arial"/>
          <w:i/>
          <w:iCs/>
          <w:sz w:val="29"/>
          <w:szCs w:val="29"/>
        </w:rPr>
        <w:t>W</w:t>
      </w:r>
      <w:r>
        <w:rPr>
          <w:rFonts w:ascii="Arial" w:eastAsia="Arial" w:hAnsi="Arial" w:cs="Arial"/>
          <w:i/>
          <w:iCs/>
          <w:sz w:val="40"/>
          <w:szCs w:val="40"/>
          <w:vertAlign w:val="subscript"/>
        </w:rPr>
        <w:t>μ</w:t>
      </w:r>
      <w:r>
        <w:rPr>
          <w:rFonts w:ascii="Arial" w:eastAsia="Arial" w:hAnsi="Arial" w:cs="Arial"/>
          <w:i/>
          <w:iCs/>
          <w:sz w:val="29"/>
          <w:szCs w:val="29"/>
        </w:rPr>
        <w:t>z</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μ</w:t>
      </w:r>
      <w:r>
        <w:rPr>
          <w:rFonts w:ascii="Arial" w:eastAsia="Arial" w:hAnsi="Arial" w:cs="Arial"/>
          <w:sz w:val="29"/>
          <w:szCs w:val="29"/>
        </w:rPr>
        <w:t xml:space="preserve">log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sz w:val="40"/>
          <w:szCs w:val="40"/>
          <w:vertAlign w:val="superscript"/>
        </w:rPr>
        <w:t>2</w:t>
      </w:r>
      <w:r>
        <w:rPr>
          <w:rFonts w:ascii="Arial" w:eastAsia="Arial" w:hAnsi="Arial" w:cs="Arial"/>
          <w:sz w:val="29"/>
          <w:szCs w:val="29"/>
        </w:rPr>
        <w:t xml:space="preserve"> = </w:t>
      </w:r>
      <w:r>
        <w:rPr>
          <w:rFonts w:ascii="Arial" w:eastAsia="Arial" w:hAnsi="Arial" w:cs="Arial"/>
          <w:i/>
          <w:iCs/>
          <w:sz w:val="29"/>
          <w:szCs w:val="29"/>
        </w:rPr>
        <w:t>W</w:t>
      </w:r>
      <w:r>
        <w:rPr>
          <w:rFonts w:ascii="Arial" w:eastAsia="Arial" w:hAnsi="Arial" w:cs="Arial"/>
          <w:i/>
          <w:iCs/>
          <w:sz w:val="40"/>
          <w:szCs w:val="40"/>
          <w:vertAlign w:val="subscript"/>
        </w:rPr>
        <w:t>σ</w:t>
      </w:r>
      <w:r>
        <w:rPr>
          <w:rFonts w:ascii="Arial" w:eastAsia="Arial" w:hAnsi="Arial" w:cs="Arial"/>
          <w:i/>
          <w:iCs/>
          <w:sz w:val="29"/>
          <w:szCs w:val="29"/>
        </w:rPr>
        <w:t>z</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σ</w:t>
      </w:r>
    </w:p>
    <w:p w14:paraId="708B413D" w14:textId="77777777" w:rsidR="009451C0" w:rsidRDefault="009451C0">
      <w:pPr>
        <w:spacing w:line="182" w:lineRule="exact"/>
        <w:rPr>
          <w:sz w:val="20"/>
          <w:szCs w:val="20"/>
        </w:rPr>
      </w:pPr>
    </w:p>
    <w:p w14:paraId="2952ACE9" w14:textId="77777777" w:rsidR="009451C0" w:rsidRDefault="00194F3D">
      <w:pPr>
        <w:ind w:left="5"/>
        <w:rPr>
          <w:sz w:val="20"/>
          <w:szCs w:val="20"/>
        </w:rPr>
      </w:pPr>
      <w:r>
        <w:rPr>
          <w:rFonts w:eastAsia="Times New Roman"/>
          <w:sz w:val="24"/>
          <w:szCs w:val="24"/>
        </w:rPr>
        <w:t>Loss: Gaussian negative log-likelihood incorporating predicted uncertainty:</w:t>
      </w:r>
    </w:p>
    <w:p w14:paraId="63C021E9" w14:textId="77777777" w:rsidR="009451C0" w:rsidRDefault="009451C0">
      <w:pPr>
        <w:spacing w:line="188" w:lineRule="exact"/>
        <w:rPr>
          <w:sz w:val="20"/>
          <w:szCs w:val="20"/>
        </w:rPr>
      </w:pPr>
    </w:p>
    <w:p w14:paraId="5CE1DB7B" w14:textId="77777777" w:rsidR="009451C0" w:rsidRDefault="00194F3D">
      <w:pPr>
        <w:numPr>
          <w:ilvl w:val="0"/>
          <w:numId w:val="10"/>
        </w:numPr>
        <w:tabs>
          <w:tab w:val="left" w:pos="285"/>
        </w:tabs>
        <w:ind w:left="285" w:hanging="285"/>
        <w:rPr>
          <w:rFonts w:ascii="Arial" w:eastAsia="Arial" w:hAnsi="Arial" w:cs="Arial"/>
          <w:sz w:val="29"/>
          <w:szCs w:val="29"/>
        </w:rPr>
      </w:pPr>
      <w:r>
        <w:rPr>
          <w:rFonts w:ascii="Arial" w:eastAsia="Arial" w:hAnsi="Arial" w:cs="Arial"/>
          <w:sz w:val="29"/>
          <w:szCs w:val="29"/>
        </w:rPr>
        <w:t>=</w:t>
      </w:r>
      <w:r>
        <w:rPr>
          <w:rFonts w:ascii="Arial" w:eastAsia="Arial" w:hAnsi="Arial" w:cs="Arial"/>
          <w:sz w:val="40"/>
          <w:szCs w:val="40"/>
        </w:rPr>
        <w:t xml:space="preserve"> </w:t>
      </w:r>
      <w:r>
        <w:rPr>
          <w:rFonts w:ascii="Arial" w:eastAsia="Arial" w:hAnsi="Arial" w:cs="Arial"/>
          <w:sz w:val="40"/>
          <w:szCs w:val="40"/>
          <w:vertAlign w:val="subscript"/>
        </w:rPr>
        <w:t>2</w:t>
      </w:r>
      <w:r>
        <w:rPr>
          <w:rFonts w:ascii="Arial" w:eastAsia="Arial" w:hAnsi="Arial" w:cs="Arial"/>
          <w:i/>
          <w:iCs/>
          <w:sz w:val="40"/>
          <w:szCs w:val="40"/>
          <w:vertAlign w:val="subscript"/>
        </w:rPr>
        <w:t>σ</w:t>
      </w:r>
      <w:r>
        <w:rPr>
          <w:rFonts w:ascii="Arial" w:eastAsia="Arial" w:hAnsi="Arial" w:cs="Arial"/>
          <w:sz w:val="40"/>
          <w:szCs w:val="40"/>
          <w:vertAlign w:val="superscript"/>
        </w:rPr>
        <w:t>1</w:t>
      </w:r>
      <w:r>
        <w:rPr>
          <w:rFonts w:ascii="Arial" w:eastAsia="Arial" w:hAnsi="Arial" w:cs="Arial"/>
          <w:sz w:val="40"/>
          <w:szCs w:val="40"/>
          <w:vertAlign w:val="subscript"/>
        </w:rPr>
        <w:t>^</w:t>
      </w:r>
      <w:r>
        <w:rPr>
          <w:rFonts w:ascii="Arial" w:eastAsia="Arial" w:hAnsi="Arial" w:cs="Arial"/>
          <w:sz w:val="29"/>
          <w:szCs w:val="29"/>
          <w:vertAlign w:val="subscript"/>
        </w:rPr>
        <w:t>2</w:t>
      </w:r>
      <w:r>
        <w:rPr>
          <w:rFonts w:ascii="Arial" w:eastAsia="Arial" w:hAnsi="Arial" w:cs="Arial"/>
          <w:sz w:val="29"/>
          <w:szCs w:val="29"/>
        </w:rPr>
        <w:t xml:space="preserve"> (</w:t>
      </w:r>
      <w:r>
        <w:rPr>
          <w:rFonts w:ascii="Arial" w:eastAsia="Arial" w:hAnsi="Arial" w:cs="Arial"/>
          <w:i/>
          <w:iCs/>
          <w:sz w:val="29"/>
          <w:szCs w:val="29"/>
        </w:rPr>
        <w:t>y</w:t>
      </w:r>
      <w:r>
        <w:rPr>
          <w:rFonts w:ascii="Arial" w:eastAsia="Arial" w:hAnsi="Arial" w:cs="Arial"/>
          <w:sz w:val="29"/>
          <w:szCs w:val="29"/>
        </w:rPr>
        <w:t xml:space="preserve"> − </w:t>
      </w:r>
      <w:r>
        <w:rPr>
          <w:rFonts w:ascii="Arial" w:eastAsia="Arial" w:hAnsi="Arial" w:cs="Arial"/>
          <w:i/>
          <w:iCs/>
          <w:sz w:val="29"/>
          <w:szCs w:val="29"/>
        </w:rPr>
        <w:t>μ</w:t>
      </w:r>
      <w:r>
        <w:rPr>
          <w:rFonts w:ascii="Arial" w:eastAsia="Arial" w:hAnsi="Arial" w:cs="Arial"/>
          <w:sz w:val="29"/>
          <w:szCs w:val="29"/>
        </w:rPr>
        <w:t>^)</w:t>
      </w:r>
      <w:r>
        <w:rPr>
          <w:rFonts w:ascii="Arial" w:eastAsia="Arial" w:hAnsi="Arial" w:cs="Arial"/>
          <w:sz w:val="40"/>
          <w:szCs w:val="40"/>
          <w:vertAlign w:val="superscript"/>
        </w:rPr>
        <w:t>2</w:t>
      </w:r>
      <w:r>
        <w:rPr>
          <w:rFonts w:ascii="Arial" w:eastAsia="Arial" w:hAnsi="Arial" w:cs="Arial"/>
          <w:sz w:val="29"/>
          <w:szCs w:val="29"/>
        </w:rPr>
        <w:t xml:space="preserve"> +</w:t>
      </w:r>
      <w:r>
        <w:rPr>
          <w:rFonts w:ascii="Arial" w:eastAsia="Arial" w:hAnsi="Arial" w:cs="Arial"/>
          <w:sz w:val="40"/>
          <w:szCs w:val="40"/>
        </w:rPr>
        <w:t xml:space="preserve"> </w:t>
      </w:r>
      <w:r>
        <w:rPr>
          <w:rFonts w:ascii="Arial" w:eastAsia="Arial" w:hAnsi="Arial" w:cs="Arial"/>
          <w:sz w:val="40"/>
          <w:szCs w:val="40"/>
          <w:u w:val="single"/>
          <w:vertAlign w:val="superscript"/>
        </w:rPr>
        <w:t>1</w:t>
      </w:r>
      <w:r>
        <w:rPr>
          <w:rFonts w:ascii="Arial" w:eastAsia="Arial" w:hAnsi="Arial" w:cs="Arial"/>
          <w:sz w:val="40"/>
          <w:szCs w:val="40"/>
          <w:vertAlign w:val="subscript"/>
        </w:rPr>
        <w:t>2</w:t>
      </w:r>
      <w:r>
        <w:rPr>
          <w:rFonts w:ascii="Arial" w:eastAsia="Arial" w:hAnsi="Arial" w:cs="Arial"/>
          <w:sz w:val="29"/>
          <w:szCs w:val="29"/>
        </w:rPr>
        <w:t xml:space="preserve"> log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sz w:val="40"/>
          <w:szCs w:val="40"/>
          <w:vertAlign w:val="superscript"/>
        </w:rPr>
        <w:t>2</w:t>
      </w:r>
    </w:p>
    <w:p w14:paraId="5FADF6D7" w14:textId="77777777" w:rsidR="009451C0" w:rsidRDefault="00194F3D">
      <w:pPr>
        <w:spacing w:line="20" w:lineRule="exact"/>
        <w:rPr>
          <w:sz w:val="20"/>
          <w:szCs w:val="20"/>
        </w:rPr>
      </w:pPr>
      <w:r>
        <w:rPr>
          <w:noProof/>
          <w:sz w:val="20"/>
          <w:szCs w:val="20"/>
        </w:rPr>
        <w:drawing>
          <wp:anchor distT="0" distB="0" distL="114300" distR="114300" simplePos="0" relativeHeight="251583488" behindDoc="1" locked="0" layoutInCell="0" allowOverlap="1" wp14:anchorId="3A90F171" wp14:editId="658B4AB9">
            <wp:simplePos x="0" y="0"/>
            <wp:positionH relativeFrom="column">
              <wp:posOffset>390525</wp:posOffset>
            </wp:positionH>
            <wp:positionV relativeFrom="paragraph">
              <wp:posOffset>-123825</wp:posOffset>
            </wp:positionV>
            <wp:extent cx="200025" cy="95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srcRect/>
                    <a:stretch>
                      <a:fillRect/>
                    </a:stretch>
                  </pic:blipFill>
                  <pic:spPr bwMode="auto">
                    <a:xfrm>
                      <a:off x="0" y="0"/>
                      <a:ext cx="200025" cy="9525"/>
                    </a:xfrm>
                    <a:prstGeom prst="rect">
                      <a:avLst/>
                    </a:prstGeom>
                    <a:noFill/>
                  </pic:spPr>
                </pic:pic>
              </a:graphicData>
            </a:graphic>
          </wp:anchor>
        </w:drawing>
      </w:r>
    </w:p>
    <w:p w14:paraId="2FE38B4B" w14:textId="77777777" w:rsidR="009451C0" w:rsidRDefault="009451C0">
      <w:pPr>
        <w:spacing w:line="237" w:lineRule="exact"/>
        <w:rPr>
          <w:sz w:val="20"/>
          <w:szCs w:val="20"/>
        </w:rPr>
      </w:pPr>
    </w:p>
    <w:p w14:paraId="47639962" w14:textId="77777777" w:rsidR="009451C0" w:rsidRDefault="00194F3D">
      <w:pPr>
        <w:ind w:left="5"/>
        <w:rPr>
          <w:sz w:val="20"/>
          <w:szCs w:val="20"/>
        </w:rPr>
      </w:pPr>
      <w:r>
        <w:rPr>
          <w:rFonts w:eastAsia="Times New Roman"/>
          <w:b/>
          <w:bCs/>
          <w:sz w:val="24"/>
          <w:szCs w:val="24"/>
        </w:rPr>
        <w:t>5.5.3 Yield Forecasting Head</w:t>
      </w:r>
    </w:p>
    <w:p w14:paraId="530015F9" w14:textId="77777777" w:rsidR="009451C0" w:rsidRDefault="009451C0">
      <w:pPr>
        <w:spacing w:line="193" w:lineRule="exact"/>
        <w:rPr>
          <w:sz w:val="20"/>
          <w:szCs w:val="20"/>
        </w:rPr>
      </w:pPr>
    </w:p>
    <w:p w14:paraId="4557D556" w14:textId="77777777" w:rsidR="009451C0" w:rsidRDefault="00194F3D">
      <w:pPr>
        <w:spacing w:line="351" w:lineRule="auto"/>
        <w:ind w:left="5" w:right="1580"/>
        <w:rPr>
          <w:sz w:val="20"/>
          <w:szCs w:val="20"/>
        </w:rPr>
      </w:pPr>
      <w:r>
        <w:rPr>
          <w:rFonts w:eastAsia="Times New Roman"/>
          <w:sz w:val="24"/>
          <w:szCs w:val="24"/>
        </w:rPr>
        <w:t>Multi-horizon forecasting: predicts yield at multiple lead times (30, 60, 90 days before harvest) with uncertainty. Three output nodes:</w:t>
      </w:r>
    </w:p>
    <w:p w14:paraId="55A022F3" w14:textId="77777777" w:rsidR="009451C0" w:rsidRDefault="009451C0">
      <w:pPr>
        <w:spacing w:line="138" w:lineRule="exact"/>
        <w:rPr>
          <w:sz w:val="20"/>
          <w:szCs w:val="20"/>
        </w:rPr>
      </w:pPr>
    </w:p>
    <w:p w14:paraId="7B69B4E4" w14:textId="77777777" w:rsidR="009451C0" w:rsidRDefault="00194F3D">
      <w:pPr>
        <w:ind w:left="425"/>
        <w:rPr>
          <w:sz w:val="20"/>
          <w:szCs w:val="20"/>
        </w:rPr>
      </w:pPr>
      <w:r>
        <w:rPr>
          <w:rFonts w:eastAsia="Times New Roman"/>
          <w:sz w:val="24"/>
          <w:szCs w:val="24"/>
        </w:rPr>
        <w:t>μ_yield: predicted yield (t/ha)</w:t>
      </w:r>
    </w:p>
    <w:p w14:paraId="214D8F42" w14:textId="77777777" w:rsidR="009451C0" w:rsidRDefault="00194F3D">
      <w:pPr>
        <w:spacing w:line="20" w:lineRule="exact"/>
        <w:rPr>
          <w:sz w:val="20"/>
          <w:szCs w:val="20"/>
        </w:rPr>
      </w:pPr>
      <w:r>
        <w:rPr>
          <w:noProof/>
          <w:sz w:val="20"/>
          <w:szCs w:val="20"/>
        </w:rPr>
        <w:drawing>
          <wp:anchor distT="0" distB="0" distL="114300" distR="114300" simplePos="0" relativeHeight="251584512" behindDoc="1" locked="0" layoutInCell="0" allowOverlap="1" wp14:anchorId="2BBE90C5" wp14:editId="48C4AF2E">
            <wp:simplePos x="0" y="0"/>
            <wp:positionH relativeFrom="column">
              <wp:posOffset>114300</wp:posOffset>
            </wp:positionH>
            <wp:positionV relativeFrom="paragraph">
              <wp:posOffset>-83820</wp:posOffset>
            </wp:positionV>
            <wp:extent cx="47625" cy="476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77D9757" w14:textId="77777777" w:rsidR="009451C0" w:rsidRDefault="009451C0">
      <w:pPr>
        <w:spacing w:line="244" w:lineRule="exact"/>
        <w:rPr>
          <w:sz w:val="20"/>
          <w:szCs w:val="20"/>
        </w:rPr>
      </w:pPr>
    </w:p>
    <w:p w14:paraId="6823BF91" w14:textId="77777777" w:rsidR="009451C0" w:rsidRDefault="00194F3D">
      <w:pPr>
        <w:ind w:left="425"/>
        <w:rPr>
          <w:sz w:val="20"/>
          <w:szCs w:val="20"/>
        </w:rPr>
      </w:pPr>
      <w:r>
        <w:rPr>
          <w:rFonts w:eastAsia="Times New Roman"/>
          <w:sz w:val="24"/>
          <w:szCs w:val="24"/>
        </w:rPr>
        <w:t>σ_yield: prediction uncertainty (aleatoric)</w:t>
      </w:r>
    </w:p>
    <w:p w14:paraId="3E790B25" w14:textId="77777777" w:rsidR="009451C0" w:rsidRDefault="00194F3D">
      <w:pPr>
        <w:spacing w:line="20" w:lineRule="exact"/>
        <w:rPr>
          <w:sz w:val="20"/>
          <w:szCs w:val="20"/>
        </w:rPr>
      </w:pPr>
      <w:r>
        <w:rPr>
          <w:noProof/>
          <w:sz w:val="20"/>
          <w:szCs w:val="20"/>
        </w:rPr>
        <w:drawing>
          <wp:anchor distT="0" distB="0" distL="114300" distR="114300" simplePos="0" relativeHeight="251585536" behindDoc="1" locked="0" layoutInCell="0" allowOverlap="1" wp14:anchorId="3C815AD7" wp14:editId="4986CFDC">
            <wp:simplePos x="0" y="0"/>
            <wp:positionH relativeFrom="column">
              <wp:posOffset>114300</wp:posOffset>
            </wp:positionH>
            <wp:positionV relativeFrom="paragraph">
              <wp:posOffset>-83820</wp:posOffset>
            </wp:positionV>
            <wp:extent cx="47625" cy="476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4AD72BE" w14:textId="77777777" w:rsidR="009451C0" w:rsidRDefault="009451C0">
      <w:pPr>
        <w:spacing w:line="244" w:lineRule="exact"/>
        <w:rPr>
          <w:sz w:val="20"/>
          <w:szCs w:val="20"/>
        </w:rPr>
      </w:pPr>
    </w:p>
    <w:p w14:paraId="4D17B6DE" w14:textId="77777777" w:rsidR="009451C0" w:rsidRDefault="00194F3D">
      <w:pPr>
        <w:ind w:left="425"/>
        <w:rPr>
          <w:sz w:val="20"/>
          <w:szCs w:val="20"/>
        </w:rPr>
      </w:pPr>
      <w:r>
        <w:rPr>
          <w:rFonts w:eastAsia="Times New Roman"/>
          <w:sz w:val="24"/>
          <w:szCs w:val="24"/>
        </w:rPr>
        <w:t>confidence: model confidence (epistemic, from ensemble variance)</w:t>
      </w:r>
    </w:p>
    <w:p w14:paraId="21CF464E" w14:textId="77777777" w:rsidR="009451C0" w:rsidRDefault="00194F3D">
      <w:pPr>
        <w:spacing w:line="20" w:lineRule="exact"/>
        <w:rPr>
          <w:sz w:val="20"/>
          <w:szCs w:val="20"/>
        </w:rPr>
      </w:pPr>
      <w:r>
        <w:rPr>
          <w:noProof/>
          <w:sz w:val="20"/>
          <w:szCs w:val="20"/>
        </w:rPr>
        <w:drawing>
          <wp:anchor distT="0" distB="0" distL="114300" distR="114300" simplePos="0" relativeHeight="251586560" behindDoc="1" locked="0" layoutInCell="0" allowOverlap="1" wp14:anchorId="53E0F806" wp14:editId="7897D47E">
            <wp:simplePos x="0" y="0"/>
            <wp:positionH relativeFrom="column">
              <wp:posOffset>114300</wp:posOffset>
            </wp:positionH>
            <wp:positionV relativeFrom="paragraph">
              <wp:posOffset>-83820</wp:posOffset>
            </wp:positionV>
            <wp:extent cx="47625" cy="476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7C8E824" w14:textId="77777777" w:rsidR="009451C0" w:rsidRDefault="009451C0">
      <w:pPr>
        <w:spacing w:line="304" w:lineRule="exact"/>
        <w:rPr>
          <w:sz w:val="20"/>
          <w:szCs w:val="20"/>
        </w:rPr>
      </w:pPr>
    </w:p>
    <w:p w14:paraId="617E83B2" w14:textId="77777777" w:rsidR="009451C0" w:rsidRDefault="00194F3D">
      <w:pPr>
        <w:ind w:left="5"/>
        <w:rPr>
          <w:sz w:val="20"/>
          <w:szCs w:val="20"/>
        </w:rPr>
      </w:pPr>
      <w:r>
        <w:rPr>
          <w:rFonts w:eastAsia="Times New Roman"/>
          <w:sz w:val="24"/>
          <w:szCs w:val="24"/>
        </w:rPr>
        <w:t>Ensemble of 5 models trained with different random initializations provides epistemic uncertainty.</w:t>
      </w:r>
    </w:p>
    <w:p w14:paraId="4D8F1C9A" w14:textId="77777777" w:rsidR="009451C0" w:rsidRDefault="009451C0">
      <w:pPr>
        <w:spacing w:line="335" w:lineRule="exact"/>
        <w:rPr>
          <w:sz w:val="20"/>
          <w:szCs w:val="20"/>
        </w:rPr>
      </w:pPr>
    </w:p>
    <w:p w14:paraId="06493117" w14:textId="77777777" w:rsidR="009451C0" w:rsidRDefault="00194F3D">
      <w:pPr>
        <w:ind w:left="5"/>
        <w:rPr>
          <w:sz w:val="20"/>
          <w:szCs w:val="20"/>
        </w:rPr>
      </w:pPr>
      <w:r>
        <w:rPr>
          <w:rFonts w:eastAsia="Times New Roman"/>
          <w:b/>
          <w:bCs/>
          <w:sz w:val="24"/>
          <w:szCs w:val="24"/>
        </w:rPr>
        <w:t>5.5.4 Disease Risk Head</w:t>
      </w:r>
    </w:p>
    <w:p w14:paraId="40ECFD79" w14:textId="77777777" w:rsidR="009451C0" w:rsidRDefault="009451C0">
      <w:pPr>
        <w:spacing w:line="178" w:lineRule="exact"/>
        <w:rPr>
          <w:sz w:val="20"/>
          <w:szCs w:val="20"/>
        </w:rPr>
      </w:pPr>
    </w:p>
    <w:p w14:paraId="5EC4D4AF" w14:textId="77777777" w:rsidR="009451C0" w:rsidRDefault="00194F3D">
      <w:pPr>
        <w:ind w:left="5"/>
        <w:rPr>
          <w:sz w:val="20"/>
          <w:szCs w:val="20"/>
        </w:rPr>
      </w:pPr>
      <w:r>
        <w:rPr>
          <w:rFonts w:eastAsia="Times New Roman"/>
          <w:sz w:val="24"/>
          <w:szCs w:val="24"/>
        </w:rPr>
        <w:t>Binary classification (disease present/absent) with probability output:</w:t>
      </w:r>
    </w:p>
    <w:p w14:paraId="40203396" w14:textId="77777777" w:rsidR="009451C0" w:rsidRDefault="009451C0">
      <w:pPr>
        <w:spacing w:line="171" w:lineRule="exact"/>
        <w:rPr>
          <w:sz w:val="20"/>
          <w:szCs w:val="20"/>
        </w:rPr>
      </w:pPr>
    </w:p>
    <w:p w14:paraId="2E67DE8E" w14:textId="77777777" w:rsidR="009451C0" w:rsidRDefault="00194F3D">
      <w:pPr>
        <w:spacing w:line="460" w:lineRule="exact"/>
        <w:ind w:left="5"/>
        <w:rPr>
          <w:sz w:val="20"/>
          <w:szCs w:val="20"/>
        </w:rPr>
      </w:pPr>
      <w:r>
        <w:rPr>
          <w:rFonts w:ascii="Arial" w:eastAsia="Arial" w:hAnsi="Arial" w:cs="Arial"/>
          <w:i/>
          <w:iCs/>
          <w:sz w:val="29"/>
          <w:szCs w:val="29"/>
        </w:rPr>
        <w:t>p</w:t>
      </w:r>
      <w:r>
        <w:rPr>
          <w:rFonts w:ascii="Arial" w:eastAsia="Arial" w:hAnsi="Arial" w:cs="Arial"/>
          <w:sz w:val="29"/>
          <w:szCs w:val="29"/>
        </w:rPr>
        <w:t>(disease</w:t>
      </w:r>
      <w:r>
        <w:rPr>
          <w:rFonts w:ascii="MS PGothic" w:eastAsia="MS PGothic" w:hAnsi="MS PGothic" w:cs="MS PGothic"/>
          <w:sz w:val="29"/>
          <w:szCs w:val="29"/>
        </w:rPr>
        <w:t>∣</w:t>
      </w:r>
      <w:r>
        <w:rPr>
          <w:rFonts w:ascii="Arial" w:eastAsia="Arial" w:hAnsi="Arial" w:cs="Arial"/>
          <w:i/>
          <w:iCs/>
          <w:sz w:val="29"/>
          <w:szCs w:val="29"/>
        </w:rPr>
        <w:t>z</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29"/>
          <w:szCs w:val="29"/>
        </w:rPr>
        <w:t>W</w:t>
      </w:r>
      <w:r>
        <w:rPr>
          <w:rFonts w:ascii="Arial" w:eastAsia="Arial" w:hAnsi="Arial" w:cs="Arial"/>
          <w:i/>
          <w:iCs/>
          <w:sz w:val="40"/>
          <w:szCs w:val="40"/>
          <w:vertAlign w:val="subscript"/>
        </w:rPr>
        <w:t>d</w:t>
      </w:r>
      <w:r>
        <w:rPr>
          <w:rFonts w:ascii="Arial" w:eastAsia="Arial" w:hAnsi="Arial" w:cs="Arial"/>
          <w:i/>
          <w:iCs/>
          <w:sz w:val="29"/>
          <w:szCs w:val="29"/>
        </w:rPr>
        <w:t>iseasez</w:t>
      </w:r>
      <w:r>
        <w:rPr>
          <w:rFonts w:ascii="Arial" w:eastAsia="Arial" w:hAnsi="Arial" w:cs="Arial"/>
          <w:sz w:val="29"/>
          <w:szCs w:val="29"/>
        </w:rPr>
        <w:t xml:space="preserve"> + </w:t>
      </w:r>
      <w:r>
        <w:rPr>
          <w:rFonts w:ascii="Arial" w:eastAsia="Arial" w:hAnsi="Arial" w:cs="Arial"/>
          <w:i/>
          <w:iCs/>
          <w:sz w:val="29"/>
          <w:szCs w:val="29"/>
        </w:rPr>
        <w:t>b</w:t>
      </w:r>
      <w:r>
        <w:rPr>
          <w:rFonts w:ascii="Arial" w:eastAsia="Arial" w:hAnsi="Arial" w:cs="Arial"/>
          <w:i/>
          <w:iCs/>
          <w:sz w:val="40"/>
          <w:szCs w:val="40"/>
          <w:vertAlign w:val="subscript"/>
        </w:rPr>
        <w:t>d</w:t>
      </w:r>
      <w:r>
        <w:rPr>
          <w:rFonts w:ascii="Arial" w:eastAsia="Arial" w:hAnsi="Arial" w:cs="Arial"/>
          <w:i/>
          <w:iCs/>
          <w:sz w:val="29"/>
          <w:szCs w:val="29"/>
        </w:rPr>
        <w:t>isease</w:t>
      </w:r>
      <w:r>
        <w:rPr>
          <w:rFonts w:ascii="Arial" w:eastAsia="Arial" w:hAnsi="Arial" w:cs="Arial"/>
          <w:sz w:val="29"/>
          <w:szCs w:val="29"/>
        </w:rPr>
        <w:t>)</w:t>
      </w:r>
    </w:p>
    <w:p w14:paraId="61D1B7FD" w14:textId="77777777" w:rsidR="009451C0" w:rsidRDefault="009451C0">
      <w:pPr>
        <w:spacing w:line="248" w:lineRule="exact"/>
        <w:rPr>
          <w:sz w:val="20"/>
          <w:szCs w:val="20"/>
        </w:rPr>
      </w:pPr>
    </w:p>
    <w:p w14:paraId="458C4CE9" w14:textId="77777777" w:rsidR="009451C0" w:rsidRDefault="00194F3D">
      <w:pPr>
        <w:ind w:left="5"/>
        <w:rPr>
          <w:sz w:val="20"/>
          <w:szCs w:val="20"/>
        </w:rPr>
      </w:pPr>
      <w:r>
        <w:rPr>
          <w:rFonts w:eastAsia="Times New Roman"/>
          <w:sz w:val="24"/>
          <w:szCs w:val="24"/>
        </w:rPr>
        <w:t>Loss: binary cross-entropy with focal loss weighting (emphasizing misclassified difficult examples):</w:t>
      </w:r>
    </w:p>
    <w:p w14:paraId="326F64FB" w14:textId="77777777" w:rsidR="009451C0" w:rsidRDefault="009451C0">
      <w:pPr>
        <w:spacing w:line="223" w:lineRule="exact"/>
        <w:rPr>
          <w:sz w:val="20"/>
          <w:szCs w:val="20"/>
        </w:rPr>
      </w:pPr>
    </w:p>
    <w:p w14:paraId="7681BEF5" w14:textId="77777777" w:rsidR="009451C0" w:rsidRDefault="00194F3D">
      <w:pPr>
        <w:numPr>
          <w:ilvl w:val="0"/>
          <w:numId w:val="11"/>
        </w:numPr>
        <w:tabs>
          <w:tab w:val="left" w:pos="285"/>
        </w:tabs>
        <w:ind w:left="285" w:hanging="285"/>
        <w:rPr>
          <w:rFonts w:ascii="Arial" w:eastAsia="Arial" w:hAnsi="Arial" w:cs="Arial"/>
          <w:sz w:val="29"/>
          <w:szCs w:val="29"/>
        </w:rPr>
      </w:pPr>
      <w:r>
        <w:rPr>
          <w:rFonts w:ascii="Arial" w:eastAsia="Arial" w:hAnsi="Arial" w:cs="Arial"/>
          <w:sz w:val="29"/>
          <w:szCs w:val="29"/>
        </w:rPr>
        <w:t>= −</w:t>
      </w:r>
      <w:r>
        <w:rPr>
          <w:rFonts w:ascii="Arial" w:eastAsia="Arial" w:hAnsi="Arial" w:cs="Arial"/>
          <w:i/>
          <w:iCs/>
          <w:sz w:val="29"/>
          <w:szCs w:val="29"/>
        </w:rPr>
        <w:t>α</w:t>
      </w:r>
      <w:r>
        <w:rPr>
          <w:rFonts w:ascii="Arial" w:eastAsia="Arial" w:hAnsi="Arial" w:cs="Arial"/>
          <w:sz w:val="29"/>
          <w:szCs w:val="29"/>
        </w:rPr>
        <w:t xml:space="preserve">(1 − </w:t>
      </w:r>
      <w:r>
        <w:rPr>
          <w:rFonts w:ascii="Arial" w:eastAsia="Arial" w:hAnsi="Arial" w:cs="Arial"/>
          <w:i/>
          <w:iCs/>
          <w:sz w:val="29"/>
          <w:szCs w:val="29"/>
        </w:rPr>
        <w:t>p</w:t>
      </w:r>
      <w:r>
        <w:rPr>
          <w:rFonts w:ascii="Arial" w:eastAsia="Arial" w:hAnsi="Arial" w:cs="Arial"/>
          <w:i/>
          <w:iCs/>
          <w:sz w:val="40"/>
          <w:szCs w:val="40"/>
          <w:vertAlign w:val="subscript"/>
        </w:rPr>
        <w:t>t</w:t>
      </w:r>
      <w:r>
        <w:rPr>
          <w:rFonts w:ascii="Arial" w:eastAsia="Arial" w:hAnsi="Arial" w:cs="Arial"/>
          <w:sz w:val="29"/>
          <w:szCs w:val="29"/>
        </w:rPr>
        <w:t>)</w:t>
      </w:r>
      <w:r>
        <w:rPr>
          <w:rFonts w:ascii="Arial" w:eastAsia="Arial" w:hAnsi="Arial" w:cs="Arial"/>
          <w:i/>
          <w:iCs/>
          <w:sz w:val="40"/>
          <w:szCs w:val="40"/>
          <w:vertAlign w:val="superscript"/>
        </w:rPr>
        <w:t>γ</w:t>
      </w:r>
      <w:r>
        <w:rPr>
          <w:rFonts w:ascii="Arial" w:eastAsia="Arial" w:hAnsi="Arial" w:cs="Arial"/>
          <w:sz w:val="29"/>
          <w:szCs w:val="29"/>
        </w:rPr>
        <w:t xml:space="preserve"> log(</w:t>
      </w:r>
      <w:r>
        <w:rPr>
          <w:rFonts w:ascii="Arial" w:eastAsia="Arial" w:hAnsi="Arial" w:cs="Arial"/>
          <w:i/>
          <w:iCs/>
          <w:sz w:val="29"/>
          <w:szCs w:val="29"/>
        </w:rPr>
        <w:t>p</w:t>
      </w:r>
      <w:r>
        <w:rPr>
          <w:rFonts w:ascii="Arial" w:eastAsia="Arial" w:hAnsi="Arial" w:cs="Arial"/>
          <w:i/>
          <w:iCs/>
          <w:sz w:val="40"/>
          <w:szCs w:val="40"/>
          <w:vertAlign w:val="subscript"/>
        </w:rPr>
        <w:t>t</w:t>
      </w:r>
      <w:r>
        <w:rPr>
          <w:rFonts w:ascii="Arial" w:eastAsia="Arial" w:hAnsi="Arial" w:cs="Arial"/>
          <w:sz w:val="29"/>
          <w:szCs w:val="29"/>
        </w:rPr>
        <w:t>)</w:t>
      </w:r>
    </w:p>
    <w:p w14:paraId="6A87ABAC" w14:textId="77777777" w:rsidR="009451C0" w:rsidRDefault="009451C0">
      <w:pPr>
        <w:spacing w:line="182" w:lineRule="exact"/>
        <w:rPr>
          <w:sz w:val="20"/>
          <w:szCs w:val="20"/>
        </w:rPr>
      </w:pPr>
    </w:p>
    <w:p w14:paraId="71D1CA43" w14:textId="77777777" w:rsidR="009451C0" w:rsidRDefault="00194F3D">
      <w:pPr>
        <w:ind w:left="5"/>
        <w:rPr>
          <w:sz w:val="20"/>
          <w:szCs w:val="20"/>
        </w:rPr>
      </w:pPr>
      <w:r>
        <w:rPr>
          <w:rFonts w:eastAsia="Times New Roman"/>
          <w:sz w:val="24"/>
          <w:szCs w:val="24"/>
        </w:rPr>
        <w:t>where p_t is model probability for true class, γ=2 (focal loss parameter).</w:t>
      </w:r>
    </w:p>
    <w:p w14:paraId="184951F2" w14:textId="77777777" w:rsidR="009451C0" w:rsidRDefault="009451C0">
      <w:pPr>
        <w:spacing w:line="347" w:lineRule="exact"/>
        <w:rPr>
          <w:sz w:val="20"/>
          <w:szCs w:val="20"/>
        </w:rPr>
      </w:pPr>
    </w:p>
    <w:p w14:paraId="4FD97014" w14:textId="77777777" w:rsidR="009451C0" w:rsidRDefault="00194F3D">
      <w:pPr>
        <w:ind w:left="5"/>
        <w:rPr>
          <w:sz w:val="20"/>
          <w:szCs w:val="20"/>
        </w:rPr>
      </w:pPr>
      <w:r>
        <w:rPr>
          <w:rFonts w:eastAsia="Times New Roman"/>
          <w:b/>
          <w:bCs/>
          <w:sz w:val="30"/>
          <w:szCs w:val="30"/>
        </w:rPr>
        <w:t>5.6 Uncertainty Quantification</w:t>
      </w:r>
    </w:p>
    <w:p w14:paraId="63AD8DD3" w14:textId="77777777" w:rsidR="009451C0" w:rsidRDefault="009451C0">
      <w:pPr>
        <w:spacing w:line="303" w:lineRule="exact"/>
        <w:rPr>
          <w:sz w:val="20"/>
          <w:szCs w:val="20"/>
        </w:rPr>
      </w:pPr>
    </w:p>
    <w:p w14:paraId="1426BA56" w14:textId="77777777" w:rsidR="009451C0" w:rsidRDefault="00194F3D">
      <w:pPr>
        <w:ind w:left="5"/>
        <w:rPr>
          <w:sz w:val="20"/>
          <w:szCs w:val="20"/>
        </w:rPr>
      </w:pPr>
      <w:r>
        <w:rPr>
          <w:rFonts w:eastAsia="Times New Roman"/>
          <w:b/>
          <w:bCs/>
          <w:sz w:val="24"/>
          <w:szCs w:val="24"/>
        </w:rPr>
        <w:t>5.6.1 Heteroscedastic Regression</w:t>
      </w:r>
    </w:p>
    <w:p w14:paraId="2CC73130" w14:textId="77777777" w:rsidR="009451C0" w:rsidRDefault="009451C0">
      <w:pPr>
        <w:spacing w:line="178" w:lineRule="exact"/>
        <w:rPr>
          <w:sz w:val="20"/>
          <w:szCs w:val="20"/>
        </w:rPr>
      </w:pPr>
    </w:p>
    <w:p w14:paraId="70B6BDE6" w14:textId="77777777" w:rsidR="009451C0" w:rsidRDefault="00194F3D">
      <w:pPr>
        <w:ind w:left="5"/>
        <w:rPr>
          <w:sz w:val="20"/>
          <w:szCs w:val="20"/>
        </w:rPr>
      </w:pPr>
      <w:r>
        <w:rPr>
          <w:rFonts w:eastAsia="Times New Roman"/>
          <w:sz w:val="24"/>
          <w:szCs w:val="24"/>
        </w:rPr>
        <w:t>For regression tasks (soil moisture, yield), model predicts output distribution N(μ̂, σ̂²) via heteroscedastic heads.</w:t>
      </w:r>
    </w:p>
    <w:p w14:paraId="2DA01AFD" w14:textId="77777777" w:rsidR="009451C0" w:rsidRDefault="009451C0">
      <w:pPr>
        <w:spacing w:line="84" w:lineRule="exact"/>
        <w:rPr>
          <w:sz w:val="20"/>
          <w:szCs w:val="20"/>
        </w:rPr>
      </w:pPr>
    </w:p>
    <w:p w14:paraId="72382E41" w14:textId="77777777" w:rsidR="009451C0" w:rsidRDefault="00194F3D">
      <w:pPr>
        <w:ind w:left="5"/>
        <w:rPr>
          <w:sz w:val="20"/>
          <w:szCs w:val="20"/>
        </w:rPr>
      </w:pPr>
      <w:r>
        <w:rPr>
          <w:rFonts w:eastAsia="Times New Roman"/>
          <w:sz w:val="24"/>
          <w:szCs w:val="24"/>
        </w:rPr>
        <w:t>Loss function naturally learns to increase predicted variance for high-error samples:</w:t>
      </w:r>
    </w:p>
    <w:p w14:paraId="7053655A" w14:textId="77777777" w:rsidR="009451C0" w:rsidRDefault="00194F3D">
      <w:pPr>
        <w:tabs>
          <w:tab w:val="left" w:pos="1965"/>
        </w:tabs>
        <w:ind w:left="65"/>
        <w:rPr>
          <w:sz w:val="20"/>
          <w:szCs w:val="20"/>
        </w:rPr>
      </w:pPr>
      <w:r>
        <w:rPr>
          <w:rFonts w:ascii="Arial" w:eastAsia="Arial" w:hAnsi="Arial" w:cs="Arial"/>
          <w:sz w:val="20"/>
          <w:szCs w:val="20"/>
        </w:rPr>
        <w:t>∂L</w:t>
      </w:r>
      <w:r>
        <w:rPr>
          <w:rFonts w:ascii="Arial" w:eastAsia="Arial" w:hAnsi="Arial" w:cs="Arial"/>
          <w:sz w:val="58"/>
          <w:szCs w:val="58"/>
        </w:rPr>
        <w:t xml:space="preserve"> </w:t>
      </w:r>
      <w:r>
        <w:rPr>
          <w:rFonts w:ascii="Arial" w:eastAsia="Arial" w:hAnsi="Arial" w:cs="Arial"/>
          <w:sz w:val="58"/>
          <w:szCs w:val="58"/>
          <w:vertAlign w:val="subscript"/>
        </w:rPr>
        <w:t>=</w:t>
      </w:r>
      <w:r>
        <w:rPr>
          <w:rFonts w:ascii="Arial" w:eastAsia="Arial" w:hAnsi="Arial" w:cs="Arial"/>
          <w:sz w:val="20"/>
          <w:szCs w:val="20"/>
        </w:rPr>
        <w:t xml:space="preserve"> (</w:t>
      </w:r>
      <w:r>
        <w:rPr>
          <w:rFonts w:ascii="Arial" w:eastAsia="Arial" w:hAnsi="Arial" w:cs="Arial"/>
          <w:i/>
          <w:iCs/>
          <w:sz w:val="20"/>
          <w:szCs w:val="20"/>
        </w:rPr>
        <w:t>y</w:t>
      </w:r>
      <w:r>
        <w:rPr>
          <w:rFonts w:ascii="Arial" w:eastAsia="Arial" w:hAnsi="Arial" w:cs="Arial"/>
          <w:sz w:val="20"/>
          <w:szCs w:val="20"/>
        </w:rPr>
        <w:t>−</w:t>
      </w:r>
      <w:r>
        <w:rPr>
          <w:rFonts w:ascii="Arial" w:eastAsia="Arial" w:hAnsi="Arial" w:cs="Arial"/>
          <w:i/>
          <w:iCs/>
          <w:sz w:val="20"/>
          <w:szCs w:val="20"/>
        </w:rPr>
        <w:t>μ</w:t>
      </w:r>
      <w:r>
        <w:rPr>
          <w:rFonts w:ascii="Arial" w:eastAsia="Arial" w:hAnsi="Arial" w:cs="Arial"/>
          <w:sz w:val="20"/>
          <w:szCs w:val="20"/>
        </w:rPr>
        <w:t>^)</w:t>
      </w:r>
      <w:r>
        <w:rPr>
          <w:rFonts w:ascii="Arial" w:eastAsia="Arial" w:hAnsi="Arial" w:cs="Arial"/>
          <w:sz w:val="29"/>
          <w:szCs w:val="29"/>
          <w:vertAlign w:val="superscript"/>
        </w:rPr>
        <w:t>2</w:t>
      </w:r>
      <w:r>
        <w:rPr>
          <w:rFonts w:ascii="Arial" w:eastAsia="Arial" w:hAnsi="Arial" w:cs="Arial"/>
          <w:sz w:val="58"/>
          <w:szCs w:val="58"/>
        </w:rPr>
        <w:t xml:space="preserve">  </w:t>
      </w:r>
      <w:r>
        <w:rPr>
          <w:rFonts w:ascii="Arial" w:eastAsia="Arial" w:hAnsi="Arial" w:cs="Arial"/>
          <w:sz w:val="58"/>
          <w:szCs w:val="58"/>
          <w:vertAlign w:val="subscript"/>
        </w:rPr>
        <w:t>−</w:t>
      </w:r>
      <w:r>
        <w:rPr>
          <w:sz w:val="20"/>
          <w:szCs w:val="20"/>
        </w:rPr>
        <w:tab/>
      </w:r>
      <w:r>
        <w:rPr>
          <w:rFonts w:ascii="Arial" w:eastAsia="Arial" w:hAnsi="Arial" w:cs="Arial"/>
          <w:sz w:val="17"/>
          <w:szCs w:val="17"/>
        </w:rPr>
        <w:t>1</w:t>
      </w:r>
    </w:p>
    <w:p w14:paraId="4A6423B5" w14:textId="77777777" w:rsidR="009451C0" w:rsidRDefault="00194F3D">
      <w:pPr>
        <w:spacing w:line="20" w:lineRule="exact"/>
        <w:rPr>
          <w:sz w:val="20"/>
          <w:szCs w:val="20"/>
        </w:rPr>
      </w:pPr>
      <w:r>
        <w:rPr>
          <w:noProof/>
          <w:sz w:val="20"/>
          <w:szCs w:val="20"/>
        </w:rPr>
        <w:drawing>
          <wp:anchor distT="0" distB="0" distL="114300" distR="114300" simplePos="0" relativeHeight="251587584" behindDoc="1" locked="0" layoutInCell="0" allowOverlap="1" wp14:anchorId="73BFEF90" wp14:editId="25566904">
            <wp:simplePos x="0" y="0"/>
            <wp:positionH relativeFrom="column">
              <wp:posOffset>19050</wp:posOffset>
            </wp:positionH>
            <wp:positionV relativeFrom="paragraph">
              <wp:posOffset>0</wp:posOffset>
            </wp:positionV>
            <wp:extent cx="209550" cy="95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srcRect/>
                    <a:stretch>
                      <a:fillRect/>
                    </a:stretch>
                  </pic:blipFill>
                  <pic:spPr bwMode="auto">
                    <a:xfrm>
                      <a:off x="0" y="0"/>
                      <a:ext cx="209550" cy="9525"/>
                    </a:xfrm>
                    <a:prstGeom prst="rect">
                      <a:avLst/>
                    </a:prstGeom>
                    <a:noFill/>
                  </pic:spPr>
                </pic:pic>
              </a:graphicData>
            </a:graphic>
          </wp:anchor>
        </w:drawing>
      </w:r>
      <w:r>
        <w:rPr>
          <w:noProof/>
          <w:sz w:val="20"/>
          <w:szCs w:val="20"/>
        </w:rPr>
        <w:drawing>
          <wp:anchor distT="0" distB="0" distL="114300" distR="114300" simplePos="0" relativeHeight="251588608" behindDoc="1" locked="0" layoutInCell="0" allowOverlap="1" wp14:anchorId="7F07821C" wp14:editId="5E176D32">
            <wp:simplePos x="0" y="0"/>
            <wp:positionH relativeFrom="column">
              <wp:posOffset>523875</wp:posOffset>
            </wp:positionH>
            <wp:positionV relativeFrom="paragraph">
              <wp:posOffset>0</wp:posOffset>
            </wp:positionV>
            <wp:extent cx="400050" cy="95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srcRect/>
                    <a:stretch>
                      <a:fillRect/>
                    </a:stretch>
                  </pic:blipFill>
                  <pic:spPr bwMode="auto">
                    <a:xfrm>
                      <a:off x="0" y="0"/>
                      <a:ext cx="400050" cy="9525"/>
                    </a:xfrm>
                    <a:prstGeom prst="rect">
                      <a:avLst/>
                    </a:prstGeom>
                    <a:noFill/>
                  </pic:spPr>
                </pic:pic>
              </a:graphicData>
            </a:graphic>
          </wp:anchor>
        </w:drawing>
      </w:r>
      <w:r>
        <w:rPr>
          <w:noProof/>
          <w:sz w:val="20"/>
          <w:szCs w:val="20"/>
        </w:rPr>
        <w:drawing>
          <wp:anchor distT="0" distB="0" distL="114300" distR="114300" simplePos="0" relativeHeight="251589632" behindDoc="1" locked="0" layoutInCell="0" allowOverlap="1" wp14:anchorId="43C50F46" wp14:editId="79E7D0C9">
            <wp:simplePos x="0" y="0"/>
            <wp:positionH relativeFrom="column">
              <wp:posOffset>1190625</wp:posOffset>
            </wp:positionH>
            <wp:positionV relativeFrom="paragraph">
              <wp:posOffset>0</wp:posOffset>
            </wp:positionV>
            <wp:extent cx="200025" cy="95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srcRect/>
                    <a:stretch>
                      <a:fillRect/>
                    </a:stretch>
                  </pic:blipFill>
                  <pic:spPr bwMode="auto">
                    <a:xfrm>
                      <a:off x="0" y="0"/>
                      <a:ext cx="200025" cy="9525"/>
                    </a:xfrm>
                    <a:prstGeom prst="rect">
                      <a:avLst/>
                    </a:prstGeom>
                    <a:noFill/>
                  </pic:spPr>
                </pic:pic>
              </a:graphicData>
            </a:graphic>
          </wp:anchor>
        </w:drawing>
      </w:r>
    </w:p>
    <w:p w14:paraId="7EBAB3E3" w14:textId="77777777" w:rsidR="009451C0" w:rsidRDefault="00194F3D">
      <w:pPr>
        <w:tabs>
          <w:tab w:val="left" w:pos="965"/>
          <w:tab w:val="left" w:pos="1865"/>
        </w:tabs>
        <w:ind w:left="25"/>
        <w:rPr>
          <w:sz w:val="20"/>
          <w:szCs w:val="20"/>
        </w:rPr>
      </w:pPr>
      <w:r>
        <w:rPr>
          <w:rFonts w:ascii="Arial" w:eastAsia="Arial" w:hAnsi="Arial" w:cs="Arial"/>
          <w:sz w:val="20"/>
          <w:szCs w:val="20"/>
        </w:rPr>
        <w:t>∂</w:t>
      </w:r>
      <w:r>
        <w:rPr>
          <w:rFonts w:ascii="Arial" w:eastAsia="Arial" w:hAnsi="Arial" w:cs="Arial"/>
          <w:i/>
          <w:iCs/>
          <w:sz w:val="20"/>
          <w:szCs w:val="20"/>
        </w:rPr>
        <w:t>σ</w:t>
      </w:r>
      <w:r>
        <w:rPr>
          <w:rFonts w:ascii="Arial" w:eastAsia="Arial" w:hAnsi="Arial" w:cs="Arial"/>
          <w:sz w:val="20"/>
          <w:szCs w:val="20"/>
        </w:rPr>
        <w:t>^</w:t>
      </w:r>
      <w:r>
        <w:rPr>
          <w:rFonts w:ascii="Arial" w:eastAsia="Arial" w:hAnsi="Arial" w:cs="Arial"/>
          <w:sz w:val="29"/>
          <w:szCs w:val="29"/>
          <w:vertAlign w:val="superscript"/>
        </w:rPr>
        <w:t>2</w:t>
      </w:r>
      <w:r>
        <w:rPr>
          <w:sz w:val="20"/>
          <w:szCs w:val="20"/>
        </w:rPr>
        <w:tab/>
      </w:r>
      <w:r>
        <w:rPr>
          <w:rFonts w:ascii="Arial" w:eastAsia="Arial" w:hAnsi="Arial" w:cs="Arial"/>
          <w:sz w:val="20"/>
          <w:szCs w:val="20"/>
        </w:rPr>
        <w:t>2</w:t>
      </w:r>
      <w:r>
        <w:rPr>
          <w:rFonts w:ascii="Arial" w:eastAsia="Arial" w:hAnsi="Arial" w:cs="Arial"/>
          <w:i/>
          <w:iCs/>
          <w:sz w:val="20"/>
          <w:szCs w:val="20"/>
        </w:rPr>
        <w:t>σ</w:t>
      </w:r>
      <w:r>
        <w:rPr>
          <w:rFonts w:ascii="Arial" w:eastAsia="Arial" w:hAnsi="Arial" w:cs="Arial"/>
          <w:sz w:val="20"/>
          <w:szCs w:val="20"/>
        </w:rPr>
        <w:t>^</w:t>
      </w:r>
      <w:r>
        <w:rPr>
          <w:rFonts w:ascii="Arial" w:eastAsia="Arial" w:hAnsi="Arial" w:cs="Arial"/>
          <w:sz w:val="29"/>
          <w:szCs w:val="29"/>
          <w:vertAlign w:val="superscript"/>
        </w:rPr>
        <w:t>4</w:t>
      </w:r>
      <w:r>
        <w:rPr>
          <w:sz w:val="20"/>
          <w:szCs w:val="20"/>
        </w:rPr>
        <w:tab/>
      </w:r>
      <w:r>
        <w:rPr>
          <w:rFonts w:ascii="Arial" w:eastAsia="Arial" w:hAnsi="Arial" w:cs="Arial"/>
          <w:sz w:val="14"/>
          <w:szCs w:val="14"/>
        </w:rPr>
        <w:t>2</w:t>
      </w:r>
      <w:r>
        <w:rPr>
          <w:rFonts w:ascii="Arial" w:eastAsia="Arial" w:hAnsi="Arial" w:cs="Arial"/>
          <w:i/>
          <w:iCs/>
          <w:sz w:val="14"/>
          <w:szCs w:val="14"/>
        </w:rPr>
        <w:t>σ</w:t>
      </w:r>
      <w:r>
        <w:rPr>
          <w:rFonts w:ascii="Arial" w:eastAsia="Arial" w:hAnsi="Arial" w:cs="Arial"/>
          <w:sz w:val="14"/>
          <w:szCs w:val="14"/>
        </w:rPr>
        <w:t>^</w:t>
      </w:r>
      <w:r>
        <w:rPr>
          <w:rFonts w:ascii="Arial" w:eastAsia="Arial" w:hAnsi="Arial" w:cs="Arial"/>
          <w:sz w:val="19"/>
          <w:szCs w:val="19"/>
          <w:vertAlign w:val="superscript"/>
        </w:rPr>
        <w:t>2</w:t>
      </w:r>
    </w:p>
    <w:p w14:paraId="5B940333" w14:textId="77777777" w:rsidR="009451C0" w:rsidRDefault="009451C0">
      <w:pPr>
        <w:spacing w:line="75" w:lineRule="exact"/>
        <w:rPr>
          <w:sz w:val="20"/>
          <w:szCs w:val="20"/>
        </w:rPr>
      </w:pPr>
    </w:p>
    <w:p w14:paraId="584B9F8E" w14:textId="77777777" w:rsidR="009451C0" w:rsidRDefault="00194F3D">
      <w:pPr>
        <w:spacing w:line="351" w:lineRule="auto"/>
        <w:ind w:left="5"/>
        <w:rPr>
          <w:sz w:val="20"/>
          <w:szCs w:val="20"/>
        </w:rPr>
      </w:pPr>
      <w:r>
        <w:rPr>
          <w:rFonts w:eastAsia="Times New Roman"/>
          <w:sz w:val="24"/>
          <w:szCs w:val="24"/>
        </w:rPr>
        <w:t>At test time, prediction intervals computed as [μ̂ - z_α σ̂, μ̂ + z_α σ̂] for desired confidence level (e.g., z_0.95 = 1.96 for 95% intervals).</w:t>
      </w:r>
    </w:p>
    <w:p w14:paraId="6834F73B" w14:textId="77777777" w:rsidR="009451C0" w:rsidRDefault="009451C0">
      <w:pPr>
        <w:spacing w:line="164" w:lineRule="exact"/>
        <w:rPr>
          <w:sz w:val="20"/>
          <w:szCs w:val="20"/>
        </w:rPr>
      </w:pPr>
    </w:p>
    <w:p w14:paraId="52FD7ACF" w14:textId="77777777" w:rsidR="009451C0" w:rsidRDefault="00194F3D">
      <w:pPr>
        <w:ind w:left="5"/>
        <w:rPr>
          <w:sz w:val="20"/>
          <w:szCs w:val="20"/>
        </w:rPr>
      </w:pPr>
      <w:r>
        <w:rPr>
          <w:rFonts w:eastAsia="Times New Roman"/>
          <w:b/>
          <w:bCs/>
          <w:sz w:val="24"/>
          <w:szCs w:val="24"/>
        </w:rPr>
        <w:t>5.6.2 Ensemble Uncertainty</w:t>
      </w:r>
    </w:p>
    <w:p w14:paraId="615D3203" w14:textId="77777777" w:rsidR="009451C0" w:rsidRDefault="009451C0">
      <w:pPr>
        <w:spacing w:line="193" w:lineRule="exact"/>
        <w:rPr>
          <w:sz w:val="20"/>
          <w:szCs w:val="20"/>
        </w:rPr>
      </w:pPr>
    </w:p>
    <w:p w14:paraId="4F547C9F" w14:textId="77777777" w:rsidR="009451C0" w:rsidRDefault="00194F3D">
      <w:pPr>
        <w:ind w:left="5"/>
        <w:rPr>
          <w:sz w:val="20"/>
          <w:szCs w:val="20"/>
        </w:rPr>
      </w:pPr>
      <w:r>
        <w:rPr>
          <w:rFonts w:eastAsia="Times New Roman"/>
          <w:sz w:val="24"/>
          <w:szCs w:val="24"/>
        </w:rPr>
        <w:t>Train M=5 models with identical architecture but different random seeds. For test sample:</w:t>
      </w:r>
    </w:p>
    <w:p w14:paraId="773DD04D" w14:textId="77777777" w:rsidR="009451C0" w:rsidRDefault="009451C0">
      <w:pPr>
        <w:sectPr w:rsidR="009451C0">
          <w:pgSz w:w="11900" w:h="16838"/>
          <w:pgMar w:top="382" w:right="139" w:bottom="476" w:left="555" w:header="0" w:footer="0" w:gutter="0"/>
          <w:cols w:space="720" w:equalWidth="0">
            <w:col w:w="11205"/>
          </w:cols>
        </w:sectPr>
      </w:pPr>
    </w:p>
    <w:p w14:paraId="196D136F" w14:textId="77777777" w:rsidR="009451C0" w:rsidRDefault="009451C0">
      <w:pPr>
        <w:spacing w:line="188" w:lineRule="exact"/>
        <w:rPr>
          <w:sz w:val="20"/>
          <w:szCs w:val="20"/>
        </w:rPr>
      </w:pPr>
    </w:p>
    <w:p w14:paraId="088F4DBD" w14:textId="77777777" w:rsidR="009451C0" w:rsidRDefault="00194F3D">
      <w:pPr>
        <w:ind w:left="5"/>
        <w:rPr>
          <w:sz w:val="20"/>
          <w:szCs w:val="20"/>
        </w:rPr>
      </w:pPr>
      <w:r>
        <w:rPr>
          <w:rFonts w:ascii="Arial" w:eastAsia="Arial" w:hAnsi="Arial" w:cs="Arial"/>
          <w:i/>
          <w:iCs/>
          <w:sz w:val="23"/>
          <w:szCs w:val="23"/>
        </w:rPr>
        <w:t>μ</w:t>
      </w:r>
      <w:r>
        <w:rPr>
          <w:rFonts w:ascii="Arial" w:eastAsia="Arial" w:hAnsi="Arial" w:cs="Arial"/>
          <w:sz w:val="23"/>
          <w:szCs w:val="23"/>
        </w:rPr>
        <w:t>^</w:t>
      </w:r>
      <w:r>
        <w:rPr>
          <w:rFonts w:ascii="Arial" w:eastAsia="Arial" w:hAnsi="Arial" w:cs="Arial"/>
          <w:i/>
          <w:iCs/>
          <w:sz w:val="31"/>
          <w:szCs w:val="31"/>
          <w:vertAlign w:val="subscript"/>
        </w:rPr>
        <w:t>ens</w:t>
      </w:r>
      <w:r>
        <w:rPr>
          <w:rFonts w:ascii="Arial" w:eastAsia="Arial" w:hAnsi="Arial" w:cs="Arial"/>
          <w:sz w:val="23"/>
          <w:szCs w:val="23"/>
        </w:rPr>
        <w:t xml:space="preserve"> =</w:t>
      </w:r>
      <w:r>
        <w:rPr>
          <w:rFonts w:ascii="Arial" w:eastAsia="Arial" w:hAnsi="Arial" w:cs="Arial"/>
          <w:sz w:val="31"/>
          <w:szCs w:val="31"/>
        </w:rPr>
        <w:t xml:space="preserve"> </w:t>
      </w:r>
      <w:r>
        <w:rPr>
          <w:rFonts w:ascii="Arial" w:eastAsia="Arial" w:hAnsi="Arial" w:cs="Arial"/>
          <w:i/>
          <w:iCs/>
          <w:sz w:val="31"/>
          <w:szCs w:val="31"/>
          <w:vertAlign w:val="subscript"/>
        </w:rPr>
        <w:t>M</w:t>
      </w:r>
      <w:r>
        <w:rPr>
          <w:rFonts w:ascii="Arial" w:eastAsia="Arial" w:hAnsi="Arial" w:cs="Arial"/>
          <w:sz w:val="31"/>
          <w:szCs w:val="31"/>
          <w:vertAlign w:val="superscript"/>
        </w:rPr>
        <w:t>1</w:t>
      </w:r>
      <w:r>
        <w:rPr>
          <w:rFonts w:ascii="Arial" w:eastAsia="Arial" w:hAnsi="Arial" w:cs="Arial"/>
          <w:sz w:val="23"/>
          <w:szCs w:val="23"/>
        </w:rPr>
        <w:t xml:space="preserve"> ∑</w:t>
      </w:r>
      <w:r>
        <w:rPr>
          <w:rFonts w:ascii="Arial" w:eastAsia="Arial" w:hAnsi="Arial" w:cs="Arial"/>
          <w:i/>
          <w:iCs/>
          <w:sz w:val="31"/>
          <w:szCs w:val="31"/>
          <w:vertAlign w:val="superscript"/>
        </w:rPr>
        <w:t>M</w:t>
      </w:r>
      <w:r>
        <w:rPr>
          <w:rFonts w:ascii="Arial" w:eastAsia="Arial" w:hAnsi="Arial" w:cs="Arial"/>
          <w:i/>
          <w:iCs/>
          <w:sz w:val="31"/>
          <w:szCs w:val="31"/>
          <w:vertAlign w:val="subscript"/>
        </w:rPr>
        <w:t>m</w:t>
      </w:r>
      <w:r>
        <w:rPr>
          <w:rFonts w:ascii="Arial" w:eastAsia="Arial" w:hAnsi="Arial" w:cs="Arial"/>
          <w:sz w:val="31"/>
          <w:szCs w:val="31"/>
          <w:vertAlign w:val="subscript"/>
        </w:rPr>
        <w:t>=1</w:t>
      </w:r>
      <w:r>
        <w:rPr>
          <w:rFonts w:ascii="Arial" w:eastAsia="Arial" w:hAnsi="Arial" w:cs="Arial"/>
          <w:sz w:val="23"/>
          <w:szCs w:val="23"/>
        </w:rPr>
        <w:t xml:space="preserve"> </w:t>
      </w:r>
      <w:r>
        <w:rPr>
          <w:rFonts w:ascii="Arial" w:eastAsia="Arial" w:hAnsi="Arial" w:cs="Arial"/>
          <w:i/>
          <w:iCs/>
          <w:sz w:val="23"/>
          <w:szCs w:val="23"/>
        </w:rPr>
        <w:t>μ</w:t>
      </w:r>
      <w:r>
        <w:rPr>
          <w:rFonts w:ascii="Arial" w:eastAsia="Arial" w:hAnsi="Arial" w:cs="Arial"/>
          <w:sz w:val="23"/>
          <w:szCs w:val="23"/>
        </w:rPr>
        <w:t>^</w:t>
      </w:r>
      <w:r>
        <w:rPr>
          <w:rFonts w:ascii="Arial" w:eastAsia="Arial" w:hAnsi="Arial" w:cs="Arial"/>
          <w:i/>
          <w:iCs/>
          <w:sz w:val="31"/>
          <w:szCs w:val="31"/>
          <w:vertAlign w:val="subscript"/>
        </w:rPr>
        <w:t>m</w:t>
      </w:r>
      <w:r>
        <w:rPr>
          <w:rFonts w:ascii="Arial" w:eastAsia="Arial" w:hAnsi="Arial" w:cs="Arial"/>
          <w:i/>
          <w:iCs/>
          <w:sz w:val="23"/>
          <w:szCs w:val="23"/>
        </w:rPr>
        <w:t>σ</w:t>
      </w:r>
      <w:r>
        <w:rPr>
          <w:rFonts w:ascii="Arial" w:eastAsia="Arial" w:hAnsi="Arial" w:cs="Arial"/>
          <w:i/>
          <w:iCs/>
          <w:sz w:val="31"/>
          <w:szCs w:val="31"/>
          <w:vertAlign w:val="subscript"/>
        </w:rPr>
        <w:t>ens</w:t>
      </w:r>
      <w:r>
        <w:rPr>
          <w:rFonts w:ascii="Arial" w:eastAsia="Arial" w:hAnsi="Arial" w:cs="Arial"/>
          <w:sz w:val="31"/>
          <w:szCs w:val="31"/>
          <w:vertAlign w:val="superscript"/>
        </w:rPr>
        <w:t>2</w:t>
      </w:r>
      <w:r>
        <w:rPr>
          <w:rFonts w:ascii="Arial" w:eastAsia="Arial" w:hAnsi="Arial" w:cs="Arial"/>
          <w:sz w:val="23"/>
          <w:szCs w:val="23"/>
        </w:rPr>
        <w:t xml:space="preserve"> =</w:t>
      </w:r>
      <w:r>
        <w:rPr>
          <w:rFonts w:ascii="Arial" w:eastAsia="Arial" w:hAnsi="Arial" w:cs="Arial"/>
          <w:sz w:val="31"/>
          <w:szCs w:val="31"/>
        </w:rPr>
        <w:t xml:space="preserve"> </w:t>
      </w:r>
      <w:r>
        <w:rPr>
          <w:rFonts w:ascii="Arial" w:eastAsia="Arial" w:hAnsi="Arial" w:cs="Arial"/>
          <w:i/>
          <w:iCs/>
          <w:sz w:val="31"/>
          <w:szCs w:val="31"/>
          <w:vertAlign w:val="subscript"/>
        </w:rPr>
        <w:t>M</w:t>
      </w:r>
      <w:r>
        <w:rPr>
          <w:rFonts w:ascii="Arial" w:eastAsia="Arial" w:hAnsi="Arial" w:cs="Arial"/>
          <w:sz w:val="31"/>
          <w:szCs w:val="31"/>
          <w:vertAlign w:val="superscript"/>
        </w:rPr>
        <w:t>1</w:t>
      </w:r>
      <w:r>
        <w:rPr>
          <w:rFonts w:ascii="Arial" w:eastAsia="Arial" w:hAnsi="Arial" w:cs="Arial"/>
          <w:sz w:val="23"/>
          <w:szCs w:val="23"/>
        </w:rPr>
        <w:t xml:space="preserve"> ∑</w:t>
      </w:r>
      <w:r>
        <w:rPr>
          <w:rFonts w:ascii="Arial" w:eastAsia="Arial" w:hAnsi="Arial" w:cs="Arial"/>
          <w:i/>
          <w:iCs/>
          <w:sz w:val="31"/>
          <w:szCs w:val="31"/>
          <w:vertAlign w:val="superscript"/>
        </w:rPr>
        <w:t>M</w:t>
      </w:r>
      <w:r>
        <w:rPr>
          <w:rFonts w:ascii="Arial" w:eastAsia="Arial" w:hAnsi="Arial" w:cs="Arial"/>
          <w:i/>
          <w:iCs/>
          <w:sz w:val="31"/>
          <w:szCs w:val="31"/>
          <w:vertAlign w:val="subscript"/>
        </w:rPr>
        <w:t>m</w:t>
      </w:r>
      <w:r>
        <w:rPr>
          <w:rFonts w:ascii="Arial" w:eastAsia="Arial" w:hAnsi="Arial" w:cs="Arial"/>
          <w:sz w:val="31"/>
          <w:szCs w:val="31"/>
          <w:vertAlign w:val="subscript"/>
        </w:rPr>
        <w:t>=1</w:t>
      </w:r>
      <w:r>
        <w:rPr>
          <w:rFonts w:ascii="Arial" w:eastAsia="Arial" w:hAnsi="Arial" w:cs="Arial"/>
          <w:sz w:val="23"/>
          <w:szCs w:val="23"/>
        </w:rPr>
        <w:t>(</w:t>
      </w:r>
      <w:r>
        <w:rPr>
          <w:rFonts w:ascii="Arial" w:eastAsia="Arial" w:hAnsi="Arial" w:cs="Arial"/>
          <w:i/>
          <w:iCs/>
          <w:sz w:val="23"/>
          <w:szCs w:val="23"/>
        </w:rPr>
        <w:t>μ</w:t>
      </w:r>
      <w:r>
        <w:rPr>
          <w:rFonts w:ascii="Arial" w:eastAsia="Arial" w:hAnsi="Arial" w:cs="Arial"/>
          <w:sz w:val="23"/>
          <w:szCs w:val="23"/>
        </w:rPr>
        <w:t>^</w:t>
      </w:r>
      <w:r>
        <w:rPr>
          <w:rFonts w:ascii="Arial" w:eastAsia="Arial" w:hAnsi="Arial" w:cs="Arial"/>
          <w:i/>
          <w:iCs/>
          <w:sz w:val="31"/>
          <w:szCs w:val="31"/>
          <w:vertAlign w:val="subscript"/>
        </w:rPr>
        <w:t>m</w:t>
      </w:r>
      <w:r>
        <w:rPr>
          <w:rFonts w:ascii="Arial" w:eastAsia="Arial" w:hAnsi="Arial" w:cs="Arial"/>
          <w:sz w:val="23"/>
          <w:szCs w:val="23"/>
        </w:rPr>
        <w:t xml:space="preserve"> − </w:t>
      </w:r>
      <w:r>
        <w:rPr>
          <w:rFonts w:ascii="Arial" w:eastAsia="Arial" w:hAnsi="Arial" w:cs="Arial"/>
          <w:i/>
          <w:iCs/>
          <w:sz w:val="23"/>
          <w:szCs w:val="23"/>
        </w:rPr>
        <w:t>μ</w:t>
      </w:r>
      <w:r>
        <w:rPr>
          <w:rFonts w:ascii="Arial" w:eastAsia="Arial" w:hAnsi="Arial" w:cs="Arial"/>
          <w:sz w:val="23"/>
          <w:szCs w:val="23"/>
        </w:rPr>
        <w:t>^</w:t>
      </w:r>
      <w:r>
        <w:rPr>
          <w:rFonts w:ascii="Arial" w:eastAsia="Arial" w:hAnsi="Arial" w:cs="Arial"/>
          <w:i/>
          <w:iCs/>
          <w:sz w:val="31"/>
          <w:szCs w:val="31"/>
          <w:vertAlign w:val="subscript"/>
        </w:rPr>
        <w:t>ens</w:t>
      </w:r>
      <w:r>
        <w:rPr>
          <w:rFonts w:ascii="Arial" w:eastAsia="Arial" w:hAnsi="Arial" w:cs="Arial"/>
          <w:sz w:val="23"/>
          <w:szCs w:val="23"/>
        </w:rPr>
        <w:t>)</w:t>
      </w:r>
      <w:r>
        <w:rPr>
          <w:rFonts w:ascii="Arial" w:eastAsia="Arial" w:hAnsi="Arial" w:cs="Arial"/>
          <w:sz w:val="31"/>
          <w:szCs w:val="31"/>
          <w:vertAlign w:val="superscript"/>
        </w:rPr>
        <w:t>2</w:t>
      </w:r>
    </w:p>
    <w:p w14:paraId="7CA5F8EA" w14:textId="77777777" w:rsidR="009451C0" w:rsidRDefault="00194F3D">
      <w:pPr>
        <w:spacing w:line="20" w:lineRule="exact"/>
        <w:rPr>
          <w:sz w:val="20"/>
          <w:szCs w:val="20"/>
        </w:rPr>
      </w:pPr>
      <w:r>
        <w:rPr>
          <w:noProof/>
          <w:sz w:val="20"/>
          <w:szCs w:val="20"/>
        </w:rPr>
        <w:drawing>
          <wp:anchor distT="0" distB="0" distL="114300" distR="114300" simplePos="0" relativeHeight="251590656" behindDoc="1" locked="0" layoutInCell="0" allowOverlap="1" wp14:anchorId="4D419F7D" wp14:editId="69904A9C">
            <wp:simplePos x="0" y="0"/>
            <wp:positionH relativeFrom="column">
              <wp:posOffset>590550</wp:posOffset>
            </wp:positionH>
            <wp:positionV relativeFrom="paragraph">
              <wp:posOffset>-39370</wp:posOffset>
            </wp:positionV>
            <wp:extent cx="133350" cy="95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srcRect/>
                    <a:stretch>
                      <a:fillRect/>
                    </a:stretch>
                  </pic:blipFill>
                  <pic:spPr bwMode="auto">
                    <a:xfrm>
                      <a:off x="0" y="0"/>
                      <a:ext cx="133350" cy="9525"/>
                    </a:xfrm>
                    <a:prstGeom prst="rect">
                      <a:avLst/>
                    </a:prstGeom>
                    <a:noFill/>
                  </pic:spPr>
                </pic:pic>
              </a:graphicData>
            </a:graphic>
          </wp:anchor>
        </w:drawing>
      </w:r>
      <w:r>
        <w:rPr>
          <w:noProof/>
          <w:sz w:val="20"/>
          <w:szCs w:val="20"/>
        </w:rPr>
        <w:drawing>
          <wp:anchor distT="0" distB="0" distL="114300" distR="114300" simplePos="0" relativeHeight="251591680" behindDoc="1" locked="0" layoutInCell="0" allowOverlap="1" wp14:anchorId="5F8B3875" wp14:editId="7B01CF05">
            <wp:simplePos x="0" y="0"/>
            <wp:positionH relativeFrom="column">
              <wp:posOffset>2105025</wp:posOffset>
            </wp:positionH>
            <wp:positionV relativeFrom="paragraph">
              <wp:posOffset>-39370</wp:posOffset>
            </wp:positionV>
            <wp:extent cx="142875" cy="95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srcRect/>
                    <a:stretch>
                      <a:fillRect/>
                    </a:stretch>
                  </pic:blipFill>
                  <pic:spPr bwMode="auto">
                    <a:xfrm>
                      <a:off x="0" y="0"/>
                      <a:ext cx="142875" cy="9525"/>
                    </a:xfrm>
                    <a:prstGeom prst="rect">
                      <a:avLst/>
                    </a:prstGeom>
                    <a:noFill/>
                  </pic:spPr>
                </pic:pic>
              </a:graphicData>
            </a:graphic>
          </wp:anchor>
        </w:drawing>
      </w:r>
    </w:p>
    <w:p w14:paraId="064B1E20" w14:textId="77777777" w:rsidR="009451C0" w:rsidRDefault="009451C0">
      <w:pPr>
        <w:sectPr w:rsidR="009451C0">
          <w:type w:val="continuous"/>
          <w:pgSz w:w="11900" w:h="16838"/>
          <w:pgMar w:top="382" w:right="139" w:bottom="476" w:left="555" w:header="0" w:footer="0" w:gutter="0"/>
          <w:cols w:space="720" w:equalWidth="0">
            <w:col w:w="11205"/>
          </w:cols>
        </w:sectPr>
      </w:pPr>
    </w:p>
    <w:p w14:paraId="0ACF6182" w14:textId="77777777" w:rsidR="009451C0" w:rsidRDefault="00194F3D">
      <w:pPr>
        <w:spacing w:line="241" w:lineRule="exact"/>
        <w:rPr>
          <w:sz w:val="20"/>
          <w:szCs w:val="20"/>
        </w:rPr>
      </w:pPr>
      <w:bookmarkStart w:id="25" w:name="page27"/>
      <w:bookmarkEnd w:id="25"/>
      <w:r>
        <w:rPr>
          <w:rFonts w:ascii="MS PMincho" w:eastAsia="MS PMincho" w:hAnsi="MS PMincho" w:cs="MS PMincho"/>
          <w:sz w:val="24"/>
          <w:szCs w:val="24"/>
        </w:rPr>
        <w:lastRenderedPageBreak/>
        <w:t>Second term (epistemic uncertainty from parameter variation) combined with average aleatoric:</w:t>
      </w:r>
    </w:p>
    <w:p w14:paraId="50DC6E53" w14:textId="77777777" w:rsidR="009451C0" w:rsidRDefault="009451C0">
      <w:pPr>
        <w:spacing w:line="224" w:lineRule="exact"/>
        <w:rPr>
          <w:sz w:val="20"/>
          <w:szCs w:val="20"/>
        </w:rPr>
      </w:pPr>
    </w:p>
    <w:p w14:paraId="3381458A" w14:textId="77777777" w:rsidR="009451C0" w:rsidRDefault="00194F3D">
      <w:pPr>
        <w:rPr>
          <w:sz w:val="20"/>
          <w:szCs w:val="20"/>
        </w:rPr>
      </w:pPr>
      <w:r>
        <w:rPr>
          <w:rFonts w:ascii="Arial" w:eastAsia="Arial" w:hAnsi="Arial" w:cs="Arial"/>
          <w:i/>
          <w:iCs/>
          <w:sz w:val="29"/>
          <w:szCs w:val="29"/>
        </w:rPr>
        <w:t>σ</w:t>
      </w:r>
      <w:r>
        <w:rPr>
          <w:rFonts w:ascii="Arial" w:eastAsia="Arial" w:hAnsi="Arial" w:cs="Arial"/>
          <w:i/>
          <w:iCs/>
          <w:sz w:val="40"/>
          <w:szCs w:val="40"/>
          <w:vertAlign w:val="subscript"/>
        </w:rPr>
        <w:t>total</w:t>
      </w:r>
      <w:r>
        <w:rPr>
          <w:rFonts w:ascii="Arial" w:eastAsia="Arial" w:hAnsi="Arial" w:cs="Arial"/>
          <w:sz w:val="40"/>
          <w:szCs w:val="40"/>
          <w:vertAlign w:val="superscript"/>
        </w:rPr>
        <w:t>2</w:t>
      </w:r>
      <w:r>
        <w:rPr>
          <w:rFonts w:ascii="Arial" w:eastAsia="Arial" w:hAnsi="Arial" w:cs="Arial"/>
          <w:sz w:val="29"/>
          <w:szCs w:val="29"/>
        </w:rPr>
        <w:t xml:space="preserve"> = </w:t>
      </w:r>
      <w:r>
        <w:rPr>
          <w:rFonts w:ascii="Arial" w:eastAsia="Arial" w:hAnsi="Arial" w:cs="Arial"/>
          <w:i/>
          <w:iCs/>
          <w:sz w:val="29"/>
          <w:szCs w:val="29"/>
        </w:rPr>
        <w:t>σ</w:t>
      </w:r>
      <w:r>
        <w:rPr>
          <w:rFonts w:ascii="Arial" w:eastAsia="Arial" w:hAnsi="Arial" w:cs="Arial"/>
          <w:i/>
          <w:iCs/>
          <w:sz w:val="40"/>
          <w:szCs w:val="40"/>
          <w:vertAlign w:val="subscript"/>
        </w:rPr>
        <w:t>ens</w:t>
      </w:r>
      <w:r>
        <w:rPr>
          <w:rFonts w:ascii="Arial" w:eastAsia="Arial" w:hAnsi="Arial" w:cs="Arial"/>
          <w:sz w:val="40"/>
          <w:szCs w:val="40"/>
          <w:vertAlign w:val="superscript"/>
        </w:rPr>
        <w:t>2</w:t>
      </w:r>
      <w:r>
        <w:rPr>
          <w:rFonts w:ascii="Arial" w:eastAsia="Arial" w:hAnsi="Arial" w:cs="Arial"/>
          <w:sz w:val="29"/>
          <w:szCs w:val="29"/>
        </w:rPr>
        <w:t xml:space="preserve"> +</w:t>
      </w:r>
      <w:r>
        <w:rPr>
          <w:rFonts w:ascii="Arial" w:eastAsia="Arial" w:hAnsi="Arial" w:cs="Arial"/>
          <w:sz w:val="40"/>
          <w:szCs w:val="40"/>
        </w:rPr>
        <w:t xml:space="preserve"> </w:t>
      </w:r>
      <w:r>
        <w:rPr>
          <w:rFonts w:ascii="Arial" w:eastAsia="Arial" w:hAnsi="Arial" w:cs="Arial"/>
          <w:i/>
          <w:iCs/>
          <w:sz w:val="40"/>
          <w:szCs w:val="40"/>
          <w:vertAlign w:val="subscript"/>
        </w:rPr>
        <w:t>M</w:t>
      </w:r>
      <w:r>
        <w:rPr>
          <w:rFonts w:ascii="Arial" w:eastAsia="Arial" w:hAnsi="Arial" w:cs="Arial"/>
          <w:sz w:val="40"/>
          <w:szCs w:val="40"/>
          <w:vertAlign w:val="superscript"/>
        </w:rPr>
        <w:t>1</w:t>
      </w:r>
      <w:r>
        <w:rPr>
          <w:rFonts w:ascii="Arial" w:eastAsia="Arial" w:hAnsi="Arial" w:cs="Arial"/>
          <w:sz w:val="29"/>
          <w:szCs w:val="29"/>
        </w:rPr>
        <w:t xml:space="preserve"> ∑</w:t>
      </w:r>
      <w:r>
        <w:rPr>
          <w:rFonts w:ascii="Arial" w:eastAsia="Arial" w:hAnsi="Arial" w:cs="Arial"/>
          <w:i/>
          <w:iCs/>
          <w:sz w:val="40"/>
          <w:szCs w:val="40"/>
          <w:vertAlign w:val="superscript"/>
        </w:rPr>
        <w:t>M</w:t>
      </w:r>
      <w:r>
        <w:rPr>
          <w:rFonts w:ascii="Arial" w:eastAsia="Arial" w:hAnsi="Arial" w:cs="Arial"/>
          <w:i/>
          <w:iCs/>
          <w:sz w:val="40"/>
          <w:szCs w:val="40"/>
          <w:vertAlign w:val="subscript"/>
        </w:rPr>
        <w:t>m</w:t>
      </w:r>
      <w:r>
        <w:rPr>
          <w:rFonts w:ascii="Arial" w:eastAsia="Arial" w:hAnsi="Arial" w:cs="Arial"/>
          <w:sz w:val="40"/>
          <w:szCs w:val="40"/>
          <w:vertAlign w:val="subscript"/>
        </w:rPr>
        <w:t>=1</w:t>
      </w:r>
      <w:r>
        <w:rPr>
          <w:rFonts w:ascii="Arial" w:eastAsia="Arial" w:hAnsi="Arial" w:cs="Arial"/>
          <w:sz w:val="29"/>
          <w:szCs w:val="29"/>
        </w:rPr>
        <w:t xml:space="preserve"> </w:t>
      </w:r>
      <w:r>
        <w:rPr>
          <w:rFonts w:ascii="Arial" w:eastAsia="Arial" w:hAnsi="Arial" w:cs="Arial"/>
          <w:i/>
          <w:iCs/>
          <w:sz w:val="29"/>
          <w:szCs w:val="29"/>
        </w:rPr>
        <w:t>σ</w:t>
      </w:r>
      <w:r>
        <w:rPr>
          <w:rFonts w:ascii="Arial" w:eastAsia="Arial" w:hAnsi="Arial" w:cs="Arial"/>
          <w:sz w:val="29"/>
          <w:szCs w:val="29"/>
        </w:rPr>
        <w:t>^</w:t>
      </w:r>
      <w:r>
        <w:rPr>
          <w:rFonts w:ascii="Arial" w:eastAsia="Arial" w:hAnsi="Arial" w:cs="Arial"/>
          <w:i/>
          <w:iCs/>
          <w:sz w:val="40"/>
          <w:szCs w:val="40"/>
          <w:vertAlign w:val="subscript"/>
        </w:rPr>
        <w:t>m</w:t>
      </w:r>
      <w:r>
        <w:rPr>
          <w:rFonts w:ascii="Arial" w:eastAsia="Arial" w:hAnsi="Arial" w:cs="Arial"/>
          <w:sz w:val="40"/>
          <w:szCs w:val="40"/>
          <w:vertAlign w:val="superscript"/>
        </w:rPr>
        <w:t>2</w:t>
      </w:r>
      <w:r>
        <w:rPr>
          <w:rFonts w:ascii="Arial" w:eastAsia="Arial" w:hAnsi="Arial" w:cs="Arial"/>
          <w:sz w:val="40"/>
          <w:szCs w:val="40"/>
          <w:vertAlign w:val="subscript"/>
        </w:rPr>
        <w:t>,</w:t>
      </w:r>
      <w:r>
        <w:rPr>
          <w:rFonts w:ascii="Arial" w:eastAsia="Arial" w:hAnsi="Arial" w:cs="Arial"/>
          <w:i/>
          <w:iCs/>
          <w:sz w:val="40"/>
          <w:szCs w:val="40"/>
          <w:vertAlign w:val="subscript"/>
        </w:rPr>
        <w:t>aleatoric</w:t>
      </w:r>
    </w:p>
    <w:p w14:paraId="01557B61" w14:textId="77777777" w:rsidR="009451C0" w:rsidRDefault="00194F3D">
      <w:pPr>
        <w:spacing w:line="20" w:lineRule="exact"/>
        <w:rPr>
          <w:sz w:val="20"/>
          <w:szCs w:val="20"/>
        </w:rPr>
      </w:pPr>
      <w:r>
        <w:rPr>
          <w:noProof/>
          <w:sz w:val="20"/>
          <w:szCs w:val="20"/>
        </w:rPr>
        <w:drawing>
          <wp:anchor distT="0" distB="0" distL="114300" distR="114300" simplePos="0" relativeHeight="251592704" behindDoc="1" locked="0" layoutInCell="0" allowOverlap="1" wp14:anchorId="0F6FEFF3" wp14:editId="5454FDF1">
            <wp:simplePos x="0" y="0"/>
            <wp:positionH relativeFrom="column">
              <wp:posOffset>1187450</wp:posOffset>
            </wp:positionH>
            <wp:positionV relativeFrom="paragraph">
              <wp:posOffset>-95250</wp:posOffset>
            </wp:positionV>
            <wp:extent cx="133350" cy="95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srcRect/>
                    <a:stretch>
                      <a:fillRect/>
                    </a:stretch>
                  </pic:blipFill>
                  <pic:spPr bwMode="auto">
                    <a:xfrm>
                      <a:off x="0" y="0"/>
                      <a:ext cx="133350" cy="9525"/>
                    </a:xfrm>
                    <a:prstGeom prst="rect">
                      <a:avLst/>
                    </a:prstGeom>
                    <a:noFill/>
                  </pic:spPr>
                </pic:pic>
              </a:graphicData>
            </a:graphic>
          </wp:anchor>
        </w:drawing>
      </w:r>
    </w:p>
    <w:p w14:paraId="476AED36" w14:textId="77777777" w:rsidR="009451C0" w:rsidRDefault="009451C0">
      <w:pPr>
        <w:spacing w:line="282" w:lineRule="exact"/>
        <w:rPr>
          <w:sz w:val="20"/>
          <w:szCs w:val="20"/>
        </w:rPr>
      </w:pPr>
    </w:p>
    <w:p w14:paraId="6C1B1A91" w14:textId="77777777" w:rsidR="009451C0" w:rsidRDefault="00194F3D">
      <w:pPr>
        <w:rPr>
          <w:sz w:val="20"/>
          <w:szCs w:val="20"/>
        </w:rPr>
      </w:pPr>
      <w:r>
        <w:rPr>
          <w:rFonts w:eastAsia="Times New Roman"/>
          <w:b/>
          <w:bCs/>
          <w:sz w:val="24"/>
          <w:szCs w:val="24"/>
        </w:rPr>
        <w:t>5.6.3 Calibration Techniques</w:t>
      </w:r>
    </w:p>
    <w:p w14:paraId="66D70BD5" w14:textId="77777777" w:rsidR="009451C0" w:rsidRDefault="009451C0">
      <w:pPr>
        <w:spacing w:line="189" w:lineRule="exact"/>
        <w:rPr>
          <w:sz w:val="20"/>
          <w:szCs w:val="20"/>
        </w:rPr>
      </w:pPr>
    </w:p>
    <w:p w14:paraId="62EDDE97" w14:textId="77777777" w:rsidR="009451C0" w:rsidRDefault="00194F3D">
      <w:pPr>
        <w:spacing w:line="276" w:lineRule="exact"/>
        <w:rPr>
          <w:sz w:val="20"/>
          <w:szCs w:val="20"/>
        </w:rPr>
      </w:pPr>
      <w:r>
        <w:rPr>
          <w:rFonts w:eastAsia="Times New Roman"/>
          <w:b/>
          <w:bCs/>
          <w:sz w:val="24"/>
          <w:szCs w:val="24"/>
        </w:rPr>
        <w:t>Temperature scaling:</w:t>
      </w:r>
      <w:r>
        <w:rPr>
          <w:rFonts w:ascii="MS PMincho" w:eastAsia="MS PMincho" w:hAnsi="MS PMincho" w:cs="MS PMincho"/>
          <w:sz w:val="24"/>
          <w:szCs w:val="24"/>
        </w:rPr>
        <w:t xml:space="preserve"> Post-hoc adjustment of confidence scores:</w:t>
      </w:r>
    </w:p>
    <w:p w14:paraId="5A813C7E" w14:textId="77777777" w:rsidR="009451C0" w:rsidRDefault="009451C0">
      <w:pPr>
        <w:spacing w:line="175" w:lineRule="exact"/>
        <w:rPr>
          <w:sz w:val="20"/>
          <w:szCs w:val="20"/>
        </w:rPr>
      </w:pPr>
    </w:p>
    <w:p w14:paraId="2AFA8E5C" w14:textId="77777777" w:rsidR="009451C0" w:rsidRDefault="00194F3D">
      <w:pPr>
        <w:spacing w:line="460" w:lineRule="exact"/>
        <w:rPr>
          <w:sz w:val="20"/>
          <w:szCs w:val="20"/>
        </w:rPr>
      </w:pPr>
      <w:r>
        <w:rPr>
          <w:rFonts w:ascii="Arial" w:eastAsia="Arial" w:hAnsi="Arial" w:cs="Arial"/>
          <w:i/>
          <w:iCs/>
          <w:sz w:val="29"/>
          <w:szCs w:val="29"/>
        </w:rPr>
        <w:t>p</w:t>
      </w:r>
      <w:r>
        <w:rPr>
          <w:rFonts w:ascii="Arial" w:eastAsia="Arial" w:hAnsi="Arial" w:cs="Arial"/>
          <w:i/>
          <w:iCs/>
          <w:sz w:val="40"/>
          <w:szCs w:val="40"/>
          <w:vertAlign w:val="subscript"/>
        </w:rPr>
        <w:t>calibrated</w:t>
      </w:r>
      <w:r>
        <w:rPr>
          <w:rFonts w:ascii="Arial" w:eastAsia="Arial" w:hAnsi="Arial" w:cs="Arial"/>
          <w:sz w:val="29"/>
          <w:szCs w:val="29"/>
        </w:rPr>
        <w:t>(</w:t>
      </w:r>
      <w:r>
        <w:rPr>
          <w:rFonts w:ascii="Arial" w:eastAsia="Arial" w:hAnsi="Arial" w:cs="Arial"/>
          <w:i/>
          <w:iCs/>
          <w:sz w:val="29"/>
          <w:szCs w:val="29"/>
        </w:rPr>
        <w:t>y</w:t>
      </w:r>
      <w:r>
        <w:rPr>
          <w:rFonts w:ascii="MS PGothic" w:eastAsia="MS PGothic" w:hAnsi="MS PGothic" w:cs="MS PGothic"/>
          <w:sz w:val="29"/>
          <w:szCs w:val="29"/>
        </w:rPr>
        <w:t>∣</w:t>
      </w:r>
      <w:r>
        <w:rPr>
          <w:rFonts w:ascii="Arial" w:eastAsia="Arial" w:hAnsi="Arial" w:cs="Arial"/>
          <w:i/>
          <w:iCs/>
          <w:sz w:val="29"/>
          <w:szCs w:val="29"/>
        </w:rPr>
        <w:t>x</w:t>
      </w:r>
      <w:r>
        <w:rPr>
          <w:rFonts w:ascii="Arial" w:eastAsia="Arial" w:hAnsi="Arial" w:cs="Arial"/>
          <w:sz w:val="29"/>
          <w:szCs w:val="29"/>
        </w:rPr>
        <w:t>)</w:t>
      </w:r>
      <w:r>
        <w:rPr>
          <w:rFonts w:ascii="MS PGothic" w:eastAsia="MS PGothic" w:hAnsi="MS PGothic" w:cs="MS PGothic"/>
          <w:sz w:val="29"/>
          <w:szCs w:val="29"/>
        </w:rPr>
        <w:t xml:space="preserve"> ∝</w:t>
      </w:r>
      <w:r>
        <w:rPr>
          <w:rFonts w:ascii="Arial" w:eastAsia="Arial" w:hAnsi="Arial" w:cs="Arial"/>
          <w:sz w:val="29"/>
          <w:szCs w:val="29"/>
        </w:rPr>
        <w:t xml:space="preserve"> exp(</w:t>
      </w:r>
      <w:r>
        <w:rPr>
          <w:rFonts w:ascii="Arial" w:eastAsia="Arial" w:hAnsi="Arial" w:cs="Arial"/>
          <w:i/>
          <w:iCs/>
          <w:sz w:val="29"/>
          <w:szCs w:val="29"/>
        </w:rPr>
        <w:t>f</w:t>
      </w:r>
      <w:r>
        <w:rPr>
          <w:rFonts w:ascii="Arial" w:eastAsia="Arial" w:hAnsi="Arial" w:cs="Arial"/>
          <w:sz w:val="29"/>
          <w:szCs w:val="29"/>
        </w:rPr>
        <w:t>(</w:t>
      </w:r>
      <w:r>
        <w:rPr>
          <w:rFonts w:ascii="Arial" w:eastAsia="Arial" w:hAnsi="Arial" w:cs="Arial"/>
          <w:i/>
          <w:iCs/>
          <w:sz w:val="29"/>
          <w:szCs w:val="29"/>
        </w:rPr>
        <w:t>x</w:t>
      </w:r>
      <w:r>
        <w:rPr>
          <w:rFonts w:ascii="Arial" w:eastAsia="Arial" w:hAnsi="Arial" w:cs="Arial"/>
          <w:sz w:val="29"/>
          <w:szCs w:val="29"/>
        </w:rPr>
        <w:t>)/</w:t>
      </w:r>
      <w:r>
        <w:rPr>
          <w:rFonts w:ascii="Arial" w:eastAsia="Arial" w:hAnsi="Arial" w:cs="Arial"/>
          <w:i/>
          <w:iCs/>
          <w:sz w:val="29"/>
          <w:szCs w:val="29"/>
        </w:rPr>
        <w:t>T</w:t>
      </w:r>
      <w:r>
        <w:rPr>
          <w:rFonts w:ascii="Arial" w:eastAsia="Arial" w:hAnsi="Arial" w:cs="Arial"/>
          <w:sz w:val="29"/>
          <w:szCs w:val="29"/>
        </w:rPr>
        <w:t xml:space="preserve"> )</w:t>
      </w:r>
    </w:p>
    <w:p w14:paraId="69341811" w14:textId="77777777" w:rsidR="009451C0" w:rsidRDefault="009451C0">
      <w:pPr>
        <w:spacing w:line="233" w:lineRule="exact"/>
        <w:rPr>
          <w:sz w:val="20"/>
          <w:szCs w:val="20"/>
        </w:rPr>
      </w:pPr>
    </w:p>
    <w:p w14:paraId="0E8C2A4E" w14:textId="77777777" w:rsidR="009451C0" w:rsidRDefault="00194F3D">
      <w:pPr>
        <w:spacing w:line="340" w:lineRule="exact"/>
        <w:ind w:right="1660"/>
        <w:rPr>
          <w:sz w:val="20"/>
          <w:szCs w:val="20"/>
        </w:rPr>
      </w:pPr>
      <w:r>
        <w:rPr>
          <w:rFonts w:ascii="MS PMincho" w:eastAsia="MS PMincho" w:hAnsi="MS PMincho" w:cs="MS PMincho"/>
          <w:sz w:val="24"/>
          <w:szCs w:val="24"/>
        </w:rPr>
        <w:t>where T is temperature parameter learned on validation set. T &gt; 1 smooths predictions (reduces overconfidence); T &lt; 1 sharpens.</w:t>
      </w:r>
    </w:p>
    <w:p w14:paraId="323FBBEB" w14:textId="77777777" w:rsidR="009451C0" w:rsidRDefault="009451C0">
      <w:pPr>
        <w:spacing w:line="248" w:lineRule="exact"/>
        <w:rPr>
          <w:sz w:val="20"/>
          <w:szCs w:val="20"/>
        </w:rPr>
      </w:pPr>
    </w:p>
    <w:p w14:paraId="5218E815" w14:textId="77777777" w:rsidR="009451C0" w:rsidRDefault="00194F3D">
      <w:pPr>
        <w:spacing w:line="342" w:lineRule="exact"/>
        <w:rPr>
          <w:sz w:val="20"/>
          <w:szCs w:val="20"/>
        </w:rPr>
      </w:pPr>
      <w:r>
        <w:rPr>
          <w:rFonts w:eastAsia="Times New Roman"/>
          <w:b/>
          <w:bCs/>
          <w:sz w:val="24"/>
          <w:szCs w:val="24"/>
        </w:rPr>
        <w:t>Conformal prediction:</w:t>
      </w:r>
      <w:r>
        <w:rPr>
          <w:rFonts w:ascii="MS PMincho" w:eastAsia="MS PMincho" w:hAnsi="MS PMincho" w:cs="MS PMincho"/>
          <w:sz w:val="24"/>
          <w:szCs w:val="24"/>
        </w:rPr>
        <w:t xml:space="preserve"> Non-parametric method providing distribution-free prediction intervals with guaranteed coverage. Compute non-conformity scores on calibration set:</w:t>
      </w:r>
    </w:p>
    <w:p w14:paraId="208C52EF" w14:textId="77777777" w:rsidR="009451C0" w:rsidRDefault="009451C0">
      <w:pPr>
        <w:spacing w:line="128" w:lineRule="exact"/>
        <w:rPr>
          <w:sz w:val="20"/>
          <w:szCs w:val="20"/>
        </w:rPr>
      </w:pPr>
    </w:p>
    <w:p w14:paraId="4256647B" w14:textId="77777777" w:rsidR="009451C0" w:rsidRDefault="00194F3D">
      <w:pPr>
        <w:spacing w:line="460" w:lineRule="exact"/>
        <w:rPr>
          <w:sz w:val="20"/>
          <w:szCs w:val="20"/>
        </w:rPr>
      </w:pPr>
      <w:r>
        <w:rPr>
          <w:rFonts w:ascii="Arial" w:eastAsia="Arial" w:hAnsi="Arial" w:cs="Arial"/>
          <w:i/>
          <w:iCs/>
          <w:sz w:val="29"/>
          <w:szCs w:val="29"/>
        </w:rPr>
        <w:t>α</w:t>
      </w:r>
      <w:r>
        <w:rPr>
          <w:rFonts w:ascii="Arial" w:eastAsia="Arial" w:hAnsi="Arial" w:cs="Arial"/>
          <w:i/>
          <w:iCs/>
          <w:sz w:val="40"/>
          <w:szCs w:val="40"/>
          <w:vertAlign w:val="subscript"/>
        </w:rPr>
        <w:t>i</w:t>
      </w:r>
      <w:r>
        <w:rPr>
          <w:rFonts w:ascii="Arial" w:eastAsia="Arial" w:hAnsi="Arial" w:cs="Arial"/>
          <w:sz w:val="29"/>
          <w:szCs w:val="29"/>
        </w:rPr>
        <w:t xml:space="preserve"> =</w:t>
      </w:r>
      <w:r>
        <w:rPr>
          <w:rFonts w:ascii="MS PGothic" w:eastAsia="MS PGothic" w:hAnsi="MS PGothic" w:cs="MS PGothic"/>
          <w:sz w:val="29"/>
          <w:szCs w:val="29"/>
        </w:rPr>
        <w:t xml:space="preserve"> ∣</w:t>
      </w:r>
      <w:r>
        <w:rPr>
          <w:rFonts w:ascii="Arial" w:eastAsia="Arial" w:hAnsi="Arial" w:cs="Arial"/>
          <w:i/>
          <w:iCs/>
          <w:sz w:val="29"/>
          <w:szCs w:val="29"/>
        </w:rPr>
        <w:t>y</w:t>
      </w:r>
      <w:r>
        <w:rPr>
          <w:rFonts w:ascii="Arial" w:eastAsia="Arial" w:hAnsi="Arial" w:cs="Arial"/>
          <w:sz w:val="29"/>
          <w:szCs w:val="29"/>
        </w:rPr>
        <w:t>^</w:t>
      </w:r>
      <w:r>
        <w:rPr>
          <w:rFonts w:ascii="Arial" w:eastAsia="Arial" w:hAnsi="Arial" w:cs="Arial"/>
          <w:i/>
          <w:iCs/>
          <w:sz w:val="40"/>
          <w:szCs w:val="40"/>
          <w:vertAlign w:val="subscript"/>
        </w:rPr>
        <w:t>i</w:t>
      </w:r>
      <w:r>
        <w:rPr>
          <w:rFonts w:ascii="Arial" w:eastAsia="Arial" w:hAnsi="Arial" w:cs="Arial"/>
          <w:sz w:val="29"/>
          <w:szCs w:val="29"/>
        </w:rPr>
        <w:t xml:space="preserve"> − </w:t>
      </w:r>
      <w:r>
        <w:rPr>
          <w:rFonts w:ascii="Arial" w:eastAsia="Arial" w:hAnsi="Arial" w:cs="Arial"/>
          <w:i/>
          <w:iCs/>
          <w:sz w:val="29"/>
          <w:szCs w:val="29"/>
        </w:rPr>
        <w:t>y</w:t>
      </w:r>
      <w:r>
        <w:rPr>
          <w:rFonts w:ascii="Arial" w:eastAsia="Arial" w:hAnsi="Arial" w:cs="Arial"/>
          <w:i/>
          <w:iCs/>
          <w:sz w:val="40"/>
          <w:szCs w:val="40"/>
          <w:vertAlign w:val="subscript"/>
        </w:rPr>
        <w:t>i</w:t>
      </w:r>
      <w:r>
        <w:rPr>
          <w:rFonts w:ascii="MS PGothic" w:eastAsia="MS PGothic" w:hAnsi="MS PGothic" w:cs="MS PGothic"/>
          <w:sz w:val="29"/>
          <w:szCs w:val="29"/>
        </w:rPr>
        <w:t>∣</w:t>
      </w:r>
    </w:p>
    <w:p w14:paraId="07598B5E" w14:textId="77777777" w:rsidR="009451C0" w:rsidRDefault="009451C0">
      <w:pPr>
        <w:spacing w:line="233" w:lineRule="exact"/>
        <w:rPr>
          <w:sz w:val="20"/>
          <w:szCs w:val="20"/>
        </w:rPr>
      </w:pPr>
    </w:p>
    <w:p w14:paraId="11444FF8" w14:textId="77777777" w:rsidR="009451C0" w:rsidRDefault="00194F3D">
      <w:pPr>
        <w:spacing w:line="678" w:lineRule="exact"/>
        <w:ind w:right="200"/>
        <w:rPr>
          <w:sz w:val="20"/>
          <w:szCs w:val="20"/>
        </w:rPr>
      </w:pPr>
      <w:r>
        <w:rPr>
          <w:rFonts w:ascii="MS PMincho" w:eastAsia="MS PMincho" w:hAnsi="MS PMincho" w:cs="MS PMincho"/>
          <w:sz w:val="16"/>
          <w:szCs w:val="16"/>
        </w:rPr>
        <w:t>Prediction interval for test sample: [ŷ - q_{</w:t>
      </w:r>
      <w:r>
        <w:rPr>
          <w:rFonts w:ascii="Cambria Math" w:eastAsia="Cambria Math" w:hAnsi="Cambria Math" w:cs="Cambria Math"/>
          <w:sz w:val="16"/>
          <w:szCs w:val="16"/>
        </w:rPr>
        <w:t>⌈</w:t>
      </w:r>
      <w:r>
        <w:rPr>
          <w:rFonts w:ascii="MS PMincho" w:eastAsia="MS PMincho" w:hAnsi="MS PMincho" w:cs="MS PMincho"/>
          <w:sz w:val="16"/>
          <w:szCs w:val="16"/>
        </w:rPr>
        <w:t>(n+1)(1-α)/n</w:t>
      </w:r>
      <w:r>
        <w:rPr>
          <w:rFonts w:ascii="Cambria Math" w:eastAsia="Cambria Math" w:hAnsi="Cambria Math" w:cs="Cambria Math"/>
          <w:sz w:val="16"/>
          <w:szCs w:val="16"/>
        </w:rPr>
        <w:t>⌉</w:t>
      </w:r>
      <w:r>
        <w:rPr>
          <w:rFonts w:ascii="MS PMincho" w:eastAsia="MS PMincho" w:hAnsi="MS PMincho" w:cs="MS PMincho"/>
          <w:sz w:val="16"/>
          <w:szCs w:val="16"/>
        </w:rPr>
        <w:t>}, ŷ + q_{</w:t>
      </w:r>
      <w:r>
        <w:rPr>
          <w:rFonts w:ascii="Cambria Math" w:eastAsia="Cambria Math" w:hAnsi="Cambria Math" w:cs="Cambria Math"/>
          <w:sz w:val="16"/>
          <w:szCs w:val="16"/>
        </w:rPr>
        <w:t>⌈</w:t>
      </w:r>
      <w:r>
        <w:rPr>
          <w:rFonts w:ascii="MS PMincho" w:eastAsia="MS PMincho" w:hAnsi="MS PMincho" w:cs="MS PMincho"/>
          <w:sz w:val="16"/>
          <w:szCs w:val="16"/>
        </w:rPr>
        <w:t>(n+1)(1-α)/n</w:t>
      </w:r>
      <w:r>
        <w:rPr>
          <w:rFonts w:ascii="Cambria Math" w:eastAsia="Cambria Math" w:hAnsi="Cambria Math" w:cs="Cambria Math"/>
          <w:sz w:val="16"/>
          <w:szCs w:val="16"/>
        </w:rPr>
        <w:t>⌉</w:t>
      </w:r>
      <w:r>
        <w:rPr>
          <w:rFonts w:ascii="MS PMincho" w:eastAsia="MS PMincho" w:hAnsi="MS PMincho" w:cs="MS PMincho"/>
          <w:sz w:val="16"/>
          <w:szCs w:val="16"/>
        </w:rPr>
        <w:t>}] where q_{...} is empirical quantile of α values.</w:t>
      </w:r>
    </w:p>
    <w:p w14:paraId="04BCA720" w14:textId="77777777" w:rsidR="009451C0" w:rsidRDefault="009451C0">
      <w:pPr>
        <w:spacing w:line="305" w:lineRule="exact"/>
        <w:rPr>
          <w:sz w:val="20"/>
          <w:szCs w:val="20"/>
        </w:rPr>
      </w:pPr>
    </w:p>
    <w:p w14:paraId="54643BC8" w14:textId="77777777" w:rsidR="009451C0" w:rsidRDefault="00194F3D">
      <w:pPr>
        <w:rPr>
          <w:sz w:val="20"/>
          <w:szCs w:val="20"/>
        </w:rPr>
      </w:pPr>
      <w:r>
        <w:rPr>
          <w:rFonts w:eastAsia="Times New Roman"/>
          <w:b/>
          <w:bCs/>
          <w:sz w:val="30"/>
          <w:szCs w:val="30"/>
        </w:rPr>
        <w:t>5.7 Loss Functions and Training Objectives</w:t>
      </w:r>
    </w:p>
    <w:p w14:paraId="24565A99" w14:textId="77777777" w:rsidR="009451C0" w:rsidRDefault="009451C0">
      <w:pPr>
        <w:spacing w:line="303" w:lineRule="exact"/>
        <w:rPr>
          <w:sz w:val="20"/>
          <w:szCs w:val="20"/>
        </w:rPr>
      </w:pPr>
    </w:p>
    <w:p w14:paraId="1FDE6B7D" w14:textId="77777777" w:rsidR="009451C0" w:rsidRDefault="00194F3D">
      <w:pPr>
        <w:rPr>
          <w:sz w:val="20"/>
          <w:szCs w:val="20"/>
        </w:rPr>
      </w:pPr>
      <w:r>
        <w:rPr>
          <w:rFonts w:eastAsia="Times New Roman"/>
          <w:b/>
          <w:bCs/>
          <w:sz w:val="24"/>
          <w:szCs w:val="24"/>
        </w:rPr>
        <w:t>5.7.1 Composite Loss for Multi-Task Learning</w:t>
      </w:r>
    </w:p>
    <w:p w14:paraId="32CE4DF6" w14:textId="77777777" w:rsidR="009451C0" w:rsidRDefault="009451C0">
      <w:pPr>
        <w:spacing w:line="193" w:lineRule="exact"/>
        <w:rPr>
          <w:sz w:val="20"/>
          <w:szCs w:val="20"/>
        </w:rPr>
      </w:pPr>
    </w:p>
    <w:p w14:paraId="2F91AF02" w14:textId="77777777" w:rsidR="009451C0" w:rsidRDefault="00194F3D">
      <w:pPr>
        <w:spacing w:line="241" w:lineRule="exact"/>
        <w:rPr>
          <w:sz w:val="20"/>
          <w:szCs w:val="20"/>
        </w:rPr>
      </w:pPr>
      <w:r>
        <w:rPr>
          <w:rFonts w:ascii="MS PMincho" w:eastAsia="MS PMincho" w:hAnsi="MS PMincho" w:cs="MS PMincho"/>
          <w:sz w:val="24"/>
          <w:szCs w:val="24"/>
        </w:rPr>
        <w:t>Total loss combines task-specific losses with auxiliary regularization:</w:t>
      </w:r>
    </w:p>
    <w:p w14:paraId="02F3B500" w14:textId="77777777" w:rsidR="009451C0" w:rsidRDefault="009451C0">
      <w:pPr>
        <w:spacing w:line="267" w:lineRule="exact"/>
        <w:rPr>
          <w:sz w:val="20"/>
          <w:szCs w:val="20"/>
        </w:rPr>
      </w:pPr>
    </w:p>
    <w:p w14:paraId="5A73693C" w14:textId="77777777" w:rsidR="009451C0" w:rsidRDefault="00194F3D">
      <w:pPr>
        <w:rPr>
          <w:sz w:val="20"/>
          <w:szCs w:val="20"/>
        </w:rPr>
      </w:pPr>
      <w:r>
        <w:rPr>
          <w:rFonts w:ascii="Arial" w:eastAsia="Arial" w:hAnsi="Arial" w:cs="Arial"/>
          <w:sz w:val="29"/>
          <w:szCs w:val="29"/>
        </w:rPr>
        <w:t>L</w:t>
      </w:r>
      <w:r>
        <w:rPr>
          <w:rFonts w:ascii="Arial" w:eastAsia="Arial" w:hAnsi="Arial" w:cs="Arial"/>
          <w:i/>
          <w:iCs/>
          <w:sz w:val="20"/>
          <w:szCs w:val="20"/>
        </w:rPr>
        <w:t>total</w:t>
      </w:r>
      <w:r>
        <w:rPr>
          <w:rFonts w:ascii="Arial" w:eastAsia="Arial" w:hAnsi="Arial" w:cs="Arial"/>
          <w:sz w:val="29"/>
          <w:szCs w:val="29"/>
        </w:rPr>
        <w:t xml:space="preserve"> =</w:t>
      </w:r>
      <w:r>
        <w:rPr>
          <w:rFonts w:ascii="Arial" w:eastAsia="Arial" w:hAnsi="Arial" w:cs="Arial"/>
          <w:sz w:val="58"/>
          <w:szCs w:val="58"/>
        </w:rPr>
        <w:t xml:space="preserve"> </w:t>
      </w:r>
      <w:r>
        <w:rPr>
          <w:rFonts w:ascii="Arial" w:eastAsia="Arial" w:hAnsi="Arial" w:cs="Arial"/>
          <w:i/>
          <w:iCs/>
          <w:sz w:val="58"/>
          <w:szCs w:val="58"/>
          <w:vertAlign w:val="superscript"/>
        </w:rPr>
        <w:t>λ</w:t>
      </w:r>
      <w:r>
        <w:rPr>
          <w:rFonts w:ascii="Arial" w:eastAsia="Arial" w:hAnsi="Arial" w:cs="Arial"/>
          <w:sz w:val="20"/>
          <w:szCs w:val="20"/>
        </w:rPr>
        <w:t>1</w:t>
      </w:r>
      <w:r>
        <w:rPr>
          <w:rFonts w:ascii="Arial" w:eastAsia="Arial" w:hAnsi="Arial" w:cs="Arial"/>
          <w:sz w:val="29"/>
          <w:szCs w:val="29"/>
        </w:rPr>
        <w:t>L</w:t>
      </w:r>
      <w:r>
        <w:rPr>
          <w:rFonts w:ascii="Arial" w:eastAsia="Arial" w:hAnsi="Arial" w:cs="Arial"/>
          <w:i/>
          <w:iCs/>
          <w:sz w:val="20"/>
          <w:szCs w:val="20"/>
        </w:rPr>
        <w:t>crop</w:t>
      </w:r>
      <w:r>
        <w:rPr>
          <w:rFonts w:ascii="Arial" w:eastAsia="Arial" w:hAnsi="Arial" w:cs="Arial"/>
          <w:sz w:val="29"/>
          <w:szCs w:val="29"/>
        </w:rPr>
        <w:t xml:space="preserve"> +</w:t>
      </w:r>
      <w:r>
        <w:rPr>
          <w:rFonts w:ascii="Arial" w:eastAsia="Arial" w:hAnsi="Arial" w:cs="Arial"/>
          <w:sz w:val="58"/>
          <w:szCs w:val="58"/>
        </w:rPr>
        <w:t xml:space="preserve"> </w:t>
      </w:r>
      <w:r>
        <w:rPr>
          <w:rFonts w:ascii="Arial" w:eastAsia="Arial" w:hAnsi="Arial" w:cs="Arial"/>
          <w:i/>
          <w:iCs/>
          <w:sz w:val="58"/>
          <w:szCs w:val="58"/>
          <w:vertAlign w:val="superscript"/>
        </w:rPr>
        <w:t>λ</w:t>
      </w:r>
      <w:r>
        <w:rPr>
          <w:rFonts w:ascii="Arial" w:eastAsia="Arial" w:hAnsi="Arial" w:cs="Arial"/>
          <w:sz w:val="20"/>
          <w:szCs w:val="20"/>
        </w:rPr>
        <w:t>2</w:t>
      </w:r>
      <w:r>
        <w:rPr>
          <w:rFonts w:ascii="Arial" w:eastAsia="Arial" w:hAnsi="Arial" w:cs="Arial"/>
          <w:sz w:val="29"/>
          <w:szCs w:val="29"/>
        </w:rPr>
        <w:t>L</w:t>
      </w:r>
      <w:r>
        <w:rPr>
          <w:rFonts w:ascii="Arial" w:eastAsia="Arial" w:hAnsi="Arial" w:cs="Arial"/>
          <w:i/>
          <w:iCs/>
          <w:sz w:val="20"/>
          <w:szCs w:val="20"/>
        </w:rPr>
        <w:t>moisture</w:t>
      </w:r>
      <w:r>
        <w:rPr>
          <w:rFonts w:ascii="Arial" w:eastAsia="Arial" w:hAnsi="Arial" w:cs="Arial"/>
          <w:sz w:val="29"/>
          <w:szCs w:val="29"/>
        </w:rPr>
        <w:t xml:space="preserve"> +</w:t>
      </w:r>
      <w:r>
        <w:rPr>
          <w:rFonts w:ascii="Arial" w:eastAsia="Arial" w:hAnsi="Arial" w:cs="Arial"/>
          <w:sz w:val="58"/>
          <w:szCs w:val="58"/>
        </w:rPr>
        <w:t xml:space="preserve"> </w:t>
      </w:r>
      <w:r>
        <w:rPr>
          <w:rFonts w:ascii="Arial" w:eastAsia="Arial" w:hAnsi="Arial" w:cs="Arial"/>
          <w:i/>
          <w:iCs/>
          <w:sz w:val="58"/>
          <w:szCs w:val="58"/>
          <w:vertAlign w:val="superscript"/>
        </w:rPr>
        <w:t>λ</w:t>
      </w:r>
      <w:r>
        <w:rPr>
          <w:rFonts w:ascii="Arial" w:eastAsia="Arial" w:hAnsi="Arial" w:cs="Arial"/>
          <w:sz w:val="20"/>
          <w:szCs w:val="20"/>
        </w:rPr>
        <w:t>3</w:t>
      </w:r>
      <w:r>
        <w:rPr>
          <w:rFonts w:ascii="Arial" w:eastAsia="Arial" w:hAnsi="Arial" w:cs="Arial"/>
          <w:sz w:val="29"/>
          <w:szCs w:val="29"/>
        </w:rPr>
        <w:t>L</w:t>
      </w:r>
      <w:r>
        <w:rPr>
          <w:rFonts w:ascii="Arial" w:eastAsia="Arial" w:hAnsi="Arial" w:cs="Arial"/>
          <w:i/>
          <w:iCs/>
          <w:sz w:val="20"/>
          <w:szCs w:val="20"/>
        </w:rPr>
        <w:t>yield</w:t>
      </w:r>
      <w:r>
        <w:rPr>
          <w:rFonts w:ascii="Arial" w:eastAsia="Arial" w:hAnsi="Arial" w:cs="Arial"/>
          <w:sz w:val="29"/>
          <w:szCs w:val="29"/>
        </w:rPr>
        <w:t xml:space="preserve"> +</w:t>
      </w:r>
      <w:r>
        <w:rPr>
          <w:rFonts w:ascii="Arial" w:eastAsia="Arial" w:hAnsi="Arial" w:cs="Arial"/>
          <w:sz w:val="58"/>
          <w:szCs w:val="58"/>
        </w:rPr>
        <w:t xml:space="preserve"> </w:t>
      </w:r>
      <w:r>
        <w:rPr>
          <w:rFonts w:ascii="Arial" w:eastAsia="Arial" w:hAnsi="Arial" w:cs="Arial"/>
          <w:i/>
          <w:iCs/>
          <w:sz w:val="58"/>
          <w:szCs w:val="58"/>
          <w:vertAlign w:val="superscript"/>
        </w:rPr>
        <w:t>λ</w:t>
      </w:r>
      <w:r>
        <w:rPr>
          <w:rFonts w:ascii="Arial" w:eastAsia="Arial" w:hAnsi="Arial" w:cs="Arial"/>
          <w:sz w:val="20"/>
          <w:szCs w:val="20"/>
        </w:rPr>
        <w:t>4</w:t>
      </w:r>
      <w:r>
        <w:rPr>
          <w:rFonts w:ascii="Arial" w:eastAsia="Arial" w:hAnsi="Arial" w:cs="Arial"/>
          <w:sz w:val="29"/>
          <w:szCs w:val="29"/>
        </w:rPr>
        <w:t>L</w:t>
      </w:r>
      <w:r>
        <w:rPr>
          <w:rFonts w:ascii="Arial" w:eastAsia="Arial" w:hAnsi="Arial" w:cs="Arial"/>
          <w:i/>
          <w:iCs/>
          <w:sz w:val="20"/>
          <w:szCs w:val="20"/>
        </w:rPr>
        <w:t>disease</w:t>
      </w:r>
      <w:r>
        <w:rPr>
          <w:rFonts w:ascii="Arial" w:eastAsia="Arial" w:hAnsi="Arial" w:cs="Arial"/>
          <w:sz w:val="29"/>
          <w:szCs w:val="29"/>
        </w:rPr>
        <w:t xml:space="preserve"> + L</w:t>
      </w:r>
      <w:r>
        <w:rPr>
          <w:rFonts w:ascii="Arial" w:eastAsia="Arial" w:hAnsi="Arial" w:cs="Arial"/>
          <w:i/>
          <w:iCs/>
          <w:sz w:val="20"/>
          <w:szCs w:val="20"/>
        </w:rPr>
        <w:t>reg</w:t>
      </w:r>
    </w:p>
    <w:p w14:paraId="18991165" w14:textId="77777777" w:rsidR="009451C0" w:rsidRDefault="00194F3D">
      <w:pPr>
        <w:spacing w:line="645" w:lineRule="exact"/>
        <w:ind w:right="900"/>
        <w:rPr>
          <w:sz w:val="20"/>
          <w:szCs w:val="20"/>
        </w:rPr>
      </w:pPr>
      <w:r>
        <w:rPr>
          <w:rFonts w:ascii="MS PMincho" w:eastAsia="MS PMincho" w:hAnsi="MS PMincho" w:cs="MS PMincho"/>
          <w:sz w:val="14"/>
          <w:szCs w:val="14"/>
        </w:rPr>
        <w:t>Task weights (λ values) balanced via uncertainty weighting: λ_t</w:t>
      </w:r>
      <w:r>
        <w:rPr>
          <w:rFonts w:ascii="Cambria Math" w:eastAsia="Cambria Math" w:hAnsi="Cambria Math" w:cs="Cambria Math"/>
          <w:sz w:val="14"/>
          <w:szCs w:val="14"/>
        </w:rPr>
        <w:t xml:space="preserve"> ∝</w:t>
      </w:r>
      <w:r>
        <w:rPr>
          <w:rFonts w:ascii="MS PMincho" w:eastAsia="MS PMincho" w:hAnsi="MS PMincho" w:cs="MS PMincho"/>
          <w:sz w:val="14"/>
          <w:szCs w:val="14"/>
        </w:rPr>
        <w:t xml:space="preserve"> 1/σ_t² (tasks with higher uncertainty weighted less to prevent one high-noise task dominating).</w:t>
      </w:r>
    </w:p>
    <w:p w14:paraId="433D1E11" w14:textId="77777777" w:rsidR="009451C0" w:rsidRDefault="009451C0">
      <w:pPr>
        <w:spacing w:line="293" w:lineRule="exact"/>
        <w:rPr>
          <w:sz w:val="20"/>
          <w:szCs w:val="20"/>
        </w:rPr>
      </w:pPr>
    </w:p>
    <w:p w14:paraId="1AB74BDE" w14:textId="77777777" w:rsidR="009451C0" w:rsidRDefault="00194F3D">
      <w:pPr>
        <w:rPr>
          <w:sz w:val="20"/>
          <w:szCs w:val="20"/>
        </w:rPr>
      </w:pPr>
      <w:r>
        <w:rPr>
          <w:rFonts w:eastAsia="Times New Roman"/>
          <w:b/>
          <w:bCs/>
          <w:sz w:val="24"/>
          <w:szCs w:val="24"/>
        </w:rPr>
        <w:t>5.7.2 Regularization Terms</w:t>
      </w:r>
    </w:p>
    <w:p w14:paraId="04E64763" w14:textId="77777777" w:rsidR="009451C0" w:rsidRDefault="009451C0">
      <w:pPr>
        <w:spacing w:line="189" w:lineRule="exact"/>
        <w:rPr>
          <w:sz w:val="20"/>
          <w:szCs w:val="20"/>
        </w:rPr>
      </w:pPr>
    </w:p>
    <w:p w14:paraId="114D5C3C" w14:textId="77777777" w:rsidR="009451C0" w:rsidRDefault="00194F3D">
      <w:pPr>
        <w:spacing w:line="276" w:lineRule="exact"/>
        <w:rPr>
          <w:sz w:val="20"/>
          <w:szCs w:val="20"/>
        </w:rPr>
      </w:pPr>
      <w:r>
        <w:rPr>
          <w:rFonts w:eastAsia="Times New Roman"/>
          <w:b/>
          <w:bCs/>
          <w:sz w:val="24"/>
          <w:szCs w:val="24"/>
        </w:rPr>
        <w:t>Modality alignment loss:</w:t>
      </w:r>
      <w:r>
        <w:rPr>
          <w:rFonts w:ascii="MS PMincho" w:eastAsia="MS PMincho" w:hAnsi="MS PMincho" w:cs="MS PMincho"/>
          <w:sz w:val="24"/>
          <w:szCs w:val="24"/>
        </w:rPr>
        <w:t xml:space="preserve"> Encourages learned modality embeddings to reside in shared representation space:</w:t>
      </w:r>
    </w:p>
    <w:p w14:paraId="5FD83745" w14:textId="77777777" w:rsidR="009451C0" w:rsidRDefault="009451C0">
      <w:pPr>
        <w:spacing w:line="162" w:lineRule="exact"/>
        <w:rPr>
          <w:sz w:val="20"/>
          <w:szCs w:val="20"/>
        </w:rPr>
      </w:pPr>
    </w:p>
    <w:p w14:paraId="04CD4B3B" w14:textId="77777777" w:rsidR="009451C0" w:rsidRDefault="00194F3D">
      <w:pPr>
        <w:spacing w:line="460" w:lineRule="exact"/>
        <w:rPr>
          <w:sz w:val="20"/>
          <w:szCs w:val="20"/>
        </w:rPr>
      </w:pPr>
      <w:r>
        <w:rPr>
          <w:rFonts w:ascii="Arial" w:eastAsia="Arial" w:hAnsi="Arial" w:cs="Arial"/>
          <w:sz w:val="29"/>
          <w:szCs w:val="29"/>
        </w:rPr>
        <w:t>L</w:t>
      </w:r>
      <w:r>
        <w:rPr>
          <w:rFonts w:ascii="Arial" w:eastAsia="Arial" w:hAnsi="Arial" w:cs="Arial"/>
          <w:i/>
          <w:iCs/>
          <w:sz w:val="20"/>
          <w:szCs w:val="20"/>
        </w:rPr>
        <w:t>align</w:t>
      </w:r>
      <w:r>
        <w:rPr>
          <w:rFonts w:ascii="Arial" w:eastAsia="Arial" w:hAnsi="Arial" w:cs="Arial"/>
          <w:sz w:val="29"/>
          <w:szCs w:val="29"/>
        </w:rPr>
        <w:t xml:space="preserve"> = ∑</w:t>
      </w:r>
      <w:r>
        <w:rPr>
          <w:rFonts w:ascii="Arial" w:eastAsia="Arial" w:hAnsi="Arial" w:cs="Arial"/>
          <w:i/>
          <w:iCs/>
          <w:sz w:val="40"/>
          <w:szCs w:val="40"/>
          <w:vertAlign w:val="subscript"/>
        </w:rPr>
        <w:t>m</w:t>
      </w:r>
      <w:r>
        <w:rPr>
          <w:rFonts w:ascii="Arial" w:eastAsia="Arial" w:hAnsi="Arial" w:cs="Arial"/>
          <w:sz w:val="40"/>
          <w:szCs w:val="40"/>
          <w:vertAlign w:val="subscript"/>
        </w:rPr>
        <w:t>,</w:t>
      </w:r>
      <w:r>
        <w:rPr>
          <w:rFonts w:ascii="Arial" w:eastAsia="Arial" w:hAnsi="Arial" w:cs="Arial"/>
          <w:i/>
          <w:iCs/>
          <w:sz w:val="40"/>
          <w:szCs w:val="40"/>
          <w:vertAlign w:val="subscript"/>
        </w:rPr>
        <w:t>m</w:t>
      </w:r>
      <w:r>
        <w:rPr>
          <w:rFonts w:ascii="Arial" w:eastAsia="Arial" w:hAnsi="Arial" w:cs="Arial"/>
          <w:sz w:val="14"/>
          <w:szCs w:val="14"/>
        </w:rPr>
        <w:t>′</w:t>
      </w:r>
      <w:r>
        <w:rPr>
          <w:rFonts w:ascii="MS PGothic" w:eastAsia="MS PGothic" w:hAnsi="MS PGothic" w:cs="MS PGothic"/>
          <w:sz w:val="29"/>
          <w:szCs w:val="29"/>
        </w:rPr>
        <w:t xml:space="preserve"> ∣∣</w:t>
      </w:r>
      <w:r>
        <w:rPr>
          <w:rFonts w:ascii="Arial" w:eastAsia="Arial" w:hAnsi="Arial" w:cs="Arial"/>
          <w:i/>
          <w:iCs/>
          <w:sz w:val="29"/>
          <w:szCs w:val="29"/>
        </w:rPr>
        <w:t>h</w:t>
      </w:r>
      <w:r>
        <w:rPr>
          <w:rFonts w:ascii="Arial" w:eastAsia="Arial" w:hAnsi="Arial" w:cs="Arial"/>
          <w:i/>
          <w:iCs/>
          <w:sz w:val="20"/>
          <w:szCs w:val="20"/>
        </w:rPr>
        <w:t>m</w:t>
      </w:r>
      <w:r>
        <w:rPr>
          <w:rFonts w:ascii="Arial" w:eastAsia="Arial" w:hAnsi="Arial" w:cs="Arial"/>
          <w:sz w:val="29"/>
          <w:szCs w:val="29"/>
        </w:rPr>
        <w:t xml:space="preserve"> − </w:t>
      </w:r>
      <w:r>
        <w:rPr>
          <w:rFonts w:ascii="Arial" w:eastAsia="Arial" w:hAnsi="Arial" w:cs="Arial"/>
          <w:i/>
          <w:iCs/>
          <w:sz w:val="29"/>
          <w:szCs w:val="29"/>
        </w:rPr>
        <w:t>h</w:t>
      </w:r>
      <w:r>
        <w:rPr>
          <w:rFonts w:ascii="Arial" w:eastAsia="Arial" w:hAnsi="Arial" w:cs="Arial"/>
          <w:i/>
          <w:iCs/>
          <w:sz w:val="20"/>
          <w:szCs w:val="20"/>
        </w:rPr>
        <w:t>m</w:t>
      </w:r>
      <w:r>
        <w:rPr>
          <w:rFonts w:ascii="Arial" w:eastAsia="Arial" w:hAnsi="Arial" w:cs="Arial"/>
          <w:sz w:val="14"/>
          <w:szCs w:val="14"/>
        </w:rPr>
        <w:t>′</w:t>
      </w:r>
      <w:r>
        <w:rPr>
          <w:rFonts w:ascii="MS PGothic" w:eastAsia="MS PGothic" w:hAnsi="MS PGothic" w:cs="MS PGothic"/>
          <w:sz w:val="29"/>
          <w:szCs w:val="29"/>
        </w:rPr>
        <w:t xml:space="preserve"> ∣∣</w:t>
      </w:r>
      <w:r>
        <w:rPr>
          <w:rFonts w:ascii="Arial" w:eastAsia="Arial" w:hAnsi="Arial" w:cs="Arial"/>
          <w:sz w:val="20"/>
          <w:szCs w:val="20"/>
        </w:rPr>
        <w:t>2</w:t>
      </w:r>
    </w:p>
    <w:p w14:paraId="52CBBEE5" w14:textId="77777777" w:rsidR="009451C0" w:rsidRDefault="009451C0">
      <w:pPr>
        <w:spacing w:line="257" w:lineRule="exact"/>
        <w:rPr>
          <w:sz w:val="20"/>
          <w:szCs w:val="20"/>
        </w:rPr>
      </w:pPr>
    </w:p>
    <w:p w14:paraId="6D673453" w14:textId="77777777" w:rsidR="009451C0" w:rsidRDefault="00194F3D">
      <w:pPr>
        <w:spacing w:line="276" w:lineRule="exact"/>
        <w:rPr>
          <w:sz w:val="20"/>
          <w:szCs w:val="20"/>
        </w:rPr>
      </w:pPr>
      <w:r>
        <w:rPr>
          <w:rFonts w:eastAsia="Times New Roman"/>
          <w:b/>
          <w:bCs/>
          <w:sz w:val="24"/>
          <w:szCs w:val="24"/>
        </w:rPr>
        <w:t>Sparsity loss:</w:t>
      </w:r>
      <w:r>
        <w:rPr>
          <w:rFonts w:ascii="MS PMincho" w:eastAsia="MS PMincho" w:hAnsi="MS PMincho" w:cs="MS PMincho"/>
          <w:sz w:val="24"/>
          <w:szCs w:val="24"/>
        </w:rPr>
        <w:t xml:space="preserve"> Encourages learned gates to be sparse (down-weighting redundant modalities):</w:t>
      </w:r>
    </w:p>
    <w:p w14:paraId="2B4F4BE4" w14:textId="77777777" w:rsidR="009451C0" w:rsidRDefault="009451C0">
      <w:pPr>
        <w:spacing w:line="235" w:lineRule="exact"/>
        <w:rPr>
          <w:sz w:val="20"/>
          <w:szCs w:val="20"/>
        </w:rPr>
      </w:pPr>
    </w:p>
    <w:p w14:paraId="1C1F277F" w14:textId="77777777" w:rsidR="009451C0" w:rsidRDefault="00194F3D">
      <w:pPr>
        <w:spacing w:line="667" w:lineRule="exact"/>
        <w:rPr>
          <w:sz w:val="20"/>
          <w:szCs w:val="20"/>
        </w:rPr>
      </w:pPr>
      <w:r>
        <w:rPr>
          <w:rFonts w:ascii="Arial" w:eastAsia="Arial" w:hAnsi="Arial" w:cs="Arial"/>
          <w:sz w:val="29"/>
          <w:szCs w:val="29"/>
        </w:rPr>
        <w:t>L</w:t>
      </w:r>
      <w:r>
        <w:rPr>
          <w:rFonts w:ascii="Arial" w:eastAsia="Arial" w:hAnsi="Arial" w:cs="Arial"/>
          <w:i/>
          <w:iCs/>
          <w:sz w:val="20"/>
          <w:szCs w:val="20"/>
        </w:rPr>
        <w:t>sparsity</w:t>
      </w:r>
      <w:r>
        <w:rPr>
          <w:rFonts w:ascii="Arial" w:eastAsia="Arial" w:hAnsi="Arial" w:cs="Arial"/>
          <w:sz w:val="29"/>
          <w:szCs w:val="29"/>
        </w:rPr>
        <w:t xml:space="preserve"> = ∑</w:t>
      </w:r>
      <w:r>
        <w:rPr>
          <w:rFonts w:ascii="Arial" w:eastAsia="Arial" w:hAnsi="Arial" w:cs="Arial"/>
          <w:i/>
          <w:iCs/>
          <w:sz w:val="40"/>
          <w:szCs w:val="40"/>
          <w:vertAlign w:val="subscript"/>
        </w:rPr>
        <w:t>m</w:t>
      </w:r>
      <w:r>
        <w:rPr>
          <w:rFonts w:ascii="MS PGothic" w:eastAsia="MS PGothic" w:hAnsi="MS PGothic" w:cs="MS PGothic"/>
          <w:sz w:val="29"/>
          <w:szCs w:val="29"/>
        </w:rPr>
        <w:t xml:space="preserve"> ∣∣</w:t>
      </w:r>
      <w:r>
        <w:rPr>
          <w:rFonts w:ascii="Arial" w:eastAsia="Arial" w:hAnsi="Arial" w:cs="Arial"/>
          <w:i/>
          <w:iCs/>
          <w:sz w:val="58"/>
          <w:szCs w:val="58"/>
          <w:vertAlign w:val="superscript"/>
        </w:rPr>
        <w:t>g</w:t>
      </w:r>
      <w:r>
        <w:rPr>
          <w:rFonts w:ascii="Arial" w:eastAsia="Arial" w:hAnsi="Arial" w:cs="Arial"/>
          <w:i/>
          <w:iCs/>
          <w:sz w:val="20"/>
          <w:szCs w:val="20"/>
        </w:rPr>
        <w:t>m</w:t>
      </w:r>
      <w:r>
        <w:rPr>
          <w:rFonts w:ascii="MS PGothic" w:eastAsia="MS PGothic" w:hAnsi="MS PGothic" w:cs="MS PGothic"/>
          <w:sz w:val="29"/>
          <w:szCs w:val="29"/>
        </w:rPr>
        <w:t>∣∣</w:t>
      </w:r>
      <w:r>
        <w:rPr>
          <w:rFonts w:ascii="Arial" w:eastAsia="Arial" w:hAnsi="Arial" w:cs="Arial"/>
          <w:sz w:val="20"/>
          <w:szCs w:val="20"/>
        </w:rPr>
        <w:t>1</w:t>
      </w:r>
    </w:p>
    <w:p w14:paraId="723AF96B" w14:textId="77777777" w:rsidR="009451C0" w:rsidRDefault="00194F3D">
      <w:pPr>
        <w:spacing w:line="276" w:lineRule="exact"/>
        <w:rPr>
          <w:sz w:val="20"/>
          <w:szCs w:val="20"/>
        </w:rPr>
      </w:pPr>
      <w:r>
        <w:rPr>
          <w:rFonts w:eastAsia="Times New Roman"/>
          <w:b/>
          <w:bCs/>
          <w:sz w:val="24"/>
          <w:szCs w:val="24"/>
        </w:rPr>
        <w:t>Total variation regularization:</w:t>
      </w:r>
      <w:r>
        <w:rPr>
          <w:rFonts w:ascii="MS PMincho" w:eastAsia="MS PMincho" w:hAnsi="MS PMincho" w:cs="MS PMincho"/>
          <w:sz w:val="24"/>
          <w:szCs w:val="24"/>
        </w:rPr>
        <w:t xml:space="preserve"> Smoothness constraint on attention weights across time:</w:t>
      </w:r>
    </w:p>
    <w:p w14:paraId="5B7F663F" w14:textId="77777777" w:rsidR="009451C0" w:rsidRDefault="009451C0">
      <w:pPr>
        <w:spacing w:line="215" w:lineRule="exact"/>
        <w:rPr>
          <w:sz w:val="20"/>
          <w:szCs w:val="20"/>
        </w:rPr>
      </w:pPr>
    </w:p>
    <w:p w14:paraId="418259C6" w14:textId="77777777" w:rsidR="009451C0" w:rsidRDefault="00194F3D">
      <w:pPr>
        <w:spacing w:line="667" w:lineRule="exact"/>
        <w:rPr>
          <w:sz w:val="20"/>
          <w:szCs w:val="20"/>
        </w:rPr>
      </w:pPr>
      <w:r>
        <w:rPr>
          <w:rFonts w:ascii="Arial" w:eastAsia="Arial" w:hAnsi="Arial" w:cs="Arial"/>
          <w:sz w:val="29"/>
          <w:szCs w:val="29"/>
        </w:rPr>
        <w:t>L</w:t>
      </w:r>
      <w:r>
        <w:rPr>
          <w:rFonts w:ascii="Arial" w:eastAsia="Arial" w:hAnsi="Arial" w:cs="Arial"/>
          <w:i/>
          <w:iCs/>
          <w:sz w:val="20"/>
          <w:szCs w:val="20"/>
        </w:rPr>
        <w:t>tv</w:t>
      </w:r>
      <w:r>
        <w:rPr>
          <w:rFonts w:ascii="Arial" w:eastAsia="Arial" w:hAnsi="Arial" w:cs="Arial"/>
          <w:sz w:val="29"/>
          <w:szCs w:val="29"/>
        </w:rPr>
        <w:t xml:space="preserve"> = ∑</w:t>
      </w:r>
      <w:r>
        <w:rPr>
          <w:rFonts w:ascii="Arial" w:eastAsia="Arial" w:hAnsi="Arial" w:cs="Arial"/>
          <w:i/>
          <w:iCs/>
          <w:sz w:val="40"/>
          <w:szCs w:val="40"/>
          <w:vertAlign w:val="subscript"/>
        </w:rPr>
        <w:t>t</w:t>
      </w:r>
      <w:r>
        <w:rPr>
          <w:rFonts w:ascii="MS PGothic" w:eastAsia="MS PGothic" w:hAnsi="MS PGothic" w:cs="MS PGothic"/>
          <w:sz w:val="29"/>
          <w:szCs w:val="29"/>
        </w:rPr>
        <w:t xml:space="preserve"> ∣∣</w:t>
      </w:r>
      <w:r>
        <w:rPr>
          <w:rFonts w:ascii="Arial" w:eastAsia="Arial" w:hAnsi="Arial" w:cs="Arial"/>
          <w:i/>
          <w:iCs/>
          <w:sz w:val="58"/>
          <w:szCs w:val="58"/>
          <w:vertAlign w:val="superscript"/>
        </w:rPr>
        <w:t>α</w:t>
      </w:r>
      <w:r>
        <w:rPr>
          <w:rFonts w:ascii="Arial" w:eastAsia="Arial" w:hAnsi="Arial" w:cs="Arial"/>
          <w:i/>
          <w:iCs/>
          <w:sz w:val="20"/>
          <w:szCs w:val="20"/>
        </w:rPr>
        <w:t>t</w:t>
      </w:r>
      <w:r>
        <w:rPr>
          <w:rFonts w:ascii="Arial" w:eastAsia="Arial" w:hAnsi="Arial" w:cs="Arial"/>
          <w:sz w:val="20"/>
          <w:szCs w:val="20"/>
        </w:rPr>
        <w:t>+1</w:t>
      </w:r>
      <w:r>
        <w:rPr>
          <w:rFonts w:ascii="Arial" w:eastAsia="Arial" w:hAnsi="Arial" w:cs="Arial"/>
          <w:sz w:val="29"/>
          <w:szCs w:val="29"/>
        </w:rPr>
        <w:t xml:space="preserve"> −</w:t>
      </w:r>
      <w:r>
        <w:rPr>
          <w:rFonts w:ascii="Arial" w:eastAsia="Arial" w:hAnsi="Arial" w:cs="Arial"/>
          <w:sz w:val="58"/>
          <w:szCs w:val="58"/>
        </w:rPr>
        <w:t xml:space="preserve"> </w:t>
      </w:r>
      <w:r>
        <w:rPr>
          <w:rFonts w:ascii="Arial" w:eastAsia="Arial" w:hAnsi="Arial" w:cs="Arial"/>
          <w:i/>
          <w:iCs/>
          <w:sz w:val="58"/>
          <w:szCs w:val="58"/>
          <w:vertAlign w:val="superscript"/>
        </w:rPr>
        <w:t>α</w:t>
      </w:r>
      <w:r>
        <w:rPr>
          <w:rFonts w:ascii="Arial" w:eastAsia="Arial" w:hAnsi="Arial" w:cs="Arial"/>
          <w:i/>
          <w:iCs/>
          <w:sz w:val="20"/>
          <w:szCs w:val="20"/>
        </w:rPr>
        <w:t>t</w:t>
      </w:r>
      <w:r>
        <w:rPr>
          <w:rFonts w:ascii="MS PGothic" w:eastAsia="MS PGothic" w:hAnsi="MS PGothic" w:cs="MS PGothic"/>
          <w:sz w:val="29"/>
          <w:szCs w:val="29"/>
        </w:rPr>
        <w:t>∣∣</w:t>
      </w:r>
      <w:r>
        <w:rPr>
          <w:rFonts w:ascii="Arial" w:eastAsia="Arial" w:hAnsi="Arial" w:cs="Arial"/>
          <w:sz w:val="20"/>
          <w:szCs w:val="20"/>
        </w:rPr>
        <w:t>1</w:t>
      </w:r>
    </w:p>
    <w:p w14:paraId="40BAE76F" w14:textId="77777777" w:rsidR="009451C0" w:rsidRDefault="00194F3D">
      <w:pPr>
        <w:rPr>
          <w:sz w:val="20"/>
          <w:szCs w:val="20"/>
        </w:rPr>
      </w:pPr>
      <w:r>
        <w:rPr>
          <w:rFonts w:eastAsia="Times New Roman"/>
          <w:b/>
          <w:bCs/>
          <w:sz w:val="24"/>
          <w:szCs w:val="24"/>
        </w:rPr>
        <w:t>5.7.3 Training Strategy</w:t>
      </w:r>
    </w:p>
    <w:p w14:paraId="5D4D5361" w14:textId="77777777" w:rsidR="009451C0" w:rsidRDefault="009451C0">
      <w:pPr>
        <w:spacing w:line="193" w:lineRule="exact"/>
        <w:rPr>
          <w:sz w:val="20"/>
          <w:szCs w:val="20"/>
        </w:rPr>
      </w:pPr>
    </w:p>
    <w:p w14:paraId="7A84AA12" w14:textId="77777777" w:rsidR="009451C0" w:rsidRDefault="00194F3D">
      <w:pPr>
        <w:numPr>
          <w:ilvl w:val="0"/>
          <w:numId w:val="12"/>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Warm-up phase (10 epochs):</w:t>
      </w:r>
      <w:r>
        <w:rPr>
          <w:rFonts w:ascii="MS PMincho" w:eastAsia="MS PMincho" w:hAnsi="MS PMincho" w:cs="MS PMincho"/>
          <w:sz w:val="24"/>
          <w:szCs w:val="24"/>
        </w:rPr>
        <w:t xml:space="preserve"> Train only task heads with frozen encoders (using pre-trained features)</w:t>
      </w:r>
    </w:p>
    <w:p w14:paraId="4E7D5BB7" w14:textId="77777777" w:rsidR="009451C0" w:rsidRDefault="009451C0">
      <w:pPr>
        <w:spacing w:line="264" w:lineRule="exact"/>
        <w:rPr>
          <w:rFonts w:ascii="MS PMincho" w:eastAsia="MS PMincho" w:hAnsi="MS PMincho" w:cs="MS PMincho"/>
          <w:sz w:val="24"/>
          <w:szCs w:val="24"/>
        </w:rPr>
      </w:pPr>
    </w:p>
    <w:p w14:paraId="3A3459F7" w14:textId="77777777" w:rsidR="009451C0" w:rsidRDefault="00194F3D">
      <w:pPr>
        <w:numPr>
          <w:ilvl w:val="0"/>
          <w:numId w:val="12"/>
        </w:numPr>
        <w:tabs>
          <w:tab w:val="left" w:pos="420"/>
        </w:tabs>
        <w:spacing w:line="276" w:lineRule="exact"/>
        <w:ind w:left="420" w:hanging="245"/>
        <w:rPr>
          <w:rFonts w:ascii="MS PMincho" w:eastAsia="MS PMincho" w:hAnsi="MS PMincho" w:cs="MS PMincho"/>
          <w:sz w:val="24"/>
          <w:szCs w:val="24"/>
        </w:rPr>
      </w:pPr>
      <w:r>
        <w:rPr>
          <w:rFonts w:eastAsia="Times New Roman"/>
          <w:b/>
          <w:bCs/>
          <w:sz w:val="24"/>
          <w:szCs w:val="24"/>
        </w:rPr>
        <w:t>Joint training (100 epochs):</w:t>
      </w:r>
      <w:r>
        <w:rPr>
          <w:rFonts w:ascii="MS PMincho" w:eastAsia="MS PMincho" w:hAnsi="MS PMincho" w:cs="MS PMincho"/>
          <w:sz w:val="24"/>
          <w:szCs w:val="24"/>
        </w:rPr>
        <w:t xml:space="preserve"> Train full network with modality dropout probability 0.1</w:t>
      </w:r>
    </w:p>
    <w:p w14:paraId="056C3472" w14:textId="77777777" w:rsidR="009451C0" w:rsidRDefault="009451C0">
      <w:pPr>
        <w:spacing w:line="279" w:lineRule="exact"/>
        <w:rPr>
          <w:rFonts w:ascii="MS PMincho" w:eastAsia="MS PMincho" w:hAnsi="MS PMincho" w:cs="MS PMincho"/>
          <w:sz w:val="24"/>
          <w:szCs w:val="24"/>
        </w:rPr>
      </w:pPr>
    </w:p>
    <w:p w14:paraId="2324B97B" w14:textId="77777777" w:rsidR="009451C0" w:rsidRDefault="00194F3D">
      <w:pPr>
        <w:numPr>
          <w:ilvl w:val="0"/>
          <w:numId w:val="12"/>
        </w:numPr>
        <w:tabs>
          <w:tab w:val="left" w:pos="420"/>
        </w:tabs>
        <w:spacing w:line="455" w:lineRule="exact"/>
        <w:ind w:right="260" w:firstLine="175"/>
        <w:rPr>
          <w:rFonts w:ascii="MS PMincho" w:eastAsia="MS PMincho" w:hAnsi="MS PMincho" w:cs="MS PMincho"/>
        </w:rPr>
      </w:pPr>
      <w:r>
        <w:rPr>
          <w:rFonts w:eastAsia="Times New Roman"/>
          <w:b/>
          <w:bCs/>
        </w:rPr>
        <w:t>Fine-tuning (20 epochs):</w:t>
      </w:r>
      <w:r>
        <w:rPr>
          <w:rFonts w:ascii="MS PMincho" w:eastAsia="MS PMincho" w:hAnsi="MS PMincho" w:cs="MS PMincho"/>
        </w:rPr>
        <w:t xml:space="preserve"> Reduce learning rate 10×, train without dropout for final convergence Optimizer: Adam with learning rate 1e-4, β₁=0.9, β₂=0.999. Gradient clipping at norm 1.0 prevents instability.</w:t>
      </w:r>
    </w:p>
    <w:p w14:paraId="52EC62C6" w14:textId="77777777" w:rsidR="009451C0" w:rsidRDefault="009451C0">
      <w:pPr>
        <w:sectPr w:rsidR="009451C0">
          <w:pgSz w:w="11900" w:h="16838"/>
          <w:pgMar w:top="382" w:right="539" w:bottom="0" w:left="560" w:header="0" w:footer="0" w:gutter="0"/>
          <w:cols w:space="720" w:equalWidth="0">
            <w:col w:w="10800"/>
          </w:cols>
        </w:sectPr>
      </w:pPr>
    </w:p>
    <w:p w14:paraId="51961D85" w14:textId="77777777" w:rsidR="009451C0" w:rsidRDefault="00194F3D">
      <w:pPr>
        <w:rPr>
          <w:sz w:val="20"/>
          <w:szCs w:val="20"/>
        </w:rPr>
      </w:pPr>
      <w:bookmarkStart w:id="26" w:name="page28"/>
      <w:bookmarkEnd w:id="26"/>
      <w:r>
        <w:rPr>
          <w:rFonts w:eastAsia="Times New Roman"/>
          <w:sz w:val="24"/>
          <w:szCs w:val="24"/>
        </w:rPr>
        <w:lastRenderedPageBreak/>
        <w:t>Early stopping: monitor validation loss, stop after 15 epochs without improvement.</w:t>
      </w:r>
    </w:p>
    <w:p w14:paraId="06F75E1F" w14:textId="77777777" w:rsidR="009451C0" w:rsidRDefault="00194F3D">
      <w:pPr>
        <w:spacing w:line="20" w:lineRule="exact"/>
        <w:rPr>
          <w:sz w:val="20"/>
          <w:szCs w:val="20"/>
        </w:rPr>
      </w:pPr>
      <w:r>
        <w:rPr>
          <w:noProof/>
          <w:sz w:val="20"/>
          <w:szCs w:val="20"/>
        </w:rPr>
        <w:drawing>
          <wp:anchor distT="0" distB="0" distL="114300" distR="114300" simplePos="0" relativeHeight="251593728" behindDoc="1" locked="0" layoutInCell="0" allowOverlap="1" wp14:anchorId="5B9ED706" wp14:editId="77ABDE2A">
            <wp:simplePos x="0" y="0"/>
            <wp:positionH relativeFrom="column">
              <wp:posOffset>-2540</wp:posOffset>
            </wp:positionH>
            <wp:positionV relativeFrom="paragraph">
              <wp:posOffset>258445</wp:posOffset>
            </wp:positionV>
            <wp:extent cx="6858000" cy="95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5AE286D4" w14:textId="77777777" w:rsidR="009451C0" w:rsidRDefault="009451C0">
      <w:pPr>
        <w:spacing w:line="200" w:lineRule="exact"/>
        <w:rPr>
          <w:sz w:val="20"/>
          <w:szCs w:val="20"/>
        </w:rPr>
      </w:pPr>
    </w:p>
    <w:p w14:paraId="3F5B5C5D" w14:textId="77777777" w:rsidR="009451C0" w:rsidRDefault="009451C0">
      <w:pPr>
        <w:spacing w:line="200" w:lineRule="exact"/>
        <w:rPr>
          <w:sz w:val="20"/>
          <w:szCs w:val="20"/>
        </w:rPr>
      </w:pPr>
    </w:p>
    <w:p w14:paraId="2EF34476" w14:textId="77777777" w:rsidR="009451C0" w:rsidRDefault="009451C0">
      <w:pPr>
        <w:spacing w:line="355" w:lineRule="exact"/>
        <w:rPr>
          <w:sz w:val="20"/>
          <w:szCs w:val="20"/>
        </w:rPr>
      </w:pPr>
    </w:p>
    <w:p w14:paraId="45963331" w14:textId="77777777" w:rsidR="009451C0" w:rsidRDefault="00194F3D">
      <w:pPr>
        <w:rPr>
          <w:sz w:val="20"/>
          <w:szCs w:val="20"/>
        </w:rPr>
      </w:pPr>
      <w:r>
        <w:rPr>
          <w:rFonts w:eastAsia="Times New Roman"/>
          <w:b/>
          <w:bCs/>
          <w:sz w:val="42"/>
          <w:szCs w:val="42"/>
        </w:rPr>
        <w:t>Chapter 6: Implementation Details</w:t>
      </w:r>
    </w:p>
    <w:p w14:paraId="2E36ADDA" w14:textId="77777777" w:rsidR="009451C0" w:rsidRDefault="009451C0">
      <w:pPr>
        <w:spacing w:line="379" w:lineRule="exact"/>
        <w:rPr>
          <w:sz w:val="20"/>
          <w:szCs w:val="20"/>
        </w:rPr>
      </w:pPr>
    </w:p>
    <w:p w14:paraId="02B84FE1" w14:textId="77777777" w:rsidR="009451C0" w:rsidRDefault="00194F3D">
      <w:pPr>
        <w:rPr>
          <w:sz w:val="20"/>
          <w:szCs w:val="20"/>
        </w:rPr>
      </w:pPr>
      <w:r>
        <w:rPr>
          <w:rFonts w:eastAsia="Times New Roman"/>
          <w:b/>
          <w:bCs/>
          <w:sz w:val="30"/>
          <w:szCs w:val="30"/>
        </w:rPr>
        <w:t>6.1 Software Architecture</w:t>
      </w:r>
    </w:p>
    <w:p w14:paraId="73DD0962" w14:textId="77777777" w:rsidR="009451C0" w:rsidRDefault="009451C0">
      <w:pPr>
        <w:spacing w:line="303" w:lineRule="exact"/>
        <w:rPr>
          <w:sz w:val="20"/>
          <w:szCs w:val="20"/>
        </w:rPr>
      </w:pPr>
    </w:p>
    <w:p w14:paraId="01BDD99D" w14:textId="77777777" w:rsidR="009451C0" w:rsidRDefault="00194F3D">
      <w:pPr>
        <w:rPr>
          <w:sz w:val="20"/>
          <w:szCs w:val="20"/>
        </w:rPr>
      </w:pPr>
      <w:r>
        <w:rPr>
          <w:rFonts w:eastAsia="Times New Roman"/>
          <w:b/>
          <w:bCs/>
          <w:sz w:val="24"/>
          <w:szCs w:val="24"/>
        </w:rPr>
        <w:t>6.1.1 Technology Stack</w:t>
      </w:r>
    </w:p>
    <w:p w14:paraId="6B51FA87" w14:textId="77777777" w:rsidR="009451C0" w:rsidRDefault="009451C0">
      <w:pPr>
        <w:spacing w:line="189" w:lineRule="exact"/>
        <w:rPr>
          <w:sz w:val="20"/>
          <w:szCs w:val="20"/>
        </w:rPr>
      </w:pPr>
    </w:p>
    <w:p w14:paraId="43050A7A" w14:textId="77777777" w:rsidR="009451C0" w:rsidRDefault="00194F3D">
      <w:pPr>
        <w:ind w:left="420"/>
        <w:rPr>
          <w:sz w:val="20"/>
          <w:szCs w:val="20"/>
        </w:rPr>
      </w:pPr>
      <w:r>
        <w:rPr>
          <w:rFonts w:eastAsia="Times New Roman"/>
          <w:b/>
          <w:bCs/>
          <w:sz w:val="24"/>
          <w:szCs w:val="24"/>
        </w:rPr>
        <w:t>Deep Learning Framework:</w:t>
      </w:r>
      <w:r>
        <w:rPr>
          <w:rFonts w:eastAsia="Times New Roman"/>
          <w:sz w:val="24"/>
          <w:szCs w:val="24"/>
        </w:rPr>
        <w:t xml:space="preserve"> PyTorch 2.0 with CUDA 11.8 for GPU acceleration</w:t>
      </w:r>
    </w:p>
    <w:p w14:paraId="336FB76C" w14:textId="77777777" w:rsidR="009451C0" w:rsidRDefault="00194F3D">
      <w:pPr>
        <w:spacing w:line="20" w:lineRule="exact"/>
        <w:rPr>
          <w:sz w:val="20"/>
          <w:szCs w:val="20"/>
        </w:rPr>
      </w:pPr>
      <w:r>
        <w:rPr>
          <w:noProof/>
          <w:sz w:val="20"/>
          <w:szCs w:val="20"/>
        </w:rPr>
        <w:drawing>
          <wp:anchor distT="0" distB="0" distL="114300" distR="114300" simplePos="0" relativeHeight="251594752" behindDoc="1" locked="0" layoutInCell="0" allowOverlap="1" wp14:anchorId="1776DB0F" wp14:editId="45BE9435">
            <wp:simplePos x="0" y="0"/>
            <wp:positionH relativeFrom="column">
              <wp:posOffset>111125</wp:posOffset>
            </wp:positionH>
            <wp:positionV relativeFrom="paragraph">
              <wp:posOffset>-81280</wp:posOffset>
            </wp:positionV>
            <wp:extent cx="47625" cy="476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FDC808D" w14:textId="77777777" w:rsidR="009451C0" w:rsidRDefault="009451C0">
      <w:pPr>
        <w:spacing w:line="259" w:lineRule="exact"/>
        <w:rPr>
          <w:sz w:val="20"/>
          <w:szCs w:val="20"/>
        </w:rPr>
      </w:pPr>
    </w:p>
    <w:p w14:paraId="293C84A7" w14:textId="77777777" w:rsidR="009451C0" w:rsidRDefault="00194F3D">
      <w:pPr>
        <w:ind w:left="420"/>
        <w:rPr>
          <w:sz w:val="20"/>
          <w:szCs w:val="20"/>
        </w:rPr>
      </w:pPr>
      <w:r>
        <w:rPr>
          <w:rFonts w:eastAsia="Times New Roman"/>
          <w:b/>
          <w:bCs/>
          <w:sz w:val="23"/>
          <w:szCs w:val="23"/>
        </w:rPr>
        <w:t>Data Processing:</w:t>
      </w:r>
      <w:r>
        <w:rPr>
          <w:rFonts w:eastAsia="Times New Roman"/>
          <w:sz w:val="23"/>
          <w:szCs w:val="23"/>
        </w:rPr>
        <w:t xml:space="preserve"> Xarray (NetCDF handling), Rasterio (GeoTIFF processing), Pandas (tabular data)</w:t>
      </w:r>
    </w:p>
    <w:p w14:paraId="11B9D5EF" w14:textId="77777777" w:rsidR="009451C0" w:rsidRDefault="00194F3D">
      <w:pPr>
        <w:spacing w:line="20" w:lineRule="exact"/>
        <w:rPr>
          <w:sz w:val="20"/>
          <w:szCs w:val="20"/>
        </w:rPr>
      </w:pPr>
      <w:r>
        <w:rPr>
          <w:noProof/>
          <w:sz w:val="20"/>
          <w:szCs w:val="20"/>
        </w:rPr>
        <w:drawing>
          <wp:anchor distT="0" distB="0" distL="114300" distR="114300" simplePos="0" relativeHeight="251595776" behindDoc="1" locked="0" layoutInCell="0" allowOverlap="1" wp14:anchorId="3B489337" wp14:editId="6A447647">
            <wp:simplePos x="0" y="0"/>
            <wp:positionH relativeFrom="column">
              <wp:posOffset>111125</wp:posOffset>
            </wp:positionH>
            <wp:positionV relativeFrom="paragraph">
              <wp:posOffset>-74295</wp:posOffset>
            </wp:positionV>
            <wp:extent cx="47625" cy="476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50EE72" w14:textId="77777777" w:rsidR="009451C0" w:rsidRDefault="009451C0">
      <w:pPr>
        <w:spacing w:line="256" w:lineRule="exact"/>
        <w:rPr>
          <w:sz w:val="20"/>
          <w:szCs w:val="20"/>
        </w:rPr>
      </w:pPr>
    </w:p>
    <w:p w14:paraId="38D83CDE" w14:textId="77777777" w:rsidR="009451C0" w:rsidRDefault="00194F3D">
      <w:pPr>
        <w:ind w:left="420"/>
        <w:rPr>
          <w:sz w:val="20"/>
          <w:szCs w:val="20"/>
        </w:rPr>
      </w:pPr>
      <w:r>
        <w:rPr>
          <w:rFonts w:eastAsia="Times New Roman"/>
          <w:b/>
          <w:bCs/>
          <w:sz w:val="24"/>
          <w:szCs w:val="24"/>
        </w:rPr>
        <w:t>Geospatial:</w:t>
      </w:r>
      <w:r>
        <w:rPr>
          <w:rFonts w:eastAsia="Times New Roman"/>
          <w:sz w:val="24"/>
          <w:szCs w:val="24"/>
        </w:rPr>
        <w:t xml:space="preserve"> GDAL, Fiona, Shapely for vector/raster operations</w:t>
      </w:r>
    </w:p>
    <w:p w14:paraId="5AA3E5FE" w14:textId="77777777" w:rsidR="009451C0" w:rsidRDefault="00194F3D">
      <w:pPr>
        <w:spacing w:line="20" w:lineRule="exact"/>
        <w:rPr>
          <w:sz w:val="20"/>
          <w:szCs w:val="20"/>
        </w:rPr>
      </w:pPr>
      <w:r>
        <w:rPr>
          <w:noProof/>
          <w:sz w:val="20"/>
          <w:szCs w:val="20"/>
        </w:rPr>
        <w:drawing>
          <wp:anchor distT="0" distB="0" distL="114300" distR="114300" simplePos="0" relativeHeight="251596800" behindDoc="1" locked="0" layoutInCell="0" allowOverlap="1" wp14:anchorId="5F7A5EB4" wp14:editId="74900238">
            <wp:simplePos x="0" y="0"/>
            <wp:positionH relativeFrom="column">
              <wp:posOffset>111125</wp:posOffset>
            </wp:positionH>
            <wp:positionV relativeFrom="paragraph">
              <wp:posOffset>-81280</wp:posOffset>
            </wp:positionV>
            <wp:extent cx="47625" cy="476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CBB16D7" w14:textId="77777777" w:rsidR="009451C0" w:rsidRDefault="009451C0">
      <w:pPr>
        <w:spacing w:line="244" w:lineRule="exact"/>
        <w:rPr>
          <w:sz w:val="20"/>
          <w:szCs w:val="20"/>
        </w:rPr>
      </w:pPr>
    </w:p>
    <w:p w14:paraId="10682095" w14:textId="77777777" w:rsidR="009451C0" w:rsidRDefault="00194F3D">
      <w:pPr>
        <w:ind w:left="420"/>
        <w:rPr>
          <w:sz w:val="20"/>
          <w:szCs w:val="20"/>
        </w:rPr>
      </w:pPr>
      <w:r>
        <w:rPr>
          <w:rFonts w:eastAsia="Times New Roman"/>
          <w:b/>
          <w:bCs/>
          <w:sz w:val="24"/>
          <w:szCs w:val="24"/>
        </w:rPr>
        <w:t>Visualization:</w:t>
      </w:r>
      <w:r>
        <w:rPr>
          <w:rFonts w:eastAsia="Times New Roman"/>
          <w:sz w:val="24"/>
          <w:szCs w:val="24"/>
        </w:rPr>
        <w:t xml:space="preserve"> Matplotlib, Seaborn, Folium for mapping</w:t>
      </w:r>
    </w:p>
    <w:p w14:paraId="05B6ABE1" w14:textId="77777777" w:rsidR="009451C0" w:rsidRDefault="00194F3D">
      <w:pPr>
        <w:spacing w:line="20" w:lineRule="exact"/>
        <w:rPr>
          <w:sz w:val="20"/>
          <w:szCs w:val="20"/>
        </w:rPr>
      </w:pPr>
      <w:r>
        <w:rPr>
          <w:noProof/>
          <w:sz w:val="20"/>
          <w:szCs w:val="20"/>
        </w:rPr>
        <w:drawing>
          <wp:anchor distT="0" distB="0" distL="114300" distR="114300" simplePos="0" relativeHeight="251597824" behindDoc="1" locked="0" layoutInCell="0" allowOverlap="1" wp14:anchorId="53B20E96" wp14:editId="70E66E3A">
            <wp:simplePos x="0" y="0"/>
            <wp:positionH relativeFrom="column">
              <wp:posOffset>111125</wp:posOffset>
            </wp:positionH>
            <wp:positionV relativeFrom="paragraph">
              <wp:posOffset>-81280</wp:posOffset>
            </wp:positionV>
            <wp:extent cx="47625" cy="476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BEC8F9C" w14:textId="77777777" w:rsidR="009451C0" w:rsidRDefault="009451C0">
      <w:pPr>
        <w:spacing w:line="259" w:lineRule="exact"/>
        <w:rPr>
          <w:sz w:val="20"/>
          <w:szCs w:val="20"/>
        </w:rPr>
      </w:pPr>
    </w:p>
    <w:p w14:paraId="4D4E2857" w14:textId="77777777" w:rsidR="009451C0" w:rsidRDefault="00194F3D">
      <w:pPr>
        <w:ind w:left="420"/>
        <w:rPr>
          <w:sz w:val="20"/>
          <w:szCs w:val="20"/>
        </w:rPr>
      </w:pPr>
      <w:r>
        <w:rPr>
          <w:rFonts w:eastAsia="Times New Roman"/>
          <w:b/>
          <w:bCs/>
          <w:sz w:val="24"/>
          <w:szCs w:val="24"/>
        </w:rPr>
        <w:t>Model Management:</w:t>
      </w:r>
      <w:r>
        <w:rPr>
          <w:rFonts w:eastAsia="Times New Roman"/>
          <w:sz w:val="24"/>
          <w:szCs w:val="24"/>
        </w:rPr>
        <w:t xml:space="preserve"> MLflow for experiment tracking, Weights &amp; Biases for real-time monitoring</w:t>
      </w:r>
    </w:p>
    <w:p w14:paraId="4A6E752F" w14:textId="77777777" w:rsidR="009451C0" w:rsidRDefault="00194F3D">
      <w:pPr>
        <w:spacing w:line="20" w:lineRule="exact"/>
        <w:rPr>
          <w:sz w:val="20"/>
          <w:szCs w:val="20"/>
        </w:rPr>
      </w:pPr>
      <w:r>
        <w:rPr>
          <w:noProof/>
          <w:sz w:val="20"/>
          <w:szCs w:val="20"/>
        </w:rPr>
        <w:drawing>
          <wp:anchor distT="0" distB="0" distL="114300" distR="114300" simplePos="0" relativeHeight="251598848" behindDoc="1" locked="0" layoutInCell="0" allowOverlap="1" wp14:anchorId="531F89D3" wp14:editId="7BF74D13">
            <wp:simplePos x="0" y="0"/>
            <wp:positionH relativeFrom="column">
              <wp:posOffset>111125</wp:posOffset>
            </wp:positionH>
            <wp:positionV relativeFrom="paragraph">
              <wp:posOffset>-81280</wp:posOffset>
            </wp:positionV>
            <wp:extent cx="47625" cy="476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A927547" w14:textId="77777777" w:rsidR="009451C0" w:rsidRDefault="009451C0">
      <w:pPr>
        <w:spacing w:line="334" w:lineRule="exact"/>
        <w:rPr>
          <w:sz w:val="20"/>
          <w:szCs w:val="20"/>
        </w:rPr>
      </w:pPr>
    </w:p>
    <w:p w14:paraId="2FA9D92B" w14:textId="77777777" w:rsidR="009451C0" w:rsidRDefault="00194F3D">
      <w:pPr>
        <w:rPr>
          <w:sz w:val="20"/>
          <w:szCs w:val="20"/>
        </w:rPr>
      </w:pPr>
      <w:r>
        <w:rPr>
          <w:rFonts w:eastAsia="Times New Roman"/>
          <w:b/>
          <w:bCs/>
          <w:sz w:val="24"/>
          <w:szCs w:val="24"/>
        </w:rPr>
        <w:t>6.1.2 Code Organization</w:t>
      </w:r>
    </w:p>
    <w:p w14:paraId="21FD1F30" w14:textId="77777777" w:rsidR="009451C0" w:rsidRDefault="00194F3D">
      <w:pPr>
        <w:spacing w:line="20" w:lineRule="exact"/>
        <w:rPr>
          <w:sz w:val="20"/>
          <w:szCs w:val="20"/>
        </w:rPr>
      </w:pPr>
      <w:r>
        <w:rPr>
          <w:noProof/>
          <w:sz w:val="20"/>
          <w:szCs w:val="20"/>
        </w:rPr>
        <w:drawing>
          <wp:anchor distT="0" distB="0" distL="114300" distR="114300" simplePos="0" relativeHeight="251599872" behindDoc="1" locked="0" layoutInCell="0" allowOverlap="1" wp14:anchorId="5954C18B" wp14:editId="2391E437">
            <wp:simplePos x="0" y="0"/>
            <wp:positionH relativeFrom="column">
              <wp:posOffset>-10795</wp:posOffset>
            </wp:positionH>
            <wp:positionV relativeFrom="paragraph">
              <wp:posOffset>109855</wp:posOffset>
            </wp:positionV>
            <wp:extent cx="6873875" cy="44164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srcRect/>
                    <a:stretch>
                      <a:fillRect/>
                    </a:stretch>
                  </pic:blipFill>
                  <pic:spPr bwMode="auto">
                    <a:xfrm>
                      <a:off x="0" y="0"/>
                      <a:ext cx="6873875" cy="4416425"/>
                    </a:xfrm>
                    <a:prstGeom prst="rect">
                      <a:avLst/>
                    </a:prstGeom>
                    <a:noFill/>
                  </pic:spPr>
                </pic:pic>
              </a:graphicData>
            </a:graphic>
          </wp:anchor>
        </w:drawing>
      </w:r>
    </w:p>
    <w:p w14:paraId="06A242BE" w14:textId="77777777" w:rsidR="009451C0" w:rsidRDefault="009451C0">
      <w:pPr>
        <w:spacing w:line="399" w:lineRule="exact"/>
        <w:rPr>
          <w:sz w:val="20"/>
          <w:szCs w:val="20"/>
        </w:rPr>
      </w:pPr>
    </w:p>
    <w:p w14:paraId="19E71F62" w14:textId="77777777" w:rsidR="009451C0" w:rsidRDefault="00194F3D">
      <w:pPr>
        <w:ind w:left="220"/>
        <w:rPr>
          <w:sz w:val="20"/>
          <w:szCs w:val="20"/>
        </w:rPr>
      </w:pPr>
      <w:r>
        <w:rPr>
          <w:rFonts w:eastAsia="Times New Roman"/>
          <w:color w:val="ABB2BF"/>
          <w:sz w:val="21"/>
          <w:szCs w:val="21"/>
        </w:rPr>
        <w:t>agrifusion/</w:t>
      </w:r>
    </w:p>
    <w:p w14:paraId="52ABBA75" w14:textId="77777777" w:rsidR="009451C0" w:rsidRDefault="009451C0">
      <w:pPr>
        <w:spacing w:line="104" w:lineRule="exact"/>
        <w:rPr>
          <w:sz w:val="20"/>
          <w:szCs w:val="20"/>
        </w:rPr>
      </w:pPr>
    </w:p>
    <w:p w14:paraId="211CFBC3" w14:textId="77777777" w:rsidR="009451C0" w:rsidRDefault="00194F3D">
      <w:pPr>
        <w:ind w:left="220"/>
        <w:rPr>
          <w:sz w:val="20"/>
          <w:szCs w:val="20"/>
        </w:rPr>
      </w:pPr>
      <w:r>
        <w:rPr>
          <w:rFonts w:eastAsia="Times New Roman"/>
          <w:color w:val="ABB2BF"/>
          <w:sz w:val="21"/>
          <w:szCs w:val="21"/>
        </w:rPr>
        <w:t>├── data/</w:t>
      </w:r>
    </w:p>
    <w:p w14:paraId="6FF338D6" w14:textId="77777777" w:rsidR="009451C0" w:rsidRDefault="009451C0">
      <w:pPr>
        <w:spacing w:line="89" w:lineRule="exact"/>
        <w:rPr>
          <w:sz w:val="20"/>
          <w:szCs w:val="20"/>
        </w:rPr>
      </w:pPr>
    </w:p>
    <w:p w14:paraId="60D85124" w14:textId="77777777" w:rsidR="009451C0" w:rsidRDefault="00194F3D">
      <w:pPr>
        <w:numPr>
          <w:ilvl w:val="0"/>
          <w:numId w:val="13"/>
        </w:numPr>
        <w:tabs>
          <w:tab w:val="left" w:pos="520"/>
        </w:tabs>
        <w:ind w:left="520" w:hanging="300"/>
        <w:rPr>
          <w:rFonts w:eastAsia="Times New Roman"/>
          <w:color w:val="ABB2BF"/>
          <w:sz w:val="21"/>
          <w:szCs w:val="21"/>
        </w:rPr>
      </w:pPr>
      <w:r>
        <w:rPr>
          <w:rFonts w:eastAsia="Times New Roman"/>
          <w:color w:val="ABB2BF"/>
          <w:sz w:val="21"/>
          <w:szCs w:val="21"/>
        </w:rPr>
        <w:t>├── loaders.py (DataLoader implementations)</w:t>
      </w:r>
    </w:p>
    <w:p w14:paraId="65ADC564" w14:textId="77777777" w:rsidR="009451C0" w:rsidRDefault="009451C0">
      <w:pPr>
        <w:spacing w:line="103" w:lineRule="exact"/>
        <w:rPr>
          <w:rFonts w:eastAsia="Times New Roman"/>
          <w:color w:val="ABB2BF"/>
          <w:sz w:val="21"/>
          <w:szCs w:val="21"/>
        </w:rPr>
      </w:pPr>
    </w:p>
    <w:p w14:paraId="567A7C12" w14:textId="77777777" w:rsidR="009451C0" w:rsidRDefault="00194F3D">
      <w:pPr>
        <w:numPr>
          <w:ilvl w:val="0"/>
          <w:numId w:val="13"/>
        </w:numPr>
        <w:tabs>
          <w:tab w:val="left" w:pos="520"/>
        </w:tabs>
        <w:ind w:left="520" w:hanging="300"/>
        <w:rPr>
          <w:rFonts w:eastAsia="Times New Roman"/>
          <w:color w:val="ABB2BF"/>
          <w:sz w:val="21"/>
          <w:szCs w:val="21"/>
        </w:rPr>
      </w:pPr>
      <w:r>
        <w:rPr>
          <w:rFonts w:eastAsia="Times New Roman"/>
          <w:color w:val="ABB2BF"/>
          <w:sz w:val="21"/>
          <w:szCs w:val="21"/>
        </w:rPr>
        <w:t>├── preprocessing.py (normalization, alignment)</w:t>
      </w:r>
    </w:p>
    <w:p w14:paraId="33F6AA36" w14:textId="77777777" w:rsidR="009451C0" w:rsidRDefault="009451C0">
      <w:pPr>
        <w:spacing w:line="103" w:lineRule="exact"/>
        <w:rPr>
          <w:rFonts w:eastAsia="Times New Roman"/>
          <w:color w:val="ABB2BF"/>
          <w:sz w:val="21"/>
          <w:szCs w:val="21"/>
        </w:rPr>
      </w:pPr>
    </w:p>
    <w:p w14:paraId="18ECB422" w14:textId="77777777" w:rsidR="009451C0" w:rsidRDefault="00194F3D">
      <w:pPr>
        <w:numPr>
          <w:ilvl w:val="0"/>
          <w:numId w:val="13"/>
        </w:numPr>
        <w:tabs>
          <w:tab w:val="left" w:pos="526"/>
        </w:tabs>
        <w:spacing w:line="335" w:lineRule="auto"/>
        <w:ind w:left="220" w:right="5580"/>
        <w:rPr>
          <w:rFonts w:eastAsia="Times New Roman"/>
          <w:color w:val="ABB2BF"/>
          <w:sz w:val="21"/>
          <w:szCs w:val="21"/>
        </w:rPr>
      </w:pPr>
      <w:r>
        <w:rPr>
          <w:rFonts w:eastAsia="Times New Roman"/>
          <w:color w:val="ABB2BF"/>
          <w:sz w:val="21"/>
          <w:szCs w:val="21"/>
        </w:rPr>
        <w:t>└── augmentation.py (training augmentation) ├── models/</w:t>
      </w:r>
    </w:p>
    <w:p w14:paraId="4BC74003" w14:textId="77777777" w:rsidR="009451C0" w:rsidRDefault="00194F3D">
      <w:pPr>
        <w:numPr>
          <w:ilvl w:val="0"/>
          <w:numId w:val="13"/>
        </w:numPr>
        <w:tabs>
          <w:tab w:val="left" w:pos="520"/>
        </w:tabs>
        <w:ind w:left="520" w:hanging="300"/>
        <w:rPr>
          <w:rFonts w:eastAsia="Times New Roman"/>
          <w:color w:val="ABB2BF"/>
          <w:sz w:val="21"/>
          <w:szCs w:val="21"/>
        </w:rPr>
      </w:pPr>
      <w:r>
        <w:rPr>
          <w:rFonts w:eastAsia="Times New Roman"/>
          <w:color w:val="ABB2BF"/>
          <w:sz w:val="21"/>
          <w:szCs w:val="21"/>
        </w:rPr>
        <w:t>├── encoders.py (CNN, LSTM, MLP implementations)</w:t>
      </w:r>
    </w:p>
    <w:p w14:paraId="35EF8DC1" w14:textId="77777777" w:rsidR="009451C0" w:rsidRDefault="009451C0">
      <w:pPr>
        <w:spacing w:line="103" w:lineRule="exact"/>
        <w:rPr>
          <w:rFonts w:eastAsia="Times New Roman"/>
          <w:color w:val="ABB2BF"/>
          <w:sz w:val="21"/>
          <w:szCs w:val="21"/>
        </w:rPr>
      </w:pPr>
    </w:p>
    <w:p w14:paraId="421DF6B6" w14:textId="77777777" w:rsidR="009451C0" w:rsidRDefault="00194F3D">
      <w:pPr>
        <w:numPr>
          <w:ilvl w:val="0"/>
          <w:numId w:val="13"/>
        </w:numPr>
        <w:tabs>
          <w:tab w:val="left" w:pos="520"/>
        </w:tabs>
        <w:ind w:left="520" w:hanging="300"/>
        <w:rPr>
          <w:rFonts w:eastAsia="Times New Roman"/>
          <w:color w:val="ABB2BF"/>
          <w:sz w:val="21"/>
          <w:szCs w:val="21"/>
        </w:rPr>
      </w:pPr>
      <w:r>
        <w:rPr>
          <w:rFonts w:eastAsia="Times New Roman"/>
          <w:color w:val="ABB2BF"/>
          <w:sz w:val="21"/>
          <w:szCs w:val="21"/>
        </w:rPr>
        <w:t>├── fusion.py (cross-attention, gating)</w:t>
      </w:r>
    </w:p>
    <w:p w14:paraId="128E768B" w14:textId="77777777" w:rsidR="009451C0" w:rsidRDefault="009451C0">
      <w:pPr>
        <w:spacing w:line="103" w:lineRule="exact"/>
        <w:rPr>
          <w:rFonts w:eastAsia="Times New Roman"/>
          <w:color w:val="ABB2BF"/>
          <w:sz w:val="21"/>
          <w:szCs w:val="21"/>
        </w:rPr>
      </w:pPr>
    </w:p>
    <w:p w14:paraId="7E665E7A" w14:textId="77777777" w:rsidR="009451C0" w:rsidRDefault="00194F3D">
      <w:pPr>
        <w:numPr>
          <w:ilvl w:val="0"/>
          <w:numId w:val="13"/>
        </w:numPr>
        <w:tabs>
          <w:tab w:val="left" w:pos="520"/>
        </w:tabs>
        <w:ind w:left="520" w:hanging="300"/>
        <w:rPr>
          <w:rFonts w:eastAsia="Times New Roman"/>
          <w:color w:val="ABB2BF"/>
          <w:sz w:val="21"/>
          <w:szCs w:val="21"/>
        </w:rPr>
      </w:pPr>
      <w:r>
        <w:rPr>
          <w:rFonts w:eastAsia="Times New Roman"/>
          <w:color w:val="ABB2BF"/>
          <w:sz w:val="21"/>
          <w:szCs w:val="21"/>
        </w:rPr>
        <w:t>└── heads.py (task-specific prediction heads)</w:t>
      </w:r>
    </w:p>
    <w:p w14:paraId="38436010" w14:textId="77777777" w:rsidR="009451C0" w:rsidRDefault="009451C0">
      <w:pPr>
        <w:spacing w:line="104" w:lineRule="exact"/>
        <w:rPr>
          <w:sz w:val="20"/>
          <w:szCs w:val="20"/>
        </w:rPr>
      </w:pPr>
    </w:p>
    <w:p w14:paraId="0BC91577" w14:textId="77777777" w:rsidR="009451C0" w:rsidRDefault="00194F3D">
      <w:pPr>
        <w:ind w:left="220"/>
        <w:rPr>
          <w:sz w:val="20"/>
          <w:szCs w:val="20"/>
        </w:rPr>
      </w:pPr>
      <w:r>
        <w:rPr>
          <w:rFonts w:eastAsia="Times New Roman"/>
          <w:color w:val="ABB2BF"/>
          <w:sz w:val="21"/>
          <w:szCs w:val="21"/>
        </w:rPr>
        <w:t>├── training/</w:t>
      </w:r>
    </w:p>
    <w:p w14:paraId="3C492CEE" w14:textId="77777777" w:rsidR="009451C0" w:rsidRDefault="009451C0">
      <w:pPr>
        <w:spacing w:line="89" w:lineRule="exact"/>
        <w:rPr>
          <w:sz w:val="20"/>
          <w:szCs w:val="20"/>
        </w:rPr>
      </w:pPr>
    </w:p>
    <w:p w14:paraId="5E4D70DD" w14:textId="77777777" w:rsidR="009451C0" w:rsidRDefault="00194F3D">
      <w:pPr>
        <w:numPr>
          <w:ilvl w:val="0"/>
          <w:numId w:val="14"/>
        </w:numPr>
        <w:tabs>
          <w:tab w:val="left" w:pos="520"/>
        </w:tabs>
        <w:ind w:left="520" w:hanging="300"/>
        <w:rPr>
          <w:rFonts w:eastAsia="Times New Roman"/>
          <w:color w:val="ABB2BF"/>
          <w:sz w:val="21"/>
          <w:szCs w:val="21"/>
        </w:rPr>
      </w:pPr>
      <w:r>
        <w:rPr>
          <w:rFonts w:eastAsia="Times New Roman"/>
          <w:color w:val="ABB2BF"/>
          <w:sz w:val="21"/>
          <w:szCs w:val="21"/>
        </w:rPr>
        <w:t>├── trainer.py (training loop)</w:t>
      </w:r>
    </w:p>
    <w:p w14:paraId="5BEFB649" w14:textId="77777777" w:rsidR="009451C0" w:rsidRDefault="009451C0">
      <w:pPr>
        <w:spacing w:line="103" w:lineRule="exact"/>
        <w:rPr>
          <w:rFonts w:eastAsia="Times New Roman"/>
          <w:color w:val="ABB2BF"/>
          <w:sz w:val="21"/>
          <w:szCs w:val="21"/>
        </w:rPr>
      </w:pPr>
    </w:p>
    <w:p w14:paraId="1630ECDB" w14:textId="77777777" w:rsidR="009451C0" w:rsidRDefault="00194F3D">
      <w:pPr>
        <w:numPr>
          <w:ilvl w:val="0"/>
          <w:numId w:val="14"/>
        </w:numPr>
        <w:tabs>
          <w:tab w:val="left" w:pos="520"/>
        </w:tabs>
        <w:ind w:left="520" w:hanging="300"/>
        <w:rPr>
          <w:rFonts w:eastAsia="Times New Roman"/>
          <w:color w:val="ABB2BF"/>
          <w:sz w:val="21"/>
          <w:szCs w:val="21"/>
        </w:rPr>
      </w:pPr>
      <w:r>
        <w:rPr>
          <w:rFonts w:eastAsia="Times New Roman"/>
          <w:color w:val="ABB2BF"/>
          <w:sz w:val="21"/>
          <w:szCs w:val="21"/>
        </w:rPr>
        <w:t>├── losses.py (loss function implementations)</w:t>
      </w:r>
    </w:p>
    <w:p w14:paraId="6DFB5B55" w14:textId="77777777" w:rsidR="009451C0" w:rsidRDefault="009451C0">
      <w:pPr>
        <w:spacing w:line="103" w:lineRule="exact"/>
        <w:rPr>
          <w:rFonts w:eastAsia="Times New Roman"/>
          <w:color w:val="ABB2BF"/>
          <w:sz w:val="21"/>
          <w:szCs w:val="21"/>
        </w:rPr>
      </w:pPr>
    </w:p>
    <w:p w14:paraId="5EEBBA8C" w14:textId="77777777" w:rsidR="009451C0" w:rsidRDefault="00194F3D">
      <w:pPr>
        <w:numPr>
          <w:ilvl w:val="0"/>
          <w:numId w:val="14"/>
        </w:numPr>
        <w:tabs>
          <w:tab w:val="left" w:pos="520"/>
        </w:tabs>
        <w:ind w:left="520" w:hanging="300"/>
        <w:rPr>
          <w:rFonts w:eastAsia="Times New Roman"/>
          <w:color w:val="ABB2BF"/>
          <w:sz w:val="21"/>
          <w:szCs w:val="21"/>
        </w:rPr>
      </w:pPr>
      <w:r>
        <w:rPr>
          <w:rFonts w:eastAsia="Times New Roman"/>
          <w:color w:val="ABB2BF"/>
          <w:sz w:val="21"/>
          <w:szCs w:val="21"/>
        </w:rPr>
        <w:t>└── metrics.py (evaluation metrics)</w:t>
      </w:r>
    </w:p>
    <w:p w14:paraId="146071A4" w14:textId="77777777" w:rsidR="009451C0" w:rsidRDefault="009451C0">
      <w:pPr>
        <w:spacing w:line="104" w:lineRule="exact"/>
        <w:rPr>
          <w:sz w:val="20"/>
          <w:szCs w:val="20"/>
        </w:rPr>
      </w:pPr>
    </w:p>
    <w:p w14:paraId="52F45FD1" w14:textId="77777777" w:rsidR="009451C0" w:rsidRDefault="00194F3D">
      <w:pPr>
        <w:ind w:left="220"/>
        <w:rPr>
          <w:sz w:val="20"/>
          <w:szCs w:val="20"/>
        </w:rPr>
      </w:pPr>
      <w:r>
        <w:rPr>
          <w:rFonts w:eastAsia="Times New Roman"/>
          <w:color w:val="ABB2BF"/>
          <w:sz w:val="21"/>
          <w:szCs w:val="21"/>
        </w:rPr>
        <w:t>├── evaluation/</w:t>
      </w:r>
    </w:p>
    <w:p w14:paraId="040CBA75" w14:textId="77777777" w:rsidR="009451C0" w:rsidRDefault="009451C0">
      <w:pPr>
        <w:spacing w:line="89" w:lineRule="exact"/>
        <w:rPr>
          <w:sz w:val="20"/>
          <w:szCs w:val="20"/>
        </w:rPr>
      </w:pPr>
    </w:p>
    <w:p w14:paraId="7759D2B2" w14:textId="77777777" w:rsidR="009451C0" w:rsidRDefault="00194F3D">
      <w:pPr>
        <w:numPr>
          <w:ilvl w:val="0"/>
          <w:numId w:val="15"/>
        </w:numPr>
        <w:tabs>
          <w:tab w:val="left" w:pos="520"/>
        </w:tabs>
        <w:ind w:left="520" w:hanging="300"/>
        <w:rPr>
          <w:rFonts w:eastAsia="Times New Roman"/>
          <w:color w:val="ABB2BF"/>
          <w:sz w:val="21"/>
          <w:szCs w:val="21"/>
        </w:rPr>
      </w:pPr>
      <w:r>
        <w:rPr>
          <w:rFonts w:eastAsia="Times New Roman"/>
          <w:color w:val="ABB2BF"/>
          <w:sz w:val="21"/>
          <w:szCs w:val="21"/>
        </w:rPr>
        <w:t>├── validation.py (cross-validation scheme)</w:t>
      </w:r>
    </w:p>
    <w:p w14:paraId="4BF4FFB5" w14:textId="77777777" w:rsidR="009451C0" w:rsidRDefault="009451C0">
      <w:pPr>
        <w:spacing w:line="103" w:lineRule="exact"/>
        <w:rPr>
          <w:rFonts w:eastAsia="Times New Roman"/>
          <w:color w:val="ABB2BF"/>
          <w:sz w:val="21"/>
          <w:szCs w:val="21"/>
        </w:rPr>
      </w:pPr>
    </w:p>
    <w:p w14:paraId="1102A523" w14:textId="77777777" w:rsidR="009451C0" w:rsidRDefault="00194F3D">
      <w:pPr>
        <w:numPr>
          <w:ilvl w:val="0"/>
          <w:numId w:val="15"/>
        </w:numPr>
        <w:tabs>
          <w:tab w:val="left" w:pos="526"/>
        </w:tabs>
        <w:spacing w:line="342" w:lineRule="auto"/>
        <w:ind w:left="220" w:right="5620"/>
        <w:rPr>
          <w:rFonts w:eastAsia="Times New Roman"/>
          <w:color w:val="ABB2BF"/>
          <w:sz w:val="21"/>
          <w:szCs w:val="21"/>
        </w:rPr>
      </w:pPr>
      <w:r>
        <w:rPr>
          <w:rFonts w:eastAsia="Times New Roman"/>
          <w:color w:val="ABB2BF"/>
          <w:sz w:val="21"/>
          <w:szCs w:val="21"/>
        </w:rPr>
        <w:t>└── interpretation.py (saliency, attention viz) └── deployment/</w:t>
      </w:r>
    </w:p>
    <w:p w14:paraId="2D85F626" w14:textId="77777777" w:rsidR="009451C0" w:rsidRDefault="009451C0">
      <w:pPr>
        <w:spacing w:line="1" w:lineRule="exact"/>
        <w:rPr>
          <w:rFonts w:eastAsia="Times New Roman"/>
          <w:color w:val="ABB2BF"/>
          <w:sz w:val="21"/>
          <w:szCs w:val="21"/>
        </w:rPr>
      </w:pPr>
    </w:p>
    <w:p w14:paraId="0740DFC2" w14:textId="77777777" w:rsidR="009451C0" w:rsidRDefault="00194F3D">
      <w:pPr>
        <w:ind w:left="440"/>
        <w:rPr>
          <w:rFonts w:eastAsia="Times New Roman"/>
          <w:color w:val="ABB2BF"/>
          <w:sz w:val="21"/>
          <w:szCs w:val="21"/>
        </w:rPr>
      </w:pPr>
      <w:r>
        <w:rPr>
          <w:rFonts w:eastAsia="Times New Roman"/>
          <w:color w:val="ABB2BF"/>
          <w:sz w:val="21"/>
          <w:szCs w:val="21"/>
        </w:rPr>
        <w:t>├── inference.py (batched inference)</w:t>
      </w:r>
    </w:p>
    <w:p w14:paraId="5ED4C1AF" w14:textId="77777777" w:rsidR="009451C0" w:rsidRDefault="009451C0">
      <w:pPr>
        <w:spacing w:line="88" w:lineRule="exact"/>
        <w:rPr>
          <w:rFonts w:eastAsia="Times New Roman"/>
          <w:color w:val="ABB2BF"/>
          <w:sz w:val="21"/>
          <w:szCs w:val="21"/>
        </w:rPr>
      </w:pPr>
    </w:p>
    <w:p w14:paraId="231736DC" w14:textId="77777777" w:rsidR="009451C0" w:rsidRDefault="00194F3D">
      <w:pPr>
        <w:ind w:left="440"/>
        <w:rPr>
          <w:rFonts w:eastAsia="Times New Roman"/>
          <w:color w:val="ABB2BF"/>
          <w:sz w:val="21"/>
          <w:szCs w:val="21"/>
        </w:rPr>
      </w:pPr>
      <w:r>
        <w:rPr>
          <w:rFonts w:eastAsia="Times New Roman"/>
          <w:color w:val="ABB2BF"/>
          <w:sz w:val="21"/>
          <w:szCs w:val="21"/>
        </w:rPr>
        <w:t>└── compression.py (quantization, pruning)</w:t>
      </w:r>
    </w:p>
    <w:p w14:paraId="4CA0590F" w14:textId="77777777" w:rsidR="009451C0" w:rsidRDefault="009451C0">
      <w:pPr>
        <w:spacing w:line="200" w:lineRule="exact"/>
        <w:rPr>
          <w:sz w:val="20"/>
          <w:szCs w:val="20"/>
        </w:rPr>
      </w:pPr>
    </w:p>
    <w:p w14:paraId="3E8564B3" w14:textId="77777777" w:rsidR="009451C0" w:rsidRDefault="009451C0">
      <w:pPr>
        <w:spacing w:line="390" w:lineRule="exact"/>
        <w:rPr>
          <w:sz w:val="20"/>
          <w:szCs w:val="20"/>
        </w:rPr>
      </w:pPr>
    </w:p>
    <w:p w14:paraId="1E74EF1C" w14:textId="77777777" w:rsidR="009451C0" w:rsidRDefault="00194F3D">
      <w:pPr>
        <w:rPr>
          <w:sz w:val="20"/>
          <w:szCs w:val="20"/>
        </w:rPr>
      </w:pPr>
      <w:r>
        <w:rPr>
          <w:rFonts w:eastAsia="Times New Roman"/>
          <w:b/>
          <w:bCs/>
          <w:sz w:val="30"/>
          <w:szCs w:val="30"/>
        </w:rPr>
        <w:t>6.2 Hardware Configuration</w:t>
      </w:r>
    </w:p>
    <w:p w14:paraId="0705D4F9" w14:textId="77777777" w:rsidR="009451C0" w:rsidRDefault="009451C0">
      <w:pPr>
        <w:spacing w:line="258" w:lineRule="exact"/>
        <w:rPr>
          <w:sz w:val="20"/>
          <w:szCs w:val="20"/>
        </w:rPr>
      </w:pPr>
    </w:p>
    <w:p w14:paraId="05C81918" w14:textId="77777777" w:rsidR="009451C0" w:rsidRDefault="00194F3D">
      <w:pPr>
        <w:rPr>
          <w:sz w:val="20"/>
          <w:szCs w:val="20"/>
        </w:rPr>
      </w:pPr>
      <w:r>
        <w:rPr>
          <w:rFonts w:eastAsia="Times New Roman"/>
          <w:b/>
          <w:bCs/>
          <w:sz w:val="24"/>
          <w:szCs w:val="24"/>
        </w:rPr>
        <w:t>Development Environment:</w:t>
      </w:r>
    </w:p>
    <w:p w14:paraId="68776FE1" w14:textId="77777777" w:rsidR="009451C0" w:rsidRDefault="009451C0">
      <w:pPr>
        <w:spacing w:line="313" w:lineRule="exact"/>
        <w:rPr>
          <w:sz w:val="20"/>
          <w:szCs w:val="20"/>
        </w:rPr>
      </w:pPr>
    </w:p>
    <w:p w14:paraId="490BF37D" w14:textId="77777777" w:rsidR="009451C0" w:rsidRDefault="00194F3D">
      <w:pPr>
        <w:ind w:left="420"/>
        <w:rPr>
          <w:sz w:val="20"/>
          <w:szCs w:val="20"/>
        </w:rPr>
      </w:pPr>
      <w:r>
        <w:rPr>
          <w:rFonts w:eastAsia="Times New Roman"/>
          <w:sz w:val="24"/>
          <w:szCs w:val="24"/>
        </w:rPr>
        <w:t>GPU: NVIDIA A100 (40GB memory) on university cluster</w:t>
      </w:r>
    </w:p>
    <w:p w14:paraId="6A88D9B3" w14:textId="77777777" w:rsidR="009451C0" w:rsidRDefault="00194F3D">
      <w:pPr>
        <w:spacing w:line="20" w:lineRule="exact"/>
        <w:rPr>
          <w:sz w:val="20"/>
          <w:szCs w:val="20"/>
        </w:rPr>
      </w:pPr>
      <w:r>
        <w:rPr>
          <w:noProof/>
          <w:sz w:val="20"/>
          <w:szCs w:val="20"/>
        </w:rPr>
        <w:drawing>
          <wp:anchor distT="0" distB="0" distL="114300" distR="114300" simplePos="0" relativeHeight="251600896" behindDoc="1" locked="0" layoutInCell="0" allowOverlap="1" wp14:anchorId="2EECC8FB" wp14:editId="4CE70519">
            <wp:simplePos x="0" y="0"/>
            <wp:positionH relativeFrom="column">
              <wp:posOffset>111125</wp:posOffset>
            </wp:positionH>
            <wp:positionV relativeFrom="paragraph">
              <wp:posOffset>-83820</wp:posOffset>
            </wp:positionV>
            <wp:extent cx="47625" cy="476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149952" w14:textId="77777777" w:rsidR="009451C0" w:rsidRDefault="009451C0">
      <w:pPr>
        <w:spacing w:line="244" w:lineRule="exact"/>
        <w:rPr>
          <w:sz w:val="20"/>
          <w:szCs w:val="20"/>
        </w:rPr>
      </w:pPr>
    </w:p>
    <w:p w14:paraId="744AAAD7" w14:textId="77777777" w:rsidR="009451C0" w:rsidRDefault="00194F3D">
      <w:pPr>
        <w:ind w:left="420"/>
        <w:rPr>
          <w:sz w:val="20"/>
          <w:szCs w:val="20"/>
        </w:rPr>
      </w:pPr>
      <w:r>
        <w:rPr>
          <w:rFonts w:eastAsia="Times New Roman"/>
          <w:sz w:val="24"/>
          <w:szCs w:val="24"/>
        </w:rPr>
        <w:t>CPU: Intel Xeon Platinum 8380 (56 cores)</w:t>
      </w:r>
    </w:p>
    <w:p w14:paraId="6F88E1F4" w14:textId="77777777" w:rsidR="009451C0" w:rsidRDefault="00194F3D">
      <w:pPr>
        <w:spacing w:line="20" w:lineRule="exact"/>
        <w:rPr>
          <w:sz w:val="20"/>
          <w:szCs w:val="20"/>
        </w:rPr>
      </w:pPr>
      <w:r>
        <w:rPr>
          <w:noProof/>
          <w:sz w:val="20"/>
          <w:szCs w:val="20"/>
        </w:rPr>
        <w:drawing>
          <wp:anchor distT="0" distB="0" distL="114300" distR="114300" simplePos="0" relativeHeight="251601920" behindDoc="1" locked="0" layoutInCell="0" allowOverlap="1" wp14:anchorId="55BB6799" wp14:editId="1182386B">
            <wp:simplePos x="0" y="0"/>
            <wp:positionH relativeFrom="column">
              <wp:posOffset>111125</wp:posOffset>
            </wp:positionH>
            <wp:positionV relativeFrom="paragraph">
              <wp:posOffset>-83820</wp:posOffset>
            </wp:positionV>
            <wp:extent cx="47625" cy="476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151448D" w14:textId="77777777" w:rsidR="009451C0" w:rsidRDefault="009451C0">
      <w:pPr>
        <w:sectPr w:rsidR="009451C0">
          <w:pgSz w:w="11900" w:h="16838"/>
          <w:pgMar w:top="442" w:right="1279" w:bottom="316" w:left="560" w:header="0" w:footer="0" w:gutter="0"/>
          <w:cols w:space="720" w:equalWidth="0">
            <w:col w:w="10060"/>
          </w:cols>
        </w:sectPr>
      </w:pPr>
    </w:p>
    <w:p w14:paraId="55BFB940" w14:textId="77777777" w:rsidR="009451C0" w:rsidRDefault="00194F3D">
      <w:pPr>
        <w:ind w:left="420"/>
        <w:rPr>
          <w:sz w:val="20"/>
          <w:szCs w:val="20"/>
        </w:rPr>
      </w:pPr>
      <w:bookmarkStart w:id="27" w:name="page29"/>
      <w:bookmarkEnd w:id="27"/>
      <w:r>
        <w:rPr>
          <w:rFonts w:eastAsia="Times New Roman"/>
          <w:sz w:val="24"/>
          <w:szCs w:val="24"/>
        </w:rPr>
        <w:lastRenderedPageBreak/>
        <w:t>RAM: 512 GB</w:t>
      </w:r>
    </w:p>
    <w:p w14:paraId="3732B8F9" w14:textId="77777777" w:rsidR="009451C0" w:rsidRDefault="00194F3D">
      <w:pPr>
        <w:spacing w:line="20" w:lineRule="exact"/>
        <w:rPr>
          <w:sz w:val="20"/>
          <w:szCs w:val="20"/>
        </w:rPr>
      </w:pPr>
      <w:r>
        <w:rPr>
          <w:noProof/>
          <w:sz w:val="20"/>
          <w:szCs w:val="20"/>
        </w:rPr>
        <w:drawing>
          <wp:anchor distT="0" distB="0" distL="114300" distR="114300" simplePos="0" relativeHeight="251602944" behindDoc="1" locked="0" layoutInCell="0" allowOverlap="1" wp14:anchorId="4BBB208F" wp14:editId="64DCF6EC">
            <wp:simplePos x="0" y="0"/>
            <wp:positionH relativeFrom="column">
              <wp:posOffset>111125</wp:posOffset>
            </wp:positionH>
            <wp:positionV relativeFrom="paragraph">
              <wp:posOffset>-83820</wp:posOffset>
            </wp:positionV>
            <wp:extent cx="47625" cy="476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FEEF170" w14:textId="77777777" w:rsidR="009451C0" w:rsidRDefault="009451C0">
      <w:pPr>
        <w:spacing w:line="244" w:lineRule="exact"/>
        <w:rPr>
          <w:sz w:val="20"/>
          <w:szCs w:val="20"/>
        </w:rPr>
      </w:pPr>
    </w:p>
    <w:p w14:paraId="7CB12C60" w14:textId="77777777" w:rsidR="009451C0" w:rsidRDefault="00194F3D">
      <w:pPr>
        <w:ind w:left="420"/>
        <w:rPr>
          <w:sz w:val="20"/>
          <w:szCs w:val="20"/>
        </w:rPr>
      </w:pPr>
      <w:r>
        <w:rPr>
          <w:rFonts w:eastAsia="Times New Roman"/>
          <w:sz w:val="24"/>
          <w:szCs w:val="24"/>
        </w:rPr>
        <w:t>Storage: 50TB network storage for datasets</w:t>
      </w:r>
    </w:p>
    <w:p w14:paraId="34006526" w14:textId="77777777" w:rsidR="009451C0" w:rsidRDefault="00194F3D">
      <w:pPr>
        <w:spacing w:line="20" w:lineRule="exact"/>
        <w:rPr>
          <w:sz w:val="20"/>
          <w:szCs w:val="20"/>
        </w:rPr>
      </w:pPr>
      <w:r>
        <w:rPr>
          <w:noProof/>
          <w:sz w:val="20"/>
          <w:szCs w:val="20"/>
        </w:rPr>
        <w:drawing>
          <wp:anchor distT="0" distB="0" distL="114300" distR="114300" simplePos="0" relativeHeight="251603968" behindDoc="1" locked="0" layoutInCell="0" allowOverlap="1" wp14:anchorId="0BF9A7EF" wp14:editId="03AC3A65">
            <wp:simplePos x="0" y="0"/>
            <wp:positionH relativeFrom="column">
              <wp:posOffset>111125</wp:posOffset>
            </wp:positionH>
            <wp:positionV relativeFrom="paragraph">
              <wp:posOffset>-83820</wp:posOffset>
            </wp:positionV>
            <wp:extent cx="47625" cy="476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E352977" w14:textId="77777777" w:rsidR="009451C0" w:rsidRDefault="009451C0">
      <w:pPr>
        <w:spacing w:line="300" w:lineRule="exact"/>
        <w:rPr>
          <w:sz w:val="20"/>
          <w:szCs w:val="20"/>
        </w:rPr>
      </w:pPr>
    </w:p>
    <w:p w14:paraId="288478B9" w14:textId="77777777" w:rsidR="009451C0" w:rsidRDefault="00194F3D">
      <w:pPr>
        <w:rPr>
          <w:sz w:val="20"/>
          <w:szCs w:val="20"/>
        </w:rPr>
      </w:pPr>
      <w:r>
        <w:rPr>
          <w:rFonts w:eastAsia="Times New Roman"/>
          <w:b/>
          <w:bCs/>
          <w:sz w:val="24"/>
          <w:szCs w:val="24"/>
        </w:rPr>
        <w:t>Computational Requirements:</w:t>
      </w:r>
    </w:p>
    <w:p w14:paraId="7D181769" w14:textId="77777777" w:rsidR="009451C0" w:rsidRDefault="009451C0">
      <w:pPr>
        <w:spacing w:line="313" w:lineRule="exact"/>
        <w:rPr>
          <w:sz w:val="20"/>
          <w:szCs w:val="20"/>
        </w:rPr>
      </w:pPr>
    </w:p>
    <w:p w14:paraId="20471EEB" w14:textId="77777777" w:rsidR="009451C0" w:rsidRDefault="00194F3D">
      <w:pPr>
        <w:ind w:left="420"/>
        <w:rPr>
          <w:sz w:val="20"/>
          <w:szCs w:val="20"/>
        </w:rPr>
      </w:pPr>
      <w:r>
        <w:rPr>
          <w:rFonts w:eastAsia="Times New Roman"/>
          <w:sz w:val="24"/>
          <w:szCs w:val="24"/>
        </w:rPr>
        <w:t>Model training: 48-72 hours for full pipeline on A100</w:t>
      </w:r>
    </w:p>
    <w:p w14:paraId="6379D5F1" w14:textId="77777777" w:rsidR="009451C0" w:rsidRDefault="00194F3D">
      <w:pPr>
        <w:spacing w:line="20" w:lineRule="exact"/>
        <w:rPr>
          <w:sz w:val="20"/>
          <w:szCs w:val="20"/>
        </w:rPr>
      </w:pPr>
      <w:r>
        <w:rPr>
          <w:noProof/>
          <w:sz w:val="20"/>
          <w:szCs w:val="20"/>
        </w:rPr>
        <w:drawing>
          <wp:anchor distT="0" distB="0" distL="114300" distR="114300" simplePos="0" relativeHeight="251604992" behindDoc="1" locked="0" layoutInCell="0" allowOverlap="1" wp14:anchorId="0148DB82" wp14:editId="6319C126">
            <wp:simplePos x="0" y="0"/>
            <wp:positionH relativeFrom="column">
              <wp:posOffset>111125</wp:posOffset>
            </wp:positionH>
            <wp:positionV relativeFrom="paragraph">
              <wp:posOffset>-83820</wp:posOffset>
            </wp:positionV>
            <wp:extent cx="47625" cy="476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4115DB5" w14:textId="77777777" w:rsidR="009451C0" w:rsidRDefault="009451C0">
      <w:pPr>
        <w:spacing w:line="244" w:lineRule="exact"/>
        <w:rPr>
          <w:sz w:val="20"/>
          <w:szCs w:val="20"/>
        </w:rPr>
      </w:pPr>
    </w:p>
    <w:p w14:paraId="3944DCD2" w14:textId="77777777" w:rsidR="009451C0" w:rsidRDefault="00194F3D">
      <w:pPr>
        <w:ind w:left="420"/>
        <w:rPr>
          <w:sz w:val="20"/>
          <w:szCs w:val="20"/>
        </w:rPr>
      </w:pPr>
      <w:r>
        <w:rPr>
          <w:rFonts w:eastAsia="Times New Roman"/>
          <w:sz w:val="24"/>
          <w:szCs w:val="24"/>
        </w:rPr>
        <w:t>Single inference: 150ms for 1 field sample on A100, 2.5s on CPU</w:t>
      </w:r>
    </w:p>
    <w:p w14:paraId="21D825A1" w14:textId="77777777" w:rsidR="009451C0" w:rsidRDefault="00194F3D">
      <w:pPr>
        <w:spacing w:line="20" w:lineRule="exact"/>
        <w:rPr>
          <w:sz w:val="20"/>
          <w:szCs w:val="20"/>
        </w:rPr>
      </w:pPr>
      <w:r>
        <w:rPr>
          <w:noProof/>
          <w:sz w:val="20"/>
          <w:szCs w:val="20"/>
        </w:rPr>
        <w:drawing>
          <wp:anchor distT="0" distB="0" distL="114300" distR="114300" simplePos="0" relativeHeight="251606016" behindDoc="1" locked="0" layoutInCell="0" allowOverlap="1" wp14:anchorId="6E13AE1D" wp14:editId="040B75A4">
            <wp:simplePos x="0" y="0"/>
            <wp:positionH relativeFrom="column">
              <wp:posOffset>111125</wp:posOffset>
            </wp:positionH>
            <wp:positionV relativeFrom="paragraph">
              <wp:posOffset>-83820</wp:posOffset>
            </wp:positionV>
            <wp:extent cx="47625" cy="476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C2853F2" w14:textId="77777777" w:rsidR="009451C0" w:rsidRDefault="009451C0">
      <w:pPr>
        <w:spacing w:line="357" w:lineRule="exact"/>
        <w:rPr>
          <w:sz w:val="20"/>
          <w:szCs w:val="20"/>
        </w:rPr>
      </w:pPr>
    </w:p>
    <w:p w14:paraId="32296F8A" w14:textId="77777777" w:rsidR="009451C0" w:rsidRDefault="00194F3D">
      <w:pPr>
        <w:rPr>
          <w:sz w:val="20"/>
          <w:szCs w:val="20"/>
        </w:rPr>
      </w:pPr>
      <w:r>
        <w:rPr>
          <w:rFonts w:eastAsia="Times New Roman"/>
          <w:b/>
          <w:bCs/>
          <w:sz w:val="30"/>
          <w:szCs w:val="30"/>
        </w:rPr>
        <w:t>6.3 Data Pipeline Implementation</w:t>
      </w:r>
    </w:p>
    <w:p w14:paraId="7AA8C816" w14:textId="77777777" w:rsidR="009451C0" w:rsidRDefault="009451C0">
      <w:pPr>
        <w:spacing w:line="303" w:lineRule="exact"/>
        <w:rPr>
          <w:sz w:val="20"/>
          <w:szCs w:val="20"/>
        </w:rPr>
      </w:pPr>
    </w:p>
    <w:p w14:paraId="3810F4B8" w14:textId="77777777" w:rsidR="009451C0" w:rsidRDefault="00194F3D">
      <w:pPr>
        <w:rPr>
          <w:sz w:val="20"/>
          <w:szCs w:val="20"/>
        </w:rPr>
      </w:pPr>
      <w:r>
        <w:rPr>
          <w:rFonts w:eastAsia="Times New Roman"/>
          <w:b/>
          <w:bCs/>
          <w:sz w:val="24"/>
          <w:szCs w:val="24"/>
        </w:rPr>
        <w:t>6.3.1 Efficient Loading Strategy</w:t>
      </w:r>
    </w:p>
    <w:p w14:paraId="7D891314" w14:textId="77777777" w:rsidR="009451C0" w:rsidRDefault="009451C0">
      <w:pPr>
        <w:spacing w:line="178" w:lineRule="exact"/>
        <w:rPr>
          <w:sz w:val="20"/>
          <w:szCs w:val="20"/>
        </w:rPr>
      </w:pPr>
    </w:p>
    <w:p w14:paraId="0EADD71C" w14:textId="77777777" w:rsidR="009451C0" w:rsidRDefault="00194F3D">
      <w:pPr>
        <w:rPr>
          <w:sz w:val="20"/>
          <w:szCs w:val="20"/>
        </w:rPr>
      </w:pPr>
      <w:r>
        <w:rPr>
          <w:rFonts w:eastAsia="Times New Roman"/>
          <w:sz w:val="24"/>
          <w:szCs w:val="24"/>
        </w:rPr>
        <w:t>Given 140TB UAV dataset size, implemented lazy loading with on-the-fly preprocessing:</w:t>
      </w:r>
    </w:p>
    <w:p w14:paraId="3E2215ED" w14:textId="77777777" w:rsidR="009451C0" w:rsidRDefault="00194F3D">
      <w:pPr>
        <w:spacing w:line="20" w:lineRule="exact"/>
        <w:rPr>
          <w:sz w:val="20"/>
          <w:szCs w:val="20"/>
        </w:rPr>
      </w:pPr>
      <w:r>
        <w:rPr>
          <w:noProof/>
          <w:sz w:val="20"/>
          <w:szCs w:val="20"/>
        </w:rPr>
        <w:drawing>
          <wp:anchor distT="0" distB="0" distL="114300" distR="114300" simplePos="0" relativeHeight="251607040" behindDoc="1" locked="0" layoutInCell="0" allowOverlap="1" wp14:anchorId="46ACC5A8" wp14:editId="6D2796E5">
            <wp:simplePos x="0" y="0"/>
            <wp:positionH relativeFrom="column">
              <wp:posOffset>-10795</wp:posOffset>
            </wp:positionH>
            <wp:positionV relativeFrom="paragraph">
              <wp:posOffset>173990</wp:posOffset>
            </wp:positionV>
            <wp:extent cx="6873875" cy="53689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srcRect/>
                    <a:stretch>
                      <a:fillRect/>
                    </a:stretch>
                  </pic:blipFill>
                  <pic:spPr bwMode="auto">
                    <a:xfrm>
                      <a:off x="0" y="0"/>
                      <a:ext cx="6873875" cy="5368925"/>
                    </a:xfrm>
                    <a:prstGeom prst="rect">
                      <a:avLst/>
                    </a:prstGeom>
                    <a:noFill/>
                  </pic:spPr>
                </pic:pic>
              </a:graphicData>
            </a:graphic>
          </wp:anchor>
        </w:drawing>
      </w:r>
    </w:p>
    <w:p w14:paraId="3CB00D40" w14:textId="77777777" w:rsidR="009451C0" w:rsidRDefault="009451C0">
      <w:pPr>
        <w:spacing w:line="200" w:lineRule="exact"/>
        <w:rPr>
          <w:sz w:val="20"/>
          <w:szCs w:val="20"/>
        </w:rPr>
      </w:pPr>
    </w:p>
    <w:p w14:paraId="48F91628" w14:textId="77777777" w:rsidR="009451C0" w:rsidRDefault="009451C0">
      <w:pPr>
        <w:spacing w:line="285" w:lineRule="exact"/>
        <w:rPr>
          <w:sz w:val="20"/>
          <w:szCs w:val="20"/>
        </w:rPr>
      </w:pPr>
    </w:p>
    <w:p w14:paraId="16D3E86E" w14:textId="77777777" w:rsidR="009451C0" w:rsidRDefault="00194F3D">
      <w:pPr>
        <w:ind w:left="220"/>
        <w:rPr>
          <w:sz w:val="20"/>
          <w:szCs w:val="20"/>
        </w:rPr>
      </w:pPr>
      <w:r>
        <w:rPr>
          <w:rFonts w:eastAsia="Times New Roman"/>
          <w:sz w:val="18"/>
          <w:szCs w:val="18"/>
        </w:rPr>
        <w:t>python</w:t>
      </w:r>
    </w:p>
    <w:p w14:paraId="5A888D04" w14:textId="77777777" w:rsidR="009451C0" w:rsidRDefault="009451C0">
      <w:pPr>
        <w:spacing w:line="272" w:lineRule="exact"/>
        <w:rPr>
          <w:sz w:val="20"/>
          <w:szCs w:val="20"/>
        </w:rPr>
      </w:pPr>
    </w:p>
    <w:p w14:paraId="4396B01D" w14:textId="77777777" w:rsidR="009451C0" w:rsidRDefault="00194F3D">
      <w:pPr>
        <w:ind w:left="220"/>
        <w:rPr>
          <w:sz w:val="20"/>
          <w:szCs w:val="20"/>
        </w:rPr>
      </w:pPr>
      <w:r>
        <w:rPr>
          <w:rFonts w:eastAsia="Times New Roman"/>
          <w:color w:val="C678DD"/>
          <w:sz w:val="21"/>
          <w:szCs w:val="21"/>
        </w:rPr>
        <w:t>class</w:t>
      </w:r>
      <w:r>
        <w:rPr>
          <w:rFonts w:eastAsia="Times New Roman"/>
          <w:color w:val="D19A66"/>
          <w:sz w:val="21"/>
          <w:szCs w:val="21"/>
        </w:rPr>
        <w:t xml:space="preserve"> AgriFusionDataset</w:t>
      </w:r>
      <w:r>
        <w:rPr>
          <w:rFonts w:eastAsia="Times New Roman"/>
          <w:color w:val="ABB2BF"/>
          <w:sz w:val="21"/>
          <w:szCs w:val="21"/>
        </w:rPr>
        <w:t>(torch.utils.data.Dataset):</w:t>
      </w:r>
    </w:p>
    <w:p w14:paraId="06EF2453" w14:textId="77777777" w:rsidR="009451C0" w:rsidRDefault="009451C0">
      <w:pPr>
        <w:spacing w:line="104" w:lineRule="exact"/>
        <w:rPr>
          <w:sz w:val="20"/>
          <w:szCs w:val="20"/>
        </w:rPr>
      </w:pPr>
    </w:p>
    <w:p w14:paraId="1F514B30"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__init__</w:t>
      </w:r>
      <w:r>
        <w:rPr>
          <w:rFonts w:eastAsia="Times New Roman"/>
          <w:color w:val="ABB2BF"/>
          <w:sz w:val="21"/>
          <w:szCs w:val="21"/>
        </w:rPr>
        <w:t>(self, field_ids, split</w:t>
      </w:r>
      <w:r>
        <w:rPr>
          <w:rFonts w:eastAsia="Times New Roman"/>
          <w:color w:val="61AFEF"/>
          <w:sz w:val="21"/>
          <w:szCs w:val="21"/>
        </w:rPr>
        <w:t>=</w:t>
      </w:r>
      <w:r>
        <w:rPr>
          <w:rFonts w:eastAsia="Times New Roman"/>
          <w:color w:val="98C379"/>
          <w:sz w:val="21"/>
          <w:szCs w:val="21"/>
        </w:rPr>
        <w:t>'train'</w:t>
      </w:r>
      <w:r>
        <w:rPr>
          <w:rFonts w:eastAsia="Times New Roman"/>
          <w:color w:val="ABB2BF"/>
          <w:sz w:val="21"/>
          <w:szCs w:val="21"/>
        </w:rPr>
        <w:t>):</w:t>
      </w:r>
    </w:p>
    <w:p w14:paraId="0CBE2B69" w14:textId="77777777" w:rsidR="009451C0" w:rsidRDefault="009451C0">
      <w:pPr>
        <w:spacing w:line="104" w:lineRule="exact"/>
        <w:rPr>
          <w:sz w:val="20"/>
          <w:szCs w:val="20"/>
        </w:rPr>
      </w:pPr>
    </w:p>
    <w:p w14:paraId="76940CBE" w14:textId="77777777" w:rsidR="009451C0" w:rsidRDefault="00194F3D">
      <w:pPr>
        <w:ind w:left="640"/>
        <w:rPr>
          <w:sz w:val="20"/>
          <w:szCs w:val="20"/>
        </w:rPr>
      </w:pPr>
      <w:r>
        <w:rPr>
          <w:rFonts w:eastAsia="Times New Roman"/>
          <w:color w:val="ABB2BF"/>
          <w:sz w:val="21"/>
          <w:szCs w:val="21"/>
        </w:rPr>
        <w:t>self.field_ids</w:t>
      </w:r>
      <w:r>
        <w:rPr>
          <w:rFonts w:eastAsia="Times New Roman"/>
          <w:color w:val="61AFEF"/>
          <w:sz w:val="21"/>
          <w:szCs w:val="21"/>
        </w:rPr>
        <w:t xml:space="preserve"> =</w:t>
      </w:r>
      <w:r>
        <w:rPr>
          <w:rFonts w:eastAsia="Times New Roman"/>
          <w:color w:val="ABB2BF"/>
          <w:sz w:val="21"/>
          <w:szCs w:val="21"/>
        </w:rPr>
        <w:t xml:space="preserve"> field_ids</w:t>
      </w:r>
    </w:p>
    <w:p w14:paraId="28B9DEAB" w14:textId="77777777" w:rsidR="009451C0" w:rsidRDefault="009451C0">
      <w:pPr>
        <w:spacing w:line="89" w:lineRule="exact"/>
        <w:rPr>
          <w:sz w:val="20"/>
          <w:szCs w:val="20"/>
        </w:rPr>
      </w:pPr>
    </w:p>
    <w:p w14:paraId="7DA01385" w14:textId="77777777" w:rsidR="009451C0" w:rsidRDefault="00194F3D">
      <w:pPr>
        <w:ind w:left="640"/>
        <w:rPr>
          <w:sz w:val="20"/>
          <w:szCs w:val="20"/>
        </w:rPr>
      </w:pPr>
      <w:r>
        <w:rPr>
          <w:rFonts w:eastAsia="Times New Roman"/>
          <w:color w:val="ABB2BF"/>
          <w:sz w:val="21"/>
          <w:szCs w:val="21"/>
        </w:rPr>
        <w:t>self.split</w:t>
      </w:r>
      <w:r>
        <w:rPr>
          <w:rFonts w:eastAsia="Times New Roman"/>
          <w:color w:val="61AFEF"/>
          <w:sz w:val="21"/>
          <w:szCs w:val="21"/>
        </w:rPr>
        <w:t xml:space="preserve"> =</w:t>
      </w:r>
      <w:r>
        <w:rPr>
          <w:rFonts w:eastAsia="Times New Roman"/>
          <w:color w:val="ABB2BF"/>
          <w:sz w:val="21"/>
          <w:szCs w:val="21"/>
        </w:rPr>
        <w:t xml:space="preserve"> split</w:t>
      </w:r>
    </w:p>
    <w:p w14:paraId="0119C783" w14:textId="77777777" w:rsidR="009451C0" w:rsidRDefault="009451C0">
      <w:pPr>
        <w:spacing w:line="104" w:lineRule="exact"/>
        <w:rPr>
          <w:sz w:val="20"/>
          <w:szCs w:val="20"/>
        </w:rPr>
      </w:pPr>
    </w:p>
    <w:p w14:paraId="5507992C" w14:textId="77777777" w:rsidR="009451C0" w:rsidRDefault="00194F3D">
      <w:pPr>
        <w:ind w:left="640"/>
        <w:rPr>
          <w:sz w:val="20"/>
          <w:szCs w:val="20"/>
        </w:rPr>
      </w:pPr>
      <w:r>
        <w:rPr>
          <w:rFonts w:eastAsia="Times New Roman"/>
          <w:color w:val="ABB2BF"/>
          <w:sz w:val="21"/>
          <w:szCs w:val="21"/>
        </w:rPr>
        <w:t>self.satellite_cache</w:t>
      </w:r>
      <w:r>
        <w:rPr>
          <w:rFonts w:eastAsia="Times New Roman"/>
          <w:color w:val="61AFEF"/>
          <w:sz w:val="21"/>
          <w:szCs w:val="21"/>
        </w:rPr>
        <w:t xml:space="preserve"> =</w:t>
      </w:r>
      <w:r>
        <w:rPr>
          <w:rFonts w:eastAsia="Times New Roman"/>
          <w:color w:val="ABB2BF"/>
          <w:sz w:val="21"/>
          <w:szCs w:val="21"/>
        </w:rPr>
        <w:t xml:space="preserve"> {}</w:t>
      </w:r>
      <w:r>
        <w:rPr>
          <w:rFonts w:eastAsia="Times New Roman"/>
          <w:color w:val="5C6370"/>
          <w:sz w:val="21"/>
          <w:szCs w:val="21"/>
        </w:rPr>
        <w:t xml:space="preserve"> </w:t>
      </w:r>
      <w:r>
        <w:rPr>
          <w:rFonts w:eastAsia="Times New Roman"/>
          <w:i/>
          <w:iCs/>
          <w:color w:val="5C6370"/>
          <w:sz w:val="21"/>
          <w:szCs w:val="21"/>
        </w:rPr>
        <w:t># In-memory cache for small satellite data</w:t>
      </w:r>
    </w:p>
    <w:p w14:paraId="1F8C09C0" w14:textId="77777777" w:rsidR="009451C0" w:rsidRDefault="009451C0">
      <w:pPr>
        <w:spacing w:line="200" w:lineRule="exact"/>
        <w:rPr>
          <w:sz w:val="20"/>
          <w:szCs w:val="20"/>
        </w:rPr>
      </w:pPr>
    </w:p>
    <w:p w14:paraId="5A5EC4BE" w14:textId="77777777" w:rsidR="009451C0" w:rsidRDefault="009451C0">
      <w:pPr>
        <w:spacing w:line="249" w:lineRule="exact"/>
        <w:rPr>
          <w:sz w:val="20"/>
          <w:szCs w:val="20"/>
        </w:rPr>
      </w:pPr>
    </w:p>
    <w:p w14:paraId="00AE9D7F"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__getitem__</w:t>
      </w:r>
      <w:r>
        <w:rPr>
          <w:rFonts w:eastAsia="Times New Roman"/>
          <w:color w:val="ABB2BF"/>
          <w:sz w:val="21"/>
          <w:szCs w:val="21"/>
        </w:rPr>
        <w:t>(self, idx):</w:t>
      </w:r>
    </w:p>
    <w:p w14:paraId="45DCB6E7" w14:textId="77777777" w:rsidR="009451C0" w:rsidRDefault="009451C0">
      <w:pPr>
        <w:spacing w:line="89" w:lineRule="exact"/>
        <w:rPr>
          <w:sz w:val="20"/>
          <w:szCs w:val="20"/>
        </w:rPr>
      </w:pPr>
    </w:p>
    <w:p w14:paraId="3F618460" w14:textId="77777777" w:rsidR="009451C0" w:rsidRDefault="00194F3D">
      <w:pPr>
        <w:ind w:left="640"/>
        <w:rPr>
          <w:sz w:val="20"/>
          <w:szCs w:val="20"/>
        </w:rPr>
      </w:pPr>
      <w:r>
        <w:rPr>
          <w:rFonts w:eastAsia="Times New Roman"/>
          <w:color w:val="ABB2BF"/>
          <w:sz w:val="21"/>
          <w:szCs w:val="21"/>
        </w:rPr>
        <w:t>field_id</w:t>
      </w:r>
      <w:r>
        <w:rPr>
          <w:rFonts w:eastAsia="Times New Roman"/>
          <w:color w:val="61AFEF"/>
          <w:sz w:val="21"/>
          <w:szCs w:val="21"/>
        </w:rPr>
        <w:t xml:space="preserve"> =</w:t>
      </w:r>
      <w:r>
        <w:rPr>
          <w:rFonts w:eastAsia="Times New Roman"/>
          <w:color w:val="ABB2BF"/>
          <w:sz w:val="21"/>
          <w:szCs w:val="21"/>
        </w:rPr>
        <w:t xml:space="preserve"> self.field_ids[idx]</w:t>
      </w:r>
    </w:p>
    <w:p w14:paraId="1B202E9E" w14:textId="77777777" w:rsidR="009451C0" w:rsidRDefault="009451C0">
      <w:pPr>
        <w:spacing w:line="200" w:lineRule="exact"/>
        <w:rPr>
          <w:sz w:val="20"/>
          <w:szCs w:val="20"/>
        </w:rPr>
      </w:pPr>
    </w:p>
    <w:p w14:paraId="3CA931C6" w14:textId="77777777" w:rsidR="009451C0" w:rsidRDefault="009451C0">
      <w:pPr>
        <w:spacing w:line="253" w:lineRule="exact"/>
        <w:rPr>
          <w:sz w:val="20"/>
          <w:szCs w:val="20"/>
        </w:rPr>
      </w:pPr>
    </w:p>
    <w:p w14:paraId="41E7529E" w14:textId="77777777" w:rsidR="009451C0" w:rsidRDefault="00194F3D">
      <w:pPr>
        <w:numPr>
          <w:ilvl w:val="0"/>
          <w:numId w:val="16"/>
        </w:numPr>
        <w:tabs>
          <w:tab w:val="left" w:pos="798"/>
        </w:tabs>
        <w:spacing w:line="377" w:lineRule="auto"/>
        <w:ind w:left="640" w:right="6220"/>
        <w:rPr>
          <w:rFonts w:eastAsia="Times New Roman"/>
          <w:i/>
          <w:iCs/>
          <w:color w:val="5C6370"/>
          <w:sz w:val="21"/>
          <w:szCs w:val="21"/>
        </w:rPr>
      </w:pPr>
      <w:r>
        <w:rPr>
          <w:rFonts w:eastAsia="Times New Roman"/>
          <w:i/>
          <w:iCs/>
          <w:color w:val="5C6370"/>
          <w:sz w:val="21"/>
          <w:szCs w:val="21"/>
        </w:rPr>
        <w:t xml:space="preserve">Load satellite (cached, ~1MB per field) </w:t>
      </w:r>
      <w:r>
        <w:rPr>
          <w:rFonts w:eastAsia="Times New Roman"/>
          <w:color w:val="ABB2BF"/>
          <w:sz w:val="21"/>
          <w:szCs w:val="21"/>
        </w:rPr>
        <w:t>sat_data</w:t>
      </w:r>
      <w:r>
        <w:rPr>
          <w:rFonts w:eastAsia="Times New Roman"/>
          <w:color w:val="61AFEF"/>
          <w:sz w:val="21"/>
          <w:szCs w:val="21"/>
        </w:rPr>
        <w:t xml:space="preserve"> =</w:t>
      </w:r>
      <w:r>
        <w:rPr>
          <w:rFonts w:eastAsia="Times New Roman"/>
          <w:color w:val="ABB2BF"/>
          <w:sz w:val="21"/>
          <w:szCs w:val="21"/>
        </w:rPr>
        <w:t xml:space="preserve"> self._load_satellite(field_id)</w:t>
      </w:r>
    </w:p>
    <w:p w14:paraId="6259617F" w14:textId="77777777" w:rsidR="009451C0" w:rsidRDefault="009451C0">
      <w:pPr>
        <w:spacing w:line="261" w:lineRule="exact"/>
        <w:rPr>
          <w:rFonts w:eastAsia="Times New Roman"/>
          <w:i/>
          <w:iCs/>
          <w:color w:val="5C6370"/>
          <w:sz w:val="21"/>
          <w:szCs w:val="21"/>
        </w:rPr>
      </w:pPr>
    </w:p>
    <w:p w14:paraId="19FE26C5" w14:textId="77777777" w:rsidR="009451C0" w:rsidRDefault="00194F3D">
      <w:pPr>
        <w:numPr>
          <w:ilvl w:val="0"/>
          <w:numId w:val="16"/>
        </w:numPr>
        <w:tabs>
          <w:tab w:val="left" w:pos="798"/>
        </w:tabs>
        <w:spacing w:line="377" w:lineRule="auto"/>
        <w:ind w:left="640" w:right="4560"/>
        <w:rPr>
          <w:rFonts w:eastAsia="Times New Roman"/>
          <w:i/>
          <w:iCs/>
          <w:color w:val="5C6370"/>
          <w:sz w:val="21"/>
          <w:szCs w:val="21"/>
        </w:rPr>
      </w:pPr>
      <w:r>
        <w:rPr>
          <w:rFonts w:eastAsia="Times New Roman"/>
          <w:i/>
          <w:iCs/>
          <w:color w:val="5C6370"/>
          <w:sz w:val="21"/>
          <w:szCs w:val="21"/>
        </w:rPr>
        <w:t xml:space="preserve">Load UAV on demand (5GB per field, sampled to 256x256) </w:t>
      </w:r>
      <w:r>
        <w:rPr>
          <w:rFonts w:eastAsia="Times New Roman"/>
          <w:color w:val="ABB2BF"/>
          <w:sz w:val="21"/>
          <w:szCs w:val="21"/>
        </w:rPr>
        <w:t>uav_data</w:t>
      </w:r>
      <w:r>
        <w:rPr>
          <w:rFonts w:eastAsia="Times New Roman"/>
          <w:color w:val="61AFEF"/>
          <w:sz w:val="21"/>
          <w:szCs w:val="21"/>
        </w:rPr>
        <w:t xml:space="preserve"> =</w:t>
      </w:r>
      <w:r>
        <w:rPr>
          <w:rFonts w:eastAsia="Times New Roman"/>
          <w:color w:val="ABB2BF"/>
          <w:sz w:val="21"/>
          <w:szCs w:val="21"/>
        </w:rPr>
        <w:t xml:space="preserve"> self._load_uav_tile(field_id)</w:t>
      </w:r>
    </w:p>
    <w:p w14:paraId="4622210B" w14:textId="77777777" w:rsidR="009451C0" w:rsidRDefault="009451C0">
      <w:pPr>
        <w:spacing w:line="261" w:lineRule="exact"/>
        <w:rPr>
          <w:rFonts w:eastAsia="Times New Roman"/>
          <w:i/>
          <w:iCs/>
          <w:color w:val="5C6370"/>
          <w:sz w:val="21"/>
          <w:szCs w:val="21"/>
        </w:rPr>
      </w:pPr>
    </w:p>
    <w:p w14:paraId="265A75CB" w14:textId="77777777" w:rsidR="009451C0" w:rsidRDefault="00194F3D">
      <w:pPr>
        <w:numPr>
          <w:ilvl w:val="0"/>
          <w:numId w:val="16"/>
        </w:numPr>
        <w:tabs>
          <w:tab w:val="left" w:pos="800"/>
        </w:tabs>
        <w:ind w:left="800" w:hanging="160"/>
        <w:rPr>
          <w:rFonts w:eastAsia="Times New Roman"/>
          <w:i/>
          <w:iCs/>
          <w:color w:val="5C6370"/>
          <w:sz w:val="21"/>
          <w:szCs w:val="21"/>
        </w:rPr>
      </w:pPr>
      <w:r>
        <w:rPr>
          <w:rFonts w:eastAsia="Times New Roman"/>
          <w:i/>
          <w:iCs/>
          <w:color w:val="5C6370"/>
          <w:sz w:val="21"/>
          <w:szCs w:val="21"/>
        </w:rPr>
        <w:t>Load sensor time series (small, fully cached)</w:t>
      </w:r>
    </w:p>
    <w:p w14:paraId="7765BB91" w14:textId="77777777" w:rsidR="009451C0" w:rsidRDefault="009451C0">
      <w:pPr>
        <w:spacing w:line="100" w:lineRule="exact"/>
        <w:rPr>
          <w:sz w:val="20"/>
          <w:szCs w:val="20"/>
        </w:rPr>
      </w:pPr>
    </w:p>
    <w:p w14:paraId="14D9AD2E" w14:textId="77777777" w:rsidR="009451C0" w:rsidRDefault="00194F3D">
      <w:pPr>
        <w:ind w:left="640"/>
        <w:rPr>
          <w:sz w:val="20"/>
          <w:szCs w:val="20"/>
        </w:rPr>
      </w:pPr>
      <w:r>
        <w:rPr>
          <w:rFonts w:eastAsia="Times New Roman"/>
          <w:color w:val="ABB2BF"/>
          <w:sz w:val="21"/>
          <w:szCs w:val="21"/>
        </w:rPr>
        <w:t>sensor_data</w:t>
      </w:r>
      <w:r>
        <w:rPr>
          <w:rFonts w:eastAsia="Times New Roman"/>
          <w:color w:val="61AFEF"/>
          <w:sz w:val="21"/>
          <w:szCs w:val="21"/>
        </w:rPr>
        <w:t xml:space="preserve"> =</w:t>
      </w:r>
      <w:r>
        <w:rPr>
          <w:rFonts w:eastAsia="Times New Roman"/>
          <w:color w:val="ABB2BF"/>
          <w:sz w:val="21"/>
          <w:szCs w:val="21"/>
        </w:rPr>
        <w:t xml:space="preserve"> self.sensor_cache[field_id]</w:t>
      </w:r>
    </w:p>
    <w:p w14:paraId="7DD568CB" w14:textId="77777777" w:rsidR="009451C0" w:rsidRDefault="009451C0">
      <w:pPr>
        <w:spacing w:line="200" w:lineRule="exact"/>
        <w:rPr>
          <w:sz w:val="20"/>
          <w:szCs w:val="20"/>
        </w:rPr>
      </w:pPr>
    </w:p>
    <w:p w14:paraId="7F221E97" w14:textId="77777777" w:rsidR="009451C0" w:rsidRDefault="009451C0">
      <w:pPr>
        <w:spacing w:line="253" w:lineRule="exact"/>
        <w:rPr>
          <w:sz w:val="20"/>
          <w:szCs w:val="20"/>
        </w:rPr>
      </w:pPr>
    </w:p>
    <w:p w14:paraId="5AFC87F5" w14:textId="77777777" w:rsidR="009451C0" w:rsidRDefault="00194F3D">
      <w:pPr>
        <w:ind w:left="640"/>
        <w:rPr>
          <w:sz w:val="20"/>
          <w:szCs w:val="20"/>
        </w:rPr>
      </w:pPr>
      <w:r>
        <w:rPr>
          <w:rFonts w:eastAsia="Times New Roman"/>
          <w:i/>
          <w:iCs/>
          <w:color w:val="5C6370"/>
          <w:sz w:val="21"/>
          <w:szCs w:val="21"/>
        </w:rPr>
        <w:t># Load tabular features (small)</w:t>
      </w:r>
    </w:p>
    <w:p w14:paraId="24F89AA5" w14:textId="77777777" w:rsidR="009451C0" w:rsidRDefault="009451C0">
      <w:pPr>
        <w:spacing w:line="85" w:lineRule="exact"/>
        <w:rPr>
          <w:sz w:val="20"/>
          <w:szCs w:val="20"/>
        </w:rPr>
      </w:pPr>
    </w:p>
    <w:p w14:paraId="70518135" w14:textId="77777777" w:rsidR="009451C0" w:rsidRDefault="00194F3D">
      <w:pPr>
        <w:ind w:left="640"/>
        <w:rPr>
          <w:sz w:val="20"/>
          <w:szCs w:val="20"/>
        </w:rPr>
      </w:pPr>
      <w:r>
        <w:rPr>
          <w:rFonts w:eastAsia="Times New Roman"/>
          <w:color w:val="ABB2BF"/>
          <w:sz w:val="21"/>
          <w:szCs w:val="21"/>
        </w:rPr>
        <w:t>tabular_data</w:t>
      </w:r>
      <w:r>
        <w:rPr>
          <w:rFonts w:eastAsia="Times New Roman"/>
          <w:color w:val="61AFEF"/>
          <w:sz w:val="21"/>
          <w:szCs w:val="21"/>
        </w:rPr>
        <w:t xml:space="preserve"> =</w:t>
      </w:r>
      <w:r>
        <w:rPr>
          <w:rFonts w:eastAsia="Times New Roman"/>
          <w:color w:val="ABB2BF"/>
          <w:sz w:val="21"/>
          <w:szCs w:val="21"/>
        </w:rPr>
        <w:t xml:space="preserve"> self.tabular_cache[field_id]</w:t>
      </w:r>
    </w:p>
    <w:p w14:paraId="01D6C339" w14:textId="77777777" w:rsidR="009451C0" w:rsidRDefault="009451C0">
      <w:pPr>
        <w:spacing w:line="200" w:lineRule="exact"/>
        <w:rPr>
          <w:sz w:val="20"/>
          <w:szCs w:val="20"/>
        </w:rPr>
      </w:pPr>
    </w:p>
    <w:p w14:paraId="270C03A7" w14:textId="77777777" w:rsidR="009451C0" w:rsidRDefault="009451C0">
      <w:pPr>
        <w:spacing w:line="249" w:lineRule="exact"/>
        <w:rPr>
          <w:sz w:val="20"/>
          <w:szCs w:val="20"/>
        </w:rPr>
      </w:pPr>
    </w:p>
    <w:p w14:paraId="12F4DC04" w14:textId="77777777" w:rsidR="009451C0" w:rsidRDefault="00194F3D">
      <w:pPr>
        <w:ind w:left="640"/>
        <w:rPr>
          <w:sz w:val="20"/>
          <w:szCs w:val="20"/>
        </w:rPr>
      </w:pPr>
      <w:r>
        <w:rPr>
          <w:rFonts w:eastAsia="Times New Roman"/>
          <w:color w:val="C678DD"/>
          <w:sz w:val="21"/>
          <w:szCs w:val="21"/>
        </w:rPr>
        <w:t>return</w:t>
      </w:r>
      <w:r>
        <w:rPr>
          <w:rFonts w:eastAsia="Times New Roman"/>
          <w:color w:val="ABB2BF"/>
          <w:sz w:val="21"/>
          <w:szCs w:val="21"/>
        </w:rPr>
        <w:t xml:space="preserve"> self._prepare_batch(sat_data, uav_data, sensor_data, tabular_data)</w:t>
      </w:r>
    </w:p>
    <w:p w14:paraId="56A92E5D" w14:textId="77777777" w:rsidR="009451C0" w:rsidRDefault="009451C0">
      <w:pPr>
        <w:spacing w:line="200" w:lineRule="exact"/>
        <w:rPr>
          <w:sz w:val="20"/>
          <w:szCs w:val="20"/>
        </w:rPr>
      </w:pPr>
    </w:p>
    <w:p w14:paraId="3364865E" w14:textId="77777777" w:rsidR="009451C0" w:rsidRDefault="009451C0">
      <w:pPr>
        <w:spacing w:line="338" w:lineRule="exact"/>
        <w:rPr>
          <w:sz w:val="20"/>
          <w:szCs w:val="20"/>
        </w:rPr>
      </w:pPr>
    </w:p>
    <w:p w14:paraId="3283A329" w14:textId="77777777" w:rsidR="009451C0" w:rsidRDefault="00194F3D">
      <w:pPr>
        <w:spacing w:line="351" w:lineRule="auto"/>
        <w:rPr>
          <w:sz w:val="20"/>
          <w:szCs w:val="20"/>
        </w:rPr>
      </w:pPr>
      <w:r>
        <w:rPr>
          <w:rFonts w:eastAsia="Times New Roman"/>
          <w:sz w:val="24"/>
          <w:szCs w:val="24"/>
        </w:rPr>
        <w:t>Batch size: 16 during training (GPU memory constraint). Data loading parallelized with 8 worker processes (num_workers=8).</w:t>
      </w:r>
    </w:p>
    <w:p w14:paraId="7F171BA8" w14:textId="77777777" w:rsidR="009451C0" w:rsidRDefault="009451C0">
      <w:pPr>
        <w:spacing w:line="164" w:lineRule="exact"/>
        <w:rPr>
          <w:sz w:val="20"/>
          <w:szCs w:val="20"/>
        </w:rPr>
      </w:pPr>
    </w:p>
    <w:p w14:paraId="348CEBFA" w14:textId="77777777" w:rsidR="009451C0" w:rsidRDefault="00194F3D">
      <w:pPr>
        <w:rPr>
          <w:sz w:val="20"/>
          <w:szCs w:val="20"/>
        </w:rPr>
      </w:pPr>
      <w:r>
        <w:rPr>
          <w:rFonts w:eastAsia="Times New Roman"/>
          <w:b/>
          <w:bCs/>
          <w:sz w:val="24"/>
          <w:szCs w:val="24"/>
        </w:rPr>
        <w:t>6.3.2 Preprocessing Pipeline</w:t>
      </w:r>
    </w:p>
    <w:p w14:paraId="1D4597AF" w14:textId="77777777" w:rsidR="009451C0" w:rsidRDefault="009451C0">
      <w:pPr>
        <w:spacing w:line="178" w:lineRule="exact"/>
        <w:rPr>
          <w:sz w:val="20"/>
          <w:szCs w:val="20"/>
        </w:rPr>
      </w:pPr>
    </w:p>
    <w:p w14:paraId="11D8E174" w14:textId="77777777" w:rsidR="009451C0" w:rsidRDefault="00194F3D">
      <w:pPr>
        <w:rPr>
          <w:sz w:val="20"/>
          <w:szCs w:val="20"/>
        </w:rPr>
      </w:pPr>
      <w:r>
        <w:rPr>
          <w:rFonts w:eastAsia="Times New Roman"/>
          <w:sz w:val="24"/>
          <w:szCs w:val="24"/>
        </w:rPr>
        <w:t>Normalized training applied per modality:</w:t>
      </w:r>
    </w:p>
    <w:p w14:paraId="484DE08E" w14:textId="77777777" w:rsidR="009451C0" w:rsidRDefault="00194F3D">
      <w:pPr>
        <w:spacing w:line="20" w:lineRule="exact"/>
        <w:rPr>
          <w:sz w:val="20"/>
          <w:szCs w:val="20"/>
        </w:rPr>
      </w:pPr>
      <w:r>
        <w:rPr>
          <w:noProof/>
          <w:sz w:val="20"/>
          <w:szCs w:val="20"/>
        </w:rPr>
        <w:drawing>
          <wp:anchor distT="0" distB="0" distL="114300" distR="114300" simplePos="0" relativeHeight="251608064" behindDoc="1" locked="0" layoutInCell="0" allowOverlap="1" wp14:anchorId="22D4B95E" wp14:editId="55D80D75">
            <wp:simplePos x="0" y="0"/>
            <wp:positionH relativeFrom="column">
              <wp:posOffset>-2540</wp:posOffset>
            </wp:positionH>
            <wp:positionV relativeFrom="paragraph">
              <wp:posOffset>182245</wp:posOffset>
            </wp:positionV>
            <wp:extent cx="6858000" cy="53848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srcRect/>
                    <a:stretch>
                      <a:fillRect/>
                    </a:stretch>
                  </pic:blipFill>
                  <pic:spPr bwMode="auto">
                    <a:xfrm>
                      <a:off x="0" y="0"/>
                      <a:ext cx="6858000" cy="538480"/>
                    </a:xfrm>
                    <a:prstGeom prst="rect">
                      <a:avLst/>
                    </a:prstGeom>
                    <a:noFill/>
                  </pic:spPr>
                </pic:pic>
              </a:graphicData>
            </a:graphic>
          </wp:anchor>
        </w:drawing>
      </w:r>
    </w:p>
    <w:p w14:paraId="6EAC7103" w14:textId="77777777" w:rsidR="009451C0" w:rsidRDefault="009451C0">
      <w:pPr>
        <w:sectPr w:rsidR="009451C0">
          <w:pgSz w:w="11900" w:h="16838"/>
          <w:pgMar w:top="397" w:right="999" w:bottom="245" w:left="560" w:header="0" w:footer="0" w:gutter="0"/>
          <w:cols w:space="720" w:equalWidth="0">
            <w:col w:w="10340"/>
          </w:cols>
        </w:sectPr>
      </w:pPr>
    </w:p>
    <w:p w14:paraId="68788097" w14:textId="77777777" w:rsidR="009451C0" w:rsidRDefault="009451C0">
      <w:pPr>
        <w:spacing w:line="200" w:lineRule="exact"/>
        <w:rPr>
          <w:sz w:val="20"/>
          <w:szCs w:val="20"/>
        </w:rPr>
      </w:pPr>
    </w:p>
    <w:p w14:paraId="71EA0E79" w14:textId="77777777" w:rsidR="009451C0" w:rsidRDefault="009451C0">
      <w:pPr>
        <w:spacing w:line="305" w:lineRule="exact"/>
        <w:rPr>
          <w:sz w:val="20"/>
          <w:szCs w:val="20"/>
        </w:rPr>
      </w:pPr>
    </w:p>
    <w:p w14:paraId="3B3A2E32" w14:textId="77777777" w:rsidR="009451C0" w:rsidRDefault="00194F3D">
      <w:pPr>
        <w:ind w:left="220"/>
        <w:rPr>
          <w:sz w:val="20"/>
          <w:szCs w:val="20"/>
        </w:rPr>
      </w:pPr>
      <w:r>
        <w:rPr>
          <w:rFonts w:eastAsia="Times New Roman"/>
          <w:sz w:val="17"/>
          <w:szCs w:val="17"/>
        </w:rPr>
        <w:t>python</w:t>
      </w:r>
    </w:p>
    <w:p w14:paraId="420AFFEB" w14:textId="77777777" w:rsidR="009451C0" w:rsidRDefault="009451C0">
      <w:pPr>
        <w:sectPr w:rsidR="009451C0">
          <w:type w:val="continuous"/>
          <w:pgSz w:w="11900" w:h="16838"/>
          <w:pgMar w:top="397" w:right="999" w:bottom="245" w:left="560" w:header="0" w:footer="0" w:gutter="0"/>
          <w:cols w:space="720" w:equalWidth="0">
            <w:col w:w="10340"/>
          </w:cols>
        </w:sectPr>
      </w:pPr>
    </w:p>
    <w:p w14:paraId="3B08A659" w14:textId="77777777" w:rsidR="009451C0" w:rsidRDefault="00194F3D">
      <w:pPr>
        <w:ind w:left="220"/>
        <w:rPr>
          <w:sz w:val="20"/>
          <w:szCs w:val="20"/>
        </w:rPr>
      </w:pPr>
      <w:bookmarkStart w:id="28" w:name="page30"/>
      <w:bookmarkEnd w:id="28"/>
      <w:r>
        <w:rPr>
          <w:rFonts w:eastAsia="Times New Roman"/>
          <w:i/>
          <w:iCs/>
          <w:noProof/>
          <w:color w:val="5C6370"/>
          <w:sz w:val="21"/>
          <w:szCs w:val="21"/>
        </w:rPr>
        <w:lastRenderedPageBreak/>
        <w:drawing>
          <wp:anchor distT="0" distB="0" distL="114300" distR="114300" simplePos="0" relativeHeight="251609088" behindDoc="1" locked="0" layoutInCell="0" allowOverlap="1" wp14:anchorId="5C893830" wp14:editId="173D7EDA">
            <wp:simplePos x="0" y="0"/>
            <wp:positionH relativeFrom="page">
              <wp:posOffset>7167880</wp:posOffset>
            </wp:positionH>
            <wp:positionV relativeFrom="page">
              <wp:posOffset>238125</wp:posOffset>
            </wp:positionV>
            <wp:extent cx="43180" cy="179070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srcRect/>
                    <a:stretch>
                      <a:fillRect/>
                    </a:stretch>
                  </pic:blipFill>
                  <pic:spPr bwMode="auto">
                    <a:xfrm>
                      <a:off x="0" y="0"/>
                      <a:ext cx="43180" cy="1790700"/>
                    </a:xfrm>
                    <a:prstGeom prst="rect">
                      <a:avLst/>
                    </a:prstGeom>
                    <a:noFill/>
                  </pic:spPr>
                </pic:pic>
              </a:graphicData>
            </a:graphic>
          </wp:anchor>
        </w:drawing>
      </w:r>
      <w:r>
        <w:rPr>
          <w:rFonts w:eastAsia="Times New Roman"/>
          <w:i/>
          <w:iCs/>
          <w:noProof/>
          <w:color w:val="5C6370"/>
          <w:sz w:val="21"/>
          <w:szCs w:val="21"/>
        </w:rPr>
        <w:drawing>
          <wp:anchor distT="0" distB="0" distL="114300" distR="114300" simplePos="0" relativeHeight="251610112" behindDoc="1" locked="0" layoutInCell="0" allowOverlap="1" wp14:anchorId="2D383CE0" wp14:editId="61842262">
            <wp:simplePos x="0" y="0"/>
            <wp:positionH relativeFrom="page">
              <wp:posOffset>352425</wp:posOffset>
            </wp:positionH>
            <wp:positionV relativeFrom="page">
              <wp:posOffset>238125</wp:posOffset>
            </wp:positionV>
            <wp:extent cx="43180" cy="174879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2"/>
                    <a:srcRect/>
                    <a:stretch>
                      <a:fillRect/>
                    </a:stretch>
                  </pic:blipFill>
                  <pic:spPr bwMode="auto">
                    <a:xfrm>
                      <a:off x="0" y="0"/>
                      <a:ext cx="43180" cy="1748790"/>
                    </a:xfrm>
                    <a:prstGeom prst="rect">
                      <a:avLst/>
                    </a:prstGeom>
                    <a:noFill/>
                  </pic:spPr>
                </pic:pic>
              </a:graphicData>
            </a:graphic>
          </wp:anchor>
        </w:drawing>
      </w:r>
      <w:r>
        <w:rPr>
          <w:rFonts w:eastAsia="Times New Roman"/>
          <w:i/>
          <w:iCs/>
          <w:color w:val="5C6370"/>
          <w:sz w:val="21"/>
          <w:szCs w:val="21"/>
        </w:rPr>
        <w:t># Compute statistics on training set</w:t>
      </w:r>
    </w:p>
    <w:p w14:paraId="55E28537" w14:textId="77777777" w:rsidR="009451C0" w:rsidRDefault="009451C0">
      <w:pPr>
        <w:spacing w:line="100" w:lineRule="exact"/>
        <w:rPr>
          <w:sz w:val="20"/>
          <w:szCs w:val="20"/>
        </w:rPr>
      </w:pPr>
    </w:p>
    <w:p w14:paraId="6E1D637F" w14:textId="77777777" w:rsidR="009451C0" w:rsidRDefault="00194F3D">
      <w:pPr>
        <w:ind w:left="220"/>
        <w:rPr>
          <w:sz w:val="20"/>
          <w:szCs w:val="20"/>
        </w:rPr>
      </w:pPr>
      <w:r>
        <w:rPr>
          <w:rFonts w:eastAsia="Times New Roman"/>
          <w:color w:val="ABB2BF"/>
          <w:sz w:val="21"/>
          <w:szCs w:val="21"/>
        </w:rPr>
        <w:t>sat_mean</w:t>
      </w:r>
      <w:r>
        <w:rPr>
          <w:rFonts w:eastAsia="Times New Roman"/>
          <w:color w:val="61AFEF"/>
          <w:sz w:val="21"/>
          <w:szCs w:val="21"/>
        </w:rPr>
        <w:t xml:space="preserve"> =</w:t>
      </w:r>
      <w:r>
        <w:rPr>
          <w:rFonts w:eastAsia="Times New Roman"/>
          <w:color w:val="ABB2BF"/>
          <w:sz w:val="21"/>
          <w:szCs w:val="21"/>
        </w:rPr>
        <w:t xml:space="preserve"> torch.tensor([</w:t>
      </w:r>
      <w:r>
        <w:rPr>
          <w:rFonts w:eastAsia="Times New Roman"/>
          <w:color w:val="D19A66"/>
          <w:sz w:val="21"/>
          <w:szCs w:val="21"/>
        </w:rPr>
        <w:t>0.1234</w:t>
      </w:r>
      <w:r>
        <w:rPr>
          <w:rFonts w:eastAsia="Times New Roman"/>
          <w:color w:val="ABB2BF"/>
          <w:sz w:val="21"/>
          <w:szCs w:val="21"/>
        </w:rPr>
        <w:t>,</w:t>
      </w:r>
      <w:r>
        <w:rPr>
          <w:rFonts w:eastAsia="Times New Roman"/>
          <w:color w:val="D19A66"/>
          <w:sz w:val="21"/>
          <w:szCs w:val="21"/>
        </w:rPr>
        <w:t xml:space="preserve"> 0.2456</w:t>
      </w:r>
      <w:r>
        <w:rPr>
          <w:rFonts w:eastAsia="Times New Roman"/>
          <w:color w:val="ABB2BF"/>
          <w:sz w:val="21"/>
          <w:szCs w:val="21"/>
        </w:rPr>
        <w:t>, ...])</w:t>
      </w:r>
      <w:r>
        <w:rPr>
          <w:rFonts w:eastAsia="Times New Roman"/>
          <w:color w:val="5C6370"/>
          <w:sz w:val="21"/>
          <w:szCs w:val="21"/>
        </w:rPr>
        <w:t xml:space="preserve"> </w:t>
      </w:r>
      <w:r>
        <w:rPr>
          <w:rFonts w:eastAsia="Times New Roman"/>
          <w:i/>
          <w:iCs/>
          <w:color w:val="5C6370"/>
          <w:sz w:val="21"/>
          <w:szCs w:val="21"/>
        </w:rPr>
        <w:t># Per band</w:t>
      </w:r>
    </w:p>
    <w:p w14:paraId="787EFB24" w14:textId="77777777" w:rsidR="009451C0" w:rsidRDefault="009451C0">
      <w:pPr>
        <w:spacing w:line="104" w:lineRule="exact"/>
        <w:rPr>
          <w:sz w:val="20"/>
          <w:szCs w:val="20"/>
        </w:rPr>
      </w:pPr>
    </w:p>
    <w:p w14:paraId="3A758598" w14:textId="77777777" w:rsidR="009451C0" w:rsidRDefault="00194F3D">
      <w:pPr>
        <w:ind w:left="220"/>
        <w:rPr>
          <w:sz w:val="20"/>
          <w:szCs w:val="20"/>
        </w:rPr>
      </w:pPr>
      <w:r>
        <w:rPr>
          <w:rFonts w:eastAsia="Times New Roman"/>
          <w:color w:val="ABB2BF"/>
          <w:sz w:val="21"/>
          <w:szCs w:val="21"/>
        </w:rPr>
        <w:t>sat_std</w:t>
      </w:r>
      <w:r>
        <w:rPr>
          <w:rFonts w:eastAsia="Times New Roman"/>
          <w:color w:val="61AFEF"/>
          <w:sz w:val="21"/>
          <w:szCs w:val="21"/>
        </w:rPr>
        <w:t xml:space="preserve"> =</w:t>
      </w:r>
      <w:r>
        <w:rPr>
          <w:rFonts w:eastAsia="Times New Roman"/>
          <w:color w:val="ABB2BF"/>
          <w:sz w:val="21"/>
          <w:szCs w:val="21"/>
        </w:rPr>
        <w:t xml:space="preserve"> torch.tensor([</w:t>
      </w:r>
      <w:r>
        <w:rPr>
          <w:rFonts w:eastAsia="Times New Roman"/>
          <w:color w:val="D19A66"/>
          <w:sz w:val="21"/>
          <w:szCs w:val="21"/>
        </w:rPr>
        <w:t>0.0876</w:t>
      </w:r>
      <w:r>
        <w:rPr>
          <w:rFonts w:eastAsia="Times New Roman"/>
          <w:color w:val="ABB2BF"/>
          <w:sz w:val="21"/>
          <w:szCs w:val="21"/>
        </w:rPr>
        <w:t>,</w:t>
      </w:r>
      <w:r>
        <w:rPr>
          <w:rFonts w:eastAsia="Times New Roman"/>
          <w:color w:val="D19A66"/>
          <w:sz w:val="21"/>
          <w:szCs w:val="21"/>
        </w:rPr>
        <w:t xml:space="preserve"> 0.1234</w:t>
      </w:r>
      <w:r>
        <w:rPr>
          <w:rFonts w:eastAsia="Times New Roman"/>
          <w:color w:val="ABB2BF"/>
          <w:sz w:val="21"/>
          <w:szCs w:val="21"/>
        </w:rPr>
        <w:t>, ...])</w:t>
      </w:r>
    </w:p>
    <w:p w14:paraId="4992F940" w14:textId="77777777" w:rsidR="009451C0" w:rsidRDefault="009451C0">
      <w:pPr>
        <w:spacing w:line="200" w:lineRule="exact"/>
        <w:rPr>
          <w:sz w:val="20"/>
          <w:szCs w:val="20"/>
        </w:rPr>
      </w:pPr>
    </w:p>
    <w:p w14:paraId="2670EEB5" w14:textId="77777777" w:rsidR="009451C0" w:rsidRDefault="009451C0">
      <w:pPr>
        <w:spacing w:line="238" w:lineRule="exact"/>
        <w:rPr>
          <w:sz w:val="20"/>
          <w:szCs w:val="20"/>
        </w:rPr>
      </w:pPr>
    </w:p>
    <w:p w14:paraId="55826327" w14:textId="77777777" w:rsidR="009451C0" w:rsidRDefault="00194F3D">
      <w:pPr>
        <w:ind w:left="220"/>
        <w:rPr>
          <w:sz w:val="20"/>
          <w:szCs w:val="20"/>
        </w:rPr>
      </w:pPr>
      <w:r>
        <w:rPr>
          <w:rFonts w:eastAsia="Times New Roman"/>
          <w:i/>
          <w:iCs/>
          <w:color w:val="5C6370"/>
          <w:sz w:val="21"/>
          <w:szCs w:val="21"/>
        </w:rPr>
        <w:t># Apply during loading</w:t>
      </w:r>
    </w:p>
    <w:p w14:paraId="0622C15D" w14:textId="77777777" w:rsidR="009451C0" w:rsidRDefault="009451C0">
      <w:pPr>
        <w:spacing w:line="100" w:lineRule="exact"/>
        <w:rPr>
          <w:sz w:val="20"/>
          <w:szCs w:val="20"/>
        </w:rPr>
      </w:pPr>
    </w:p>
    <w:p w14:paraId="7E60B95D" w14:textId="77777777" w:rsidR="009451C0" w:rsidRDefault="00194F3D">
      <w:pPr>
        <w:ind w:left="220"/>
        <w:rPr>
          <w:sz w:val="20"/>
          <w:szCs w:val="20"/>
        </w:rPr>
      </w:pPr>
      <w:r>
        <w:rPr>
          <w:rFonts w:eastAsia="Times New Roman"/>
          <w:color w:val="C678DD"/>
          <w:sz w:val="21"/>
          <w:szCs w:val="21"/>
        </w:rPr>
        <w:t>def</w:t>
      </w:r>
      <w:r>
        <w:rPr>
          <w:rFonts w:eastAsia="Times New Roman"/>
          <w:color w:val="61AFEF"/>
          <w:sz w:val="21"/>
          <w:szCs w:val="21"/>
        </w:rPr>
        <w:t xml:space="preserve"> preprocess_satellite</w:t>
      </w:r>
      <w:r>
        <w:rPr>
          <w:rFonts w:eastAsia="Times New Roman"/>
          <w:color w:val="ABB2BF"/>
          <w:sz w:val="21"/>
          <w:szCs w:val="21"/>
        </w:rPr>
        <w:t>(data):</w:t>
      </w:r>
    </w:p>
    <w:p w14:paraId="5FB427E8" w14:textId="77777777" w:rsidR="009451C0" w:rsidRDefault="009451C0">
      <w:pPr>
        <w:spacing w:line="104" w:lineRule="exact"/>
        <w:rPr>
          <w:sz w:val="20"/>
          <w:szCs w:val="20"/>
        </w:rPr>
      </w:pPr>
    </w:p>
    <w:p w14:paraId="1D6BEAB1" w14:textId="77777777" w:rsidR="009451C0" w:rsidRDefault="00194F3D">
      <w:pPr>
        <w:ind w:left="440"/>
        <w:rPr>
          <w:sz w:val="20"/>
          <w:szCs w:val="20"/>
        </w:rPr>
      </w:pPr>
      <w:r>
        <w:rPr>
          <w:rFonts w:eastAsia="Times New Roman"/>
          <w:color w:val="C678DD"/>
          <w:sz w:val="21"/>
          <w:szCs w:val="21"/>
        </w:rPr>
        <w:t>return</w:t>
      </w:r>
      <w:r>
        <w:rPr>
          <w:rFonts w:eastAsia="Times New Roman"/>
          <w:color w:val="ABB2BF"/>
          <w:sz w:val="21"/>
          <w:szCs w:val="21"/>
        </w:rPr>
        <w:t xml:space="preserve"> (data</w:t>
      </w:r>
      <w:r>
        <w:rPr>
          <w:rFonts w:eastAsia="Times New Roman"/>
          <w:color w:val="61AFEF"/>
          <w:sz w:val="21"/>
          <w:szCs w:val="21"/>
        </w:rPr>
        <w:t xml:space="preserve"> -</w:t>
      </w:r>
      <w:r>
        <w:rPr>
          <w:rFonts w:eastAsia="Times New Roman"/>
          <w:color w:val="ABB2BF"/>
          <w:sz w:val="21"/>
          <w:szCs w:val="21"/>
        </w:rPr>
        <w:t xml:space="preserve"> sat_mean)</w:t>
      </w:r>
      <w:r>
        <w:rPr>
          <w:rFonts w:eastAsia="Times New Roman"/>
          <w:color w:val="61AFEF"/>
          <w:sz w:val="21"/>
          <w:szCs w:val="21"/>
        </w:rPr>
        <w:t xml:space="preserve"> /</w:t>
      </w:r>
      <w:r>
        <w:rPr>
          <w:rFonts w:eastAsia="Times New Roman"/>
          <w:color w:val="ABB2BF"/>
          <w:sz w:val="21"/>
          <w:szCs w:val="21"/>
        </w:rPr>
        <w:t xml:space="preserve"> (sat_std</w:t>
      </w:r>
      <w:r>
        <w:rPr>
          <w:rFonts w:eastAsia="Times New Roman"/>
          <w:color w:val="61AFEF"/>
          <w:sz w:val="21"/>
          <w:szCs w:val="21"/>
        </w:rPr>
        <w:t xml:space="preserve"> +</w:t>
      </w:r>
      <w:r>
        <w:rPr>
          <w:rFonts w:eastAsia="Times New Roman"/>
          <w:color w:val="D19A66"/>
          <w:sz w:val="21"/>
          <w:szCs w:val="21"/>
        </w:rPr>
        <w:t xml:space="preserve"> 1e-6</w:t>
      </w:r>
      <w:r>
        <w:rPr>
          <w:rFonts w:eastAsia="Times New Roman"/>
          <w:color w:val="ABB2BF"/>
          <w:sz w:val="21"/>
          <w:szCs w:val="21"/>
        </w:rPr>
        <w:t>)</w:t>
      </w:r>
    </w:p>
    <w:p w14:paraId="501741FF" w14:textId="77777777" w:rsidR="009451C0" w:rsidRDefault="00194F3D">
      <w:pPr>
        <w:spacing w:line="20" w:lineRule="exact"/>
        <w:rPr>
          <w:sz w:val="20"/>
          <w:szCs w:val="20"/>
        </w:rPr>
      </w:pPr>
      <w:r>
        <w:rPr>
          <w:noProof/>
          <w:sz w:val="20"/>
          <w:szCs w:val="20"/>
        </w:rPr>
        <w:drawing>
          <wp:anchor distT="0" distB="0" distL="114300" distR="114300" simplePos="0" relativeHeight="251611136" behindDoc="1" locked="0" layoutInCell="0" allowOverlap="1" wp14:anchorId="2527EE9B" wp14:editId="07F98475">
            <wp:simplePos x="0" y="0"/>
            <wp:positionH relativeFrom="column">
              <wp:posOffset>39370</wp:posOffset>
            </wp:positionH>
            <wp:positionV relativeFrom="paragraph">
              <wp:posOffset>151130</wp:posOffset>
            </wp:positionV>
            <wp:extent cx="6772275" cy="4318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srcRect/>
                    <a:stretch>
                      <a:fillRect/>
                    </a:stretch>
                  </pic:blipFill>
                  <pic:spPr bwMode="auto">
                    <a:xfrm>
                      <a:off x="0" y="0"/>
                      <a:ext cx="6772275" cy="43180"/>
                    </a:xfrm>
                    <a:prstGeom prst="rect">
                      <a:avLst/>
                    </a:prstGeom>
                    <a:noFill/>
                  </pic:spPr>
                </pic:pic>
              </a:graphicData>
            </a:graphic>
          </wp:anchor>
        </w:drawing>
      </w:r>
    </w:p>
    <w:p w14:paraId="274BA83C" w14:textId="77777777" w:rsidR="009451C0" w:rsidRDefault="009451C0">
      <w:pPr>
        <w:spacing w:line="200" w:lineRule="exact"/>
        <w:rPr>
          <w:sz w:val="20"/>
          <w:szCs w:val="20"/>
        </w:rPr>
      </w:pPr>
    </w:p>
    <w:p w14:paraId="1C81BC0C" w14:textId="77777777" w:rsidR="009451C0" w:rsidRDefault="009451C0">
      <w:pPr>
        <w:spacing w:line="303" w:lineRule="exact"/>
        <w:rPr>
          <w:sz w:val="20"/>
          <w:szCs w:val="20"/>
        </w:rPr>
      </w:pPr>
    </w:p>
    <w:p w14:paraId="3817DF51" w14:textId="77777777" w:rsidR="009451C0" w:rsidRDefault="00194F3D">
      <w:pPr>
        <w:spacing w:line="351" w:lineRule="auto"/>
        <w:rPr>
          <w:sz w:val="20"/>
          <w:szCs w:val="20"/>
        </w:rPr>
      </w:pPr>
      <w:r>
        <w:rPr>
          <w:rFonts w:eastAsia="Times New Roman"/>
          <w:sz w:val="24"/>
          <w:szCs w:val="24"/>
        </w:rPr>
        <w:t>Missing data handling: For cloud-masked Sentinel-2 pixels, replace with 0 (learned as "missing" indicator via embedding). For sensor dropouts &gt;24h, linearly interpolate between adjacent time steps.</w:t>
      </w:r>
    </w:p>
    <w:p w14:paraId="06DF00CB" w14:textId="77777777" w:rsidR="009451C0" w:rsidRDefault="009451C0">
      <w:pPr>
        <w:spacing w:line="175" w:lineRule="exact"/>
        <w:rPr>
          <w:sz w:val="20"/>
          <w:szCs w:val="20"/>
        </w:rPr>
      </w:pPr>
    </w:p>
    <w:p w14:paraId="342E2179" w14:textId="77777777" w:rsidR="009451C0" w:rsidRDefault="00194F3D">
      <w:pPr>
        <w:rPr>
          <w:sz w:val="20"/>
          <w:szCs w:val="20"/>
        </w:rPr>
      </w:pPr>
      <w:r>
        <w:rPr>
          <w:rFonts w:eastAsia="Times New Roman"/>
          <w:b/>
          <w:bCs/>
          <w:sz w:val="30"/>
          <w:szCs w:val="30"/>
        </w:rPr>
        <w:t>6.4 Model Implementation</w:t>
      </w:r>
    </w:p>
    <w:p w14:paraId="68C6DB7F" w14:textId="77777777" w:rsidR="009451C0" w:rsidRDefault="009451C0">
      <w:pPr>
        <w:spacing w:line="303" w:lineRule="exact"/>
        <w:rPr>
          <w:sz w:val="20"/>
          <w:szCs w:val="20"/>
        </w:rPr>
      </w:pPr>
    </w:p>
    <w:p w14:paraId="2FDF8E59" w14:textId="77777777" w:rsidR="009451C0" w:rsidRDefault="00194F3D">
      <w:pPr>
        <w:rPr>
          <w:sz w:val="20"/>
          <w:szCs w:val="20"/>
        </w:rPr>
      </w:pPr>
      <w:r>
        <w:rPr>
          <w:rFonts w:eastAsia="Times New Roman"/>
          <w:b/>
          <w:bCs/>
          <w:sz w:val="24"/>
          <w:szCs w:val="24"/>
        </w:rPr>
        <w:t>6.4.1 Core Components</w:t>
      </w:r>
    </w:p>
    <w:p w14:paraId="2E64C5CC" w14:textId="77777777" w:rsidR="009451C0" w:rsidRDefault="009451C0">
      <w:pPr>
        <w:spacing w:line="189" w:lineRule="exact"/>
        <w:rPr>
          <w:sz w:val="20"/>
          <w:szCs w:val="20"/>
        </w:rPr>
      </w:pPr>
    </w:p>
    <w:p w14:paraId="6B04F84D" w14:textId="77777777" w:rsidR="009451C0" w:rsidRDefault="00194F3D">
      <w:pPr>
        <w:rPr>
          <w:sz w:val="20"/>
          <w:szCs w:val="20"/>
        </w:rPr>
      </w:pPr>
      <w:r>
        <w:rPr>
          <w:rFonts w:eastAsia="Times New Roman"/>
          <w:b/>
          <w:bCs/>
          <w:sz w:val="24"/>
          <w:szCs w:val="24"/>
        </w:rPr>
        <w:t>ResNet-50 Satellite Encoder:</w:t>
      </w:r>
    </w:p>
    <w:p w14:paraId="38B68FF8" w14:textId="77777777" w:rsidR="009451C0" w:rsidRDefault="00194F3D">
      <w:pPr>
        <w:spacing w:line="20" w:lineRule="exact"/>
        <w:rPr>
          <w:sz w:val="20"/>
          <w:szCs w:val="20"/>
        </w:rPr>
      </w:pPr>
      <w:r>
        <w:rPr>
          <w:noProof/>
          <w:sz w:val="20"/>
          <w:szCs w:val="20"/>
        </w:rPr>
        <w:drawing>
          <wp:anchor distT="0" distB="0" distL="114300" distR="114300" simplePos="0" relativeHeight="251612160" behindDoc="1" locked="0" layoutInCell="0" allowOverlap="1" wp14:anchorId="0A5B2F4F" wp14:editId="6732A304">
            <wp:simplePos x="0" y="0"/>
            <wp:positionH relativeFrom="column">
              <wp:posOffset>-10795</wp:posOffset>
            </wp:positionH>
            <wp:positionV relativeFrom="paragraph">
              <wp:posOffset>176530</wp:posOffset>
            </wp:positionV>
            <wp:extent cx="6873875" cy="211137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srcRect/>
                    <a:stretch>
                      <a:fillRect/>
                    </a:stretch>
                  </pic:blipFill>
                  <pic:spPr bwMode="auto">
                    <a:xfrm>
                      <a:off x="0" y="0"/>
                      <a:ext cx="6873875" cy="2111375"/>
                    </a:xfrm>
                    <a:prstGeom prst="rect">
                      <a:avLst/>
                    </a:prstGeom>
                    <a:noFill/>
                  </pic:spPr>
                </pic:pic>
              </a:graphicData>
            </a:graphic>
          </wp:anchor>
        </w:drawing>
      </w:r>
    </w:p>
    <w:p w14:paraId="4EBDE972" w14:textId="77777777" w:rsidR="009451C0" w:rsidRDefault="009451C0">
      <w:pPr>
        <w:spacing w:line="200" w:lineRule="exact"/>
        <w:rPr>
          <w:sz w:val="20"/>
          <w:szCs w:val="20"/>
        </w:rPr>
      </w:pPr>
    </w:p>
    <w:p w14:paraId="66B197C6" w14:textId="77777777" w:rsidR="009451C0" w:rsidRDefault="009451C0">
      <w:pPr>
        <w:spacing w:line="289" w:lineRule="exact"/>
        <w:rPr>
          <w:sz w:val="20"/>
          <w:szCs w:val="20"/>
        </w:rPr>
      </w:pPr>
    </w:p>
    <w:p w14:paraId="46186D35" w14:textId="77777777" w:rsidR="009451C0" w:rsidRDefault="00194F3D">
      <w:pPr>
        <w:ind w:left="220"/>
        <w:rPr>
          <w:sz w:val="20"/>
          <w:szCs w:val="20"/>
        </w:rPr>
      </w:pPr>
      <w:r>
        <w:rPr>
          <w:rFonts w:eastAsia="Times New Roman"/>
          <w:sz w:val="18"/>
          <w:szCs w:val="18"/>
        </w:rPr>
        <w:t>python</w:t>
      </w:r>
    </w:p>
    <w:p w14:paraId="322261C5" w14:textId="77777777" w:rsidR="009451C0" w:rsidRDefault="009451C0">
      <w:pPr>
        <w:spacing w:line="272" w:lineRule="exact"/>
        <w:rPr>
          <w:sz w:val="20"/>
          <w:szCs w:val="20"/>
        </w:rPr>
      </w:pPr>
    </w:p>
    <w:p w14:paraId="6C0DA266" w14:textId="77777777" w:rsidR="009451C0" w:rsidRDefault="00194F3D">
      <w:pPr>
        <w:ind w:left="220"/>
        <w:rPr>
          <w:sz w:val="20"/>
          <w:szCs w:val="20"/>
        </w:rPr>
      </w:pPr>
      <w:r>
        <w:rPr>
          <w:rFonts w:eastAsia="Times New Roman"/>
          <w:color w:val="C678DD"/>
          <w:sz w:val="21"/>
          <w:szCs w:val="21"/>
        </w:rPr>
        <w:t>class</w:t>
      </w:r>
      <w:r>
        <w:rPr>
          <w:rFonts w:eastAsia="Times New Roman"/>
          <w:color w:val="D19A66"/>
          <w:sz w:val="21"/>
          <w:szCs w:val="21"/>
        </w:rPr>
        <w:t xml:space="preserve"> SatelliteEncoder</w:t>
      </w:r>
      <w:r>
        <w:rPr>
          <w:rFonts w:eastAsia="Times New Roman"/>
          <w:color w:val="ABB2BF"/>
          <w:sz w:val="21"/>
          <w:szCs w:val="21"/>
        </w:rPr>
        <w:t>(nn.Module):</w:t>
      </w:r>
    </w:p>
    <w:p w14:paraId="621C091B" w14:textId="77777777" w:rsidR="009451C0" w:rsidRDefault="009451C0">
      <w:pPr>
        <w:spacing w:line="89" w:lineRule="exact"/>
        <w:rPr>
          <w:sz w:val="20"/>
          <w:szCs w:val="20"/>
        </w:rPr>
      </w:pPr>
    </w:p>
    <w:p w14:paraId="689639EE"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__init__</w:t>
      </w:r>
      <w:r>
        <w:rPr>
          <w:rFonts w:eastAsia="Times New Roman"/>
          <w:color w:val="ABB2BF"/>
          <w:sz w:val="21"/>
          <w:szCs w:val="21"/>
        </w:rPr>
        <w:t>(self, pretrained</w:t>
      </w:r>
      <w:r>
        <w:rPr>
          <w:rFonts w:eastAsia="Times New Roman"/>
          <w:color w:val="61AFEF"/>
          <w:sz w:val="21"/>
          <w:szCs w:val="21"/>
        </w:rPr>
        <w:t>=</w:t>
      </w:r>
      <w:r>
        <w:rPr>
          <w:rFonts w:eastAsia="Times New Roman"/>
          <w:color w:val="D19A66"/>
          <w:sz w:val="21"/>
          <w:szCs w:val="21"/>
        </w:rPr>
        <w:t>True</w:t>
      </w:r>
      <w:r>
        <w:rPr>
          <w:rFonts w:eastAsia="Times New Roman"/>
          <w:color w:val="ABB2BF"/>
          <w:sz w:val="21"/>
          <w:szCs w:val="21"/>
        </w:rPr>
        <w:t>):</w:t>
      </w:r>
    </w:p>
    <w:p w14:paraId="66395998" w14:textId="77777777" w:rsidR="009451C0" w:rsidRDefault="009451C0">
      <w:pPr>
        <w:spacing w:line="104" w:lineRule="exact"/>
        <w:rPr>
          <w:sz w:val="20"/>
          <w:szCs w:val="20"/>
        </w:rPr>
      </w:pPr>
    </w:p>
    <w:p w14:paraId="412EF8E8" w14:textId="77777777" w:rsidR="009451C0" w:rsidRDefault="00194F3D">
      <w:pPr>
        <w:ind w:left="640"/>
        <w:rPr>
          <w:sz w:val="20"/>
          <w:szCs w:val="20"/>
        </w:rPr>
      </w:pPr>
      <w:r>
        <w:rPr>
          <w:rFonts w:eastAsia="Times New Roman"/>
          <w:color w:val="98C379"/>
          <w:sz w:val="21"/>
          <w:szCs w:val="21"/>
        </w:rPr>
        <w:t>super</w:t>
      </w:r>
      <w:r>
        <w:rPr>
          <w:rFonts w:eastAsia="Times New Roman"/>
          <w:color w:val="ABB2BF"/>
          <w:sz w:val="21"/>
          <w:szCs w:val="21"/>
        </w:rPr>
        <w:t>().__init__()</w:t>
      </w:r>
    </w:p>
    <w:p w14:paraId="420FAA35" w14:textId="77777777" w:rsidR="009451C0" w:rsidRDefault="009451C0">
      <w:pPr>
        <w:spacing w:line="104" w:lineRule="exact"/>
        <w:rPr>
          <w:sz w:val="20"/>
          <w:szCs w:val="20"/>
        </w:rPr>
      </w:pPr>
    </w:p>
    <w:p w14:paraId="6E01897E" w14:textId="77777777" w:rsidR="009451C0" w:rsidRDefault="00194F3D">
      <w:pPr>
        <w:ind w:left="640"/>
        <w:rPr>
          <w:sz w:val="20"/>
          <w:szCs w:val="20"/>
        </w:rPr>
      </w:pPr>
      <w:r>
        <w:rPr>
          <w:rFonts w:eastAsia="Times New Roman"/>
          <w:color w:val="ABB2BF"/>
          <w:sz w:val="21"/>
          <w:szCs w:val="21"/>
        </w:rPr>
        <w:t>self.resnet</w:t>
      </w:r>
      <w:r>
        <w:rPr>
          <w:rFonts w:eastAsia="Times New Roman"/>
          <w:color w:val="61AFEF"/>
          <w:sz w:val="21"/>
          <w:szCs w:val="21"/>
        </w:rPr>
        <w:t xml:space="preserve"> =</w:t>
      </w:r>
      <w:r>
        <w:rPr>
          <w:rFonts w:eastAsia="Times New Roman"/>
          <w:color w:val="ABB2BF"/>
          <w:sz w:val="21"/>
          <w:szCs w:val="21"/>
        </w:rPr>
        <w:t xml:space="preserve"> torchvision.models.resnet50(pretrained</w:t>
      </w:r>
      <w:r>
        <w:rPr>
          <w:rFonts w:eastAsia="Times New Roman"/>
          <w:color w:val="61AFEF"/>
          <w:sz w:val="21"/>
          <w:szCs w:val="21"/>
        </w:rPr>
        <w:t>=</w:t>
      </w:r>
      <w:r>
        <w:rPr>
          <w:rFonts w:eastAsia="Times New Roman"/>
          <w:color w:val="ABB2BF"/>
          <w:sz w:val="21"/>
          <w:szCs w:val="21"/>
        </w:rPr>
        <w:t>pretrained)</w:t>
      </w:r>
    </w:p>
    <w:p w14:paraId="4C04A999" w14:textId="77777777" w:rsidR="009451C0" w:rsidRDefault="009451C0">
      <w:pPr>
        <w:spacing w:line="108" w:lineRule="exact"/>
        <w:rPr>
          <w:sz w:val="20"/>
          <w:szCs w:val="20"/>
        </w:rPr>
      </w:pPr>
    </w:p>
    <w:p w14:paraId="69EB321D" w14:textId="77777777" w:rsidR="009451C0" w:rsidRDefault="00194F3D">
      <w:pPr>
        <w:ind w:left="640"/>
        <w:rPr>
          <w:sz w:val="20"/>
          <w:szCs w:val="20"/>
        </w:rPr>
      </w:pPr>
      <w:r>
        <w:rPr>
          <w:rFonts w:eastAsia="Times New Roman"/>
          <w:i/>
          <w:iCs/>
          <w:color w:val="5C6370"/>
          <w:sz w:val="21"/>
          <w:szCs w:val="21"/>
        </w:rPr>
        <w:t># Modify input layer for 7 bands (instead of 3 for RGB)</w:t>
      </w:r>
    </w:p>
    <w:p w14:paraId="7EEE7313" w14:textId="77777777" w:rsidR="009451C0" w:rsidRDefault="009451C0">
      <w:pPr>
        <w:spacing w:line="85" w:lineRule="exact"/>
        <w:rPr>
          <w:sz w:val="20"/>
          <w:szCs w:val="20"/>
        </w:rPr>
      </w:pPr>
    </w:p>
    <w:p w14:paraId="1CC1995D" w14:textId="77777777" w:rsidR="009451C0" w:rsidRDefault="00194F3D">
      <w:pPr>
        <w:ind w:left="640"/>
        <w:rPr>
          <w:sz w:val="20"/>
          <w:szCs w:val="20"/>
        </w:rPr>
      </w:pPr>
      <w:r>
        <w:rPr>
          <w:rFonts w:eastAsia="Times New Roman"/>
          <w:color w:val="ABB2BF"/>
          <w:sz w:val="21"/>
          <w:szCs w:val="21"/>
        </w:rPr>
        <w:t>self.resnet.conv1</w:t>
      </w:r>
      <w:r>
        <w:rPr>
          <w:rFonts w:eastAsia="Times New Roman"/>
          <w:color w:val="61AFEF"/>
          <w:sz w:val="21"/>
          <w:szCs w:val="21"/>
        </w:rPr>
        <w:t xml:space="preserve"> =</w:t>
      </w:r>
      <w:r>
        <w:rPr>
          <w:rFonts w:eastAsia="Times New Roman"/>
          <w:color w:val="ABB2BF"/>
          <w:sz w:val="21"/>
          <w:szCs w:val="21"/>
        </w:rPr>
        <w:t xml:space="preserve"> nn.Conv2d(</w:t>
      </w:r>
      <w:r>
        <w:rPr>
          <w:rFonts w:eastAsia="Times New Roman"/>
          <w:color w:val="D19A66"/>
          <w:sz w:val="21"/>
          <w:szCs w:val="21"/>
        </w:rPr>
        <w:t>7</w:t>
      </w:r>
      <w:r>
        <w:rPr>
          <w:rFonts w:eastAsia="Times New Roman"/>
          <w:color w:val="ABB2BF"/>
          <w:sz w:val="21"/>
          <w:szCs w:val="21"/>
        </w:rPr>
        <w:t>,</w:t>
      </w:r>
      <w:r>
        <w:rPr>
          <w:rFonts w:eastAsia="Times New Roman"/>
          <w:color w:val="D19A66"/>
          <w:sz w:val="21"/>
          <w:szCs w:val="21"/>
        </w:rPr>
        <w:t xml:space="preserve"> 64</w:t>
      </w:r>
      <w:r>
        <w:rPr>
          <w:rFonts w:eastAsia="Times New Roman"/>
          <w:color w:val="ABB2BF"/>
          <w:sz w:val="21"/>
          <w:szCs w:val="21"/>
        </w:rPr>
        <w:t>, kernel_size</w:t>
      </w:r>
      <w:r>
        <w:rPr>
          <w:rFonts w:eastAsia="Times New Roman"/>
          <w:color w:val="61AFEF"/>
          <w:sz w:val="21"/>
          <w:szCs w:val="21"/>
        </w:rPr>
        <w:t>=</w:t>
      </w:r>
      <w:r>
        <w:rPr>
          <w:rFonts w:eastAsia="Times New Roman"/>
          <w:color w:val="D19A66"/>
          <w:sz w:val="21"/>
          <w:szCs w:val="21"/>
        </w:rPr>
        <w:t>7</w:t>
      </w:r>
      <w:r>
        <w:rPr>
          <w:rFonts w:eastAsia="Times New Roman"/>
          <w:color w:val="ABB2BF"/>
          <w:sz w:val="21"/>
          <w:szCs w:val="21"/>
        </w:rPr>
        <w:t>, stride</w:t>
      </w:r>
      <w:r>
        <w:rPr>
          <w:rFonts w:eastAsia="Times New Roman"/>
          <w:color w:val="61AFEF"/>
          <w:sz w:val="21"/>
          <w:szCs w:val="21"/>
        </w:rPr>
        <w:t>=</w:t>
      </w:r>
      <w:r>
        <w:rPr>
          <w:rFonts w:eastAsia="Times New Roman"/>
          <w:color w:val="D19A66"/>
          <w:sz w:val="21"/>
          <w:szCs w:val="21"/>
        </w:rPr>
        <w:t>2</w:t>
      </w:r>
      <w:r>
        <w:rPr>
          <w:rFonts w:eastAsia="Times New Roman"/>
          <w:color w:val="ABB2BF"/>
          <w:sz w:val="21"/>
          <w:szCs w:val="21"/>
        </w:rPr>
        <w:t>, padding</w:t>
      </w:r>
      <w:r>
        <w:rPr>
          <w:rFonts w:eastAsia="Times New Roman"/>
          <w:color w:val="61AFEF"/>
          <w:sz w:val="21"/>
          <w:szCs w:val="21"/>
        </w:rPr>
        <w:t>=</w:t>
      </w:r>
      <w:r>
        <w:rPr>
          <w:rFonts w:eastAsia="Times New Roman"/>
          <w:color w:val="D19A66"/>
          <w:sz w:val="21"/>
          <w:szCs w:val="21"/>
        </w:rPr>
        <w:t>3</w:t>
      </w:r>
      <w:r>
        <w:rPr>
          <w:rFonts w:eastAsia="Times New Roman"/>
          <w:color w:val="ABB2BF"/>
          <w:sz w:val="21"/>
          <w:szCs w:val="21"/>
        </w:rPr>
        <w:t>)</w:t>
      </w:r>
    </w:p>
    <w:p w14:paraId="4A254932" w14:textId="77777777" w:rsidR="009451C0" w:rsidRDefault="009451C0">
      <w:pPr>
        <w:spacing w:line="104" w:lineRule="exact"/>
        <w:rPr>
          <w:sz w:val="20"/>
          <w:szCs w:val="20"/>
        </w:rPr>
      </w:pPr>
    </w:p>
    <w:p w14:paraId="1375D6C9" w14:textId="77777777" w:rsidR="009451C0" w:rsidRDefault="00194F3D">
      <w:pPr>
        <w:ind w:left="640"/>
        <w:rPr>
          <w:sz w:val="20"/>
          <w:szCs w:val="20"/>
        </w:rPr>
      </w:pPr>
      <w:r>
        <w:rPr>
          <w:rFonts w:eastAsia="Times New Roman"/>
          <w:color w:val="ABB2BF"/>
          <w:sz w:val="21"/>
          <w:szCs w:val="21"/>
        </w:rPr>
        <w:t>self.feature_dim</w:t>
      </w:r>
      <w:r>
        <w:rPr>
          <w:rFonts w:eastAsia="Times New Roman"/>
          <w:color w:val="61AFEF"/>
          <w:sz w:val="21"/>
          <w:szCs w:val="21"/>
        </w:rPr>
        <w:t xml:space="preserve"> =</w:t>
      </w:r>
      <w:r>
        <w:rPr>
          <w:rFonts w:eastAsia="Times New Roman"/>
          <w:color w:val="D19A66"/>
          <w:sz w:val="21"/>
          <w:szCs w:val="21"/>
        </w:rPr>
        <w:t xml:space="preserve"> 2048</w:t>
      </w:r>
    </w:p>
    <w:p w14:paraId="2ABDABC5" w14:textId="77777777" w:rsidR="009451C0" w:rsidRDefault="009451C0">
      <w:pPr>
        <w:spacing w:line="200" w:lineRule="exact"/>
        <w:rPr>
          <w:sz w:val="20"/>
          <w:szCs w:val="20"/>
        </w:rPr>
      </w:pPr>
    </w:p>
    <w:p w14:paraId="49737ABC" w14:textId="77777777" w:rsidR="009451C0" w:rsidRDefault="009451C0">
      <w:pPr>
        <w:spacing w:line="334" w:lineRule="exact"/>
        <w:rPr>
          <w:sz w:val="20"/>
          <w:szCs w:val="20"/>
        </w:rPr>
      </w:pPr>
    </w:p>
    <w:p w14:paraId="6E3853CA" w14:textId="77777777" w:rsidR="009451C0" w:rsidRDefault="00194F3D">
      <w:pPr>
        <w:rPr>
          <w:sz w:val="20"/>
          <w:szCs w:val="20"/>
        </w:rPr>
      </w:pPr>
      <w:r>
        <w:rPr>
          <w:rFonts w:eastAsia="Times New Roman"/>
          <w:b/>
          <w:bCs/>
          <w:sz w:val="24"/>
          <w:szCs w:val="24"/>
        </w:rPr>
        <w:t>LSTM Temporal Encoder:</w:t>
      </w:r>
    </w:p>
    <w:p w14:paraId="01F34FE4" w14:textId="77777777" w:rsidR="009451C0" w:rsidRDefault="00194F3D">
      <w:pPr>
        <w:spacing w:line="20" w:lineRule="exact"/>
        <w:rPr>
          <w:sz w:val="20"/>
          <w:szCs w:val="20"/>
        </w:rPr>
      </w:pPr>
      <w:r>
        <w:rPr>
          <w:noProof/>
          <w:sz w:val="20"/>
          <w:szCs w:val="20"/>
        </w:rPr>
        <w:drawing>
          <wp:anchor distT="0" distB="0" distL="114300" distR="114300" simplePos="0" relativeHeight="251613184" behindDoc="1" locked="0" layoutInCell="0" allowOverlap="1" wp14:anchorId="1CA4CEEF" wp14:editId="79A371AD">
            <wp:simplePos x="0" y="0"/>
            <wp:positionH relativeFrom="column">
              <wp:posOffset>-10795</wp:posOffset>
            </wp:positionH>
            <wp:positionV relativeFrom="paragraph">
              <wp:posOffset>176530</wp:posOffset>
            </wp:positionV>
            <wp:extent cx="6873875" cy="189230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a:srcRect/>
                    <a:stretch>
                      <a:fillRect/>
                    </a:stretch>
                  </pic:blipFill>
                  <pic:spPr bwMode="auto">
                    <a:xfrm>
                      <a:off x="0" y="0"/>
                      <a:ext cx="6873875" cy="1892300"/>
                    </a:xfrm>
                    <a:prstGeom prst="rect">
                      <a:avLst/>
                    </a:prstGeom>
                    <a:noFill/>
                  </pic:spPr>
                </pic:pic>
              </a:graphicData>
            </a:graphic>
          </wp:anchor>
        </w:drawing>
      </w:r>
    </w:p>
    <w:p w14:paraId="6E4C99B1" w14:textId="77777777" w:rsidR="009451C0" w:rsidRDefault="009451C0">
      <w:pPr>
        <w:spacing w:line="200" w:lineRule="exact"/>
        <w:rPr>
          <w:sz w:val="20"/>
          <w:szCs w:val="20"/>
        </w:rPr>
      </w:pPr>
    </w:p>
    <w:p w14:paraId="0BB12087" w14:textId="77777777" w:rsidR="009451C0" w:rsidRDefault="009451C0">
      <w:pPr>
        <w:spacing w:line="289" w:lineRule="exact"/>
        <w:rPr>
          <w:sz w:val="20"/>
          <w:szCs w:val="20"/>
        </w:rPr>
      </w:pPr>
    </w:p>
    <w:p w14:paraId="2539A3F3" w14:textId="77777777" w:rsidR="009451C0" w:rsidRDefault="00194F3D">
      <w:pPr>
        <w:ind w:left="220"/>
        <w:rPr>
          <w:sz w:val="20"/>
          <w:szCs w:val="20"/>
        </w:rPr>
      </w:pPr>
      <w:r>
        <w:rPr>
          <w:rFonts w:eastAsia="Times New Roman"/>
          <w:sz w:val="18"/>
          <w:szCs w:val="18"/>
        </w:rPr>
        <w:t>python</w:t>
      </w:r>
    </w:p>
    <w:p w14:paraId="2F537101" w14:textId="77777777" w:rsidR="009451C0" w:rsidRDefault="009451C0">
      <w:pPr>
        <w:spacing w:line="272" w:lineRule="exact"/>
        <w:rPr>
          <w:sz w:val="20"/>
          <w:szCs w:val="20"/>
        </w:rPr>
      </w:pPr>
    </w:p>
    <w:p w14:paraId="2F22F108" w14:textId="77777777" w:rsidR="009451C0" w:rsidRDefault="00194F3D">
      <w:pPr>
        <w:ind w:left="220"/>
        <w:rPr>
          <w:sz w:val="20"/>
          <w:szCs w:val="20"/>
        </w:rPr>
      </w:pPr>
      <w:r>
        <w:rPr>
          <w:rFonts w:eastAsia="Times New Roman"/>
          <w:color w:val="C678DD"/>
          <w:sz w:val="21"/>
          <w:szCs w:val="21"/>
        </w:rPr>
        <w:t>class</w:t>
      </w:r>
      <w:r>
        <w:rPr>
          <w:rFonts w:eastAsia="Times New Roman"/>
          <w:color w:val="D19A66"/>
          <w:sz w:val="21"/>
          <w:szCs w:val="21"/>
        </w:rPr>
        <w:t xml:space="preserve"> TemporalEncoder</w:t>
      </w:r>
      <w:r>
        <w:rPr>
          <w:rFonts w:eastAsia="Times New Roman"/>
          <w:color w:val="ABB2BF"/>
          <w:sz w:val="21"/>
          <w:szCs w:val="21"/>
        </w:rPr>
        <w:t>(nn.Module):</w:t>
      </w:r>
    </w:p>
    <w:p w14:paraId="6A858630" w14:textId="77777777" w:rsidR="009451C0" w:rsidRDefault="009451C0">
      <w:pPr>
        <w:spacing w:line="89" w:lineRule="exact"/>
        <w:rPr>
          <w:sz w:val="20"/>
          <w:szCs w:val="20"/>
        </w:rPr>
      </w:pPr>
    </w:p>
    <w:p w14:paraId="1F79C7D1"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__init__</w:t>
      </w:r>
      <w:r>
        <w:rPr>
          <w:rFonts w:eastAsia="Times New Roman"/>
          <w:color w:val="ABB2BF"/>
          <w:sz w:val="21"/>
          <w:szCs w:val="21"/>
        </w:rPr>
        <w:t>(self, input_dim</w:t>
      </w:r>
      <w:r>
        <w:rPr>
          <w:rFonts w:eastAsia="Times New Roman"/>
          <w:color w:val="61AFEF"/>
          <w:sz w:val="21"/>
          <w:szCs w:val="21"/>
        </w:rPr>
        <w:t>=</w:t>
      </w:r>
      <w:r>
        <w:rPr>
          <w:rFonts w:eastAsia="Times New Roman"/>
          <w:color w:val="D19A66"/>
          <w:sz w:val="21"/>
          <w:szCs w:val="21"/>
        </w:rPr>
        <w:t>10</w:t>
      </w:r>
      <w:r>
        <w:rPr>
          <w:rFonts w:eastAsia="Times New Roman"/>
          <w:color w:val="ABB2BF"/>
          <w:sz w:val="21"/>
          <w:szCs w:val="21"/>
        </w:rPr>
        <w:t>, hidden_dim</w:t>
      </w:r>
      <w:r>
        <w:rPr>
          <w:rFonts w:eastAsia="Times New Roman"/>
          <w:color w:val="61AFEF"/>
          <w:sz w:val="21"/>
          <w:szCs w:val="21"/>
        </w:rPr>
        <w:t>=</w:t>
      </w:r>
      <w:r>
        <w:rPr>
          <w:rFonts w:eastAsia="Times New Roman"/>
          <w:color w:val="D19A66"/>
          <w:sz w:val="21"/>
          <w:szCs w:val="21"/>
        </w:rPr>
        <w:t>256</w:t>
      </w:r>
      <w:r>
        <w:rPr>
          <w:rFonts w:eastAsia="Times New Roman"/>
          <w:color w:val="ABB2BF"/>
          <w:sz w:val="21"/>
          <w:szCs w:val="21"/>
        </w:rPr>
        <w:t>, num_layers</w:t>
      </w:r>
      <w:r>
        <w:rPr>
          <w:rFonts w:eastAsia="Times New Roman"/>
          <w:color w:val="61AFEF"/>
          <w:sz w:val="21"/>
          <w:szCs w:val="21"/>
        </w:rPr>
        <w:t>=</w:t>
      </w:r>
      <w:r>
        <w:rPr>
          <w:rFonts w:eastAsia="Times New Roman"/>
          <w:color w:val="D19A66"/>
          <w:sz w:val="21"/>
          <w:szCs w:val="21"/>
        </w:rPr>
        <w:t>2</w:t>
      </w:r>
      <w:r>
        <w:rPr>
          <w:rFonts w:eastAsia="Times New Roman"/>
          <w:color w:val="ABB2BF"/>
          <w:sz w:val="21"/>
          <w:szCs w:val="21"/>
        </w:rPr>
        <w:t>):</w:t>
      </w:r>
    </w:p>
    <w:p w14:paraId="1DF35161" w14:textId="77777777" w:rsidR="009451C0" w:rsidRDefault="009451C0">
      <w:pPr>
        <w:spacing w:line="104" w:lineRule="exact"/>
        <w:rPr>
          <w:sz w:val="20"/>
          <w:szCs w:val="20"/>
        </w:rPr>
      </w:pPr>
    </w:p>
    <w:p w14:paraId="1A85AF69" w14:textId="77777777" w:rsidR="009451C0" w:rsidRDefault="00194F3D">
      <w:pPr>
        <w:ind w:left="640"/>
        <w:rPr>
          <w:sz w:val="20"/>
          <w:szCs w:val="20"/>
        </w:rPr>
      </w:pPr>
      <w:r>
        <w:rPr>
          <w:rFonts w:eastAsia="Times New Roman"/>
          <w:color w:val="98C379"/>
          <w:sz w:val="21"/>
          <w:szCs w:val="21"/>
        </w:rPr>
        <w:t>super</w:t>
      </w:r>
      <w:r>
        <w:rPr>
          <w:rFonts w:eastAsia="Times New Roman"/>
          <w:color w:val="ABB2BF"/>
          <w:sz w:val="21"/>
          <w:szCs w:val="21"/>
        </w:rPr>
        <w:t>().__init__()</w:t>
      </w:r>
    </w:p>
    <w:p w14:paraId="15A71954" w14:textId="77777777" w:rsidR="009451C0" w:rsidRDefault="009451C0">
      <w:pPr>
        <w:spacing w:line="104" w:lineRule="exact"/>
        <w:rPr>
          <w:sz w:val="20"/>
          <w:szCs w:val="20"/>
        </w:rPr>
      </w:pPr>
    </w:p>
    <w:p w14:paraId="4683583F" w14:textId="77777777" w:rsidR="009451C0" w:rsidRDefault="00194F3D">
      <w:pPr>
        <w:ind w:left="640"/>
        <w:rPr>
          <w:sz w:val="20"/>
          <w:szCs w:val="20"/>
        </w:rPr>
      </w:pPr>
      <w:r>
        <w:rPr>
          <w:rFonts w:eastAsia="Times New Roman"/>
          <w:color w:val="ABB2BF"/>
          <w:sz w:val="21"/>
          <w:szCs w:val="21"/>
        </w:rPr>
        <w:t>self.lstm</w:t>
      </w:r>
      <w:r>
        <w:rPr>
          <w:rFonts w:eastAsia="Times New Roman"/>
          <w:color w:val="61AFEF"/>
          <w:sz w:val="21"/>
          <w:szCs w:val="21"/>
        </w:rPr>
        <w:t xml:space="preserve"> =</w:t>
      </w:r>
      <w:r>
        <w:rPr>
          <w:rFonts w:eastAsia="Times New Roman"/>
          <w:color w:val="ABB2BF"/>
          <w:sz w:val="21"/>
          <w:szCs w:val="21"/>
        </w:rPr>
        <w:t xml:space="preserve"> nn.LSTM(input_dim, hidden_dim, num_layers,</w:t>
      </w:r>
    </w:p>
    <w:p w14:paraId="37DD5396" w14:textId="77777777" w:rsidR="009451C0" w:rsidRDefault="009451C0">
      <w:pPr>
        <w:spacing w:line="104" w:lineRule="exact"/>
        <w:rPr>
          <w:sz w:val="20"/>
          <w:szCs w:val="20"/>
        </w:rPr>
      </w:pPr>
    </w:p>
    <w:p w14:paraId="40DC6E25" w14:textId="77777777" w:rsidR="009451C0" w:rsidRDefault="00194F3D">
      <w:pPr>
        <w:ind w:left="1640"/>
        <w:rPr>
          <w:sz w:val="20"/>
          <w:szCs w:val="20"/>
        </w:rPr>
      </w:pPr>
      <w:r>
        <w:rPr>
          <w:rFonts w:eastAsia="Times New Roman"/>
          <w:color w:val="ABB2BF"/>
          <w:sz w:val="21"/>
          <w:szCs w:val="21"/>
        </w:rPr>
        <w:t>bidirectional</w:t>
      </w:r>
      <w:r>
        <w:rPr>
          <w:rFonts w:eastAsia="Times New Roman"/>
          <w:color w:val="61AFEF"/>
          <w:sz w:val="21"/>
          <w:szCs w:val="21"/>
        </w:rPr>
        <w:t>=</w:t>
      </w:r>
      <w:r>
        <w:rPr>
          <w:rFonts w:eastAsia="Times New Roman"/>
          <w:color w:val="D19A66"/>
          <w:sz w:val="21"/>
          <w:szCs w:val="21"/>
        </w:rPr>
        <w:t>True</w:t>
      </w:r>
      <w:r>
        <w:rPr>
          <w:rFonts w:eastAsia="Times New Roman"/>
          <w:color w:val="ABB2BF"/>
          <w:sz w:val="21"/>
          <w:szCs w:val="21"/>
        </w:rPr>
        <w:t>, dropout</w:t>
      </w:r>
      <w:r>
        <w:rPr>
          <w:rFonts w:eastAsia="Times New Roman"/>
          <w:color w:val="61AFEF"/>
          <w:sz w:val="21"/>
          <w:szCs w:val="21"/>
        </w:rPr>
        <w:t>=</w:t>
      </w:r>
      <w:r>
        <w:rPr>
          <w:rFonts w:eastAsia="Times New Roman"/>
          <w:color w:val="D19A66"/>
          <w:sz w:val="21"/>
          <w:szCs w:val="21"/>
        </w:rPr>
        <w:t>0.3</w:t>
      </w:r>
      <w:r>
        <w:rPr>
          <w:rFonts w:eastAsia="Times New Roman"/>
          <w:color w:val="ABB2BF"/>
          <w:sz w:val="21"/>
          <w:szCs w:val="21"/>
        </w:rPr>
        <w:t>)</w:t>
      </w:r>
    </w:p>
    <w:p w14:paraId="637A544F" w14:textId="77777777" w:rsidR="009451C0" w:rsidRDefault="009451C0">
      <w:pPr>
        <w:spacing w:line="89" w:lineRule="exact"/>
        <w:rPr>
          <w:sz w:val="20"/>
          <w:szCs w:val="20"/>
        </w:rPr>
      </w:pPr>
    </w:p>
    <w:p w14:paraId="670156DA" w14:textId="77777777" w:rsidR="009451C0" w:rsidRDefault="00194F3D">
      <w:pPr>
        <w:ind w:left="640"/>
        <w:rPr>
          <w:sz w:val="20"/>
          <w:szCs w:val="20"/>
        </w:rPr>
      </w:pPr>
      <w:r>
        <w:rPr>
          <w:rFonts w:eastAsia="Times New Roman"/>
          <w:color w:val="ABB2BF"/>
          <w:sz w:val="21"/>
          <w:szCs w:val="21"/>
        </w:rPr>
        <w:t>self.feature_dim</w:t>
      </w:r>
      <w:r>
        <w:rPr>
          <w:rFonts w:eastAsia="Times New Roman"/>
          <w:color w:val="61AFEF"/>
          <w:sz w:val="21"/>
          <w:szCs w:val="21"/>
        </w:rPr>
        <w:t xml:space="preserve"> =</w:t>
      </w:r>
      <w:r>
        <w:rPr>
          <w:rFonts w:eastAsia="Times New Roman"/>
          <w:color w:val="ABB2BF"/>
          <w:sz w:val="21"/>
          <w:szCs w:val="21"/>
        </w:rPr>
        <w:t xml:space="preserve"> hidden_dim</w:t>
      </w:r>
      <w:r>
        <w:rPr>
          <w:rFonts w:eastAsia="Times New Roman"/>
          <w:color w:val="61AFEF"/>
          <w:sz w:val="21"/>
          <w:szCs w:val="21"/>
        </w:rPr>
        <w:t xml:space="preserve"> *</w:t>
      </w:r>
      <w:r>
        <w:rPr>
          <w:rFonts w:eastAsia="Times New Roman"/>
          <w:color w:val="D19A66"/>
          <w:sz w:val="21"/>
          <w:szCs w:val="21"/>
        </w:rPr>
        <w:t xml:space="preserve"> 2</w:t>
      </w:r>
      <w:r>
        <w:rPr>
          <w:rFonts w:eastAsia="Times New Roman"/>
          <w:color w:val="5C6370"/>
          <w:sz w:val="21"/>
          <w:szCs w:val="21"/>
        </w:rPr>
        <w:t xml:space="preserve"> </w:t>
      </w:r>
      <w:r>
        <w:rPr>
          <w:rFonts w:eastAsia="Times New Roman"/>
          <w:i/>
          <w:iCs/>
          <w:color w:val="5C6370"/>
          <w:sz w:val="21"/>
          <w:szCs w:val="21"/>
        </w:rPr>
        <w:t># bidirectional</w:t>
      </w:r>
    </w:p>
    <w:p w14:paraId="396DE893" w14:textId="77777777" w:rsidR="009451C0" w:rsidRDefault="009451C0">
      <w:pPr>
        <w:spacing w:line="200" w:lineRule="exact"/>
        <w:rPr>
          <w:sz w:val="20"/>
          <w:szCs w:val="20"/>
        </w:rPr>
      </w:pPr>
    </w:p>
    <w:p w14:paraId="48802126" w14:textId="77777777" w:rsidR="009451C0" w:rsidRDefault="009451C0">
      <w:pPr>
        <w:spacing w:line="334" w:lineRule="exact"/>
        <w:rPr>
          <w:sz w:val="20"/>
          <w:szCs w:val="20"/>
        </w:rPr>
      </w:pPr>
    </w:p>
    <w:p w14:paraId="76848F29" w14:textId="77777777" w:rsidR="009451C0" w:rsidRDefault="00194F3D">
      <w:pPr>
        <w:rPr>
          <w:sz w:val="20"/>
          <w:szCs w:val="20"/>
        </w:rPr>
      </w:pPr>
      <w:r>
        <w:rPr>
          <w:rFonts w:eastAsia="Times New Roman"/>
          <w:b/>
          <w:bCs/>
          <w:sz w:val="24"/>
          <w:szCs w:val="24"/>
        </w:rPr>
        <w:t>Cross-Attention Fusion:</w:t>
      </w:r>
    </w:p>
    <w:p w14:paraId="5675085C" w14:textId="77777777" w:rsidR="009451C0" w:rsidRDefault="00194F3D">
      <w:pPr>
        <w:spacing w:line="20" w:lineRule="exact"/>
        <w:rPr>
          <w:sz w:val="20"/>
          <w:szCs w:val="20"/>
        </w:rPr>
      </w:pPr>
      <w:r>
        <w:rPr>
          <w:noProof/>
          <w:sz w:val="20"/>
          <w:szCs w:val="20"/>
        </w:rPr>
        <w:drawing>
          <wp:anchor distT="0" distB="0" distL="114300" distR="114300" simplePos="0" relativeHeight="251614208" behindDoc="1" locked="0" layoutInCell="0" allowOverlap="1" wp14:anchorId="0E4CE54C" wp14:editId="37055A5E">
            <wp:simplePos x="0" y="0"/>
            <wp:positionH relativeFrom="column">
              <wp:posOffset>-2540</wp:posOffset>
            </wp:positionH>
            <wp:positionV relativeFrom="paragraph">
              <wp:posOffset>184785</wp:posOffset>
            </wp:positionV>
            <wp:extent cx="6858000" cy="163385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a:srcRect/>
                    <a:stretch>
                      <a:fillRect/>
                    </a:stretch>
                  </pic:blipFill>
                  <pic:spPr bwMode="auto">
                    <a:xfrm>
                      <a:off x="0" y="0"/>
                      <a:ext cx="6858000" cy="1633855"/>
                    </a:xfrm>
                    <a:prstGeom prst="rect">
                      <a:avLst/>
                    </a:prstGeom>
                    <a:noFill/>
                  </pic:spPr>
                </pic:pic>
              </a:graphicData>
            </a:graphic>
          </wp:anchor>
        </w:drawing>
      </w:r>
    </w:p>
    <w:p w14:paraId="62CEA3FC" w14:textId="77777777" w:rsidR="009451C0" w:rsidRDefault="009451C0">
      <w:pPr>
        <w:sectPr w:rsidR="009451C0">
          <w:pgSz w:w="11900" w:h="16838"/>
          <w:pgMar w:top="596" w:right="819" w:bottom="1440" w:left="560" w:header="0" w:footer="0" w:gutter="0"/>
          <w:cols w:space="720" w:equalWidth="0">
            <w:col w:w="10520"/>
          </w:cols>
        </w:sectPr>
      </w:pPr>
    </w:p>
    <w:p w14:paraId="2C75F056" w14:textId="77777777" w:rsidR="009451C0" w:rsidRDefault="009451C0">
      <w:pPr>
        <w:spacing w:line="200" w:lineRule="exact"/>
        <w:rPr>
          <w:sz w:val="20"/>
          <w:szCs w:val="20"/>
        </w:rPr>
      </w:pPr>
    </w:p>
    <w:p w14:paraId="4391DB66" w14:textId="77777777" w:rsidR="009451C0" w:rsidRDefault="009451C0">
      <w:pPr>
        <w:spacing w:line="309" w:lineRule="exact"/>
        <w:rPr>
          <w:sz w:val="20"/>
          <w:szCs w:val="20"/>
        </w:rPr>
      </w:pPr>
    </w:p>
    <w:p w14:paraId="4D9AAED2" w14:textId="77777777" w:rsidR="009451C0" w:rsidRDefault="00194F3D">
      <w:pPr>
        <w:ind w:left="220"/>
        <w:rPr>
          <w:sz w:val="20"/>
          <w:szCs w:val="20"/>
        </w:rPr>
      </w:pPr>
      <w:r>
        <w:rPr>
          <w:rFonts w:eastAsia="Times New Roman"/>
          <w:sz w:val="17"/>
          <w:szCs w:val="17"/>
        </w:rPr>
        <w:t>python</w:t>
      </w:r>
    </w:p>
    <w:p w14:paraId="4231952A" w14:textId="77777777" w:rsidR="009451C0" w:rsidRDefault="009451C0">
      <w:pPr>
        <w:sectPr w:rsidR="009451C0">
          <w:type w:val="continuous"/>
          <w:pgSz w:w="11900" w:h="16838"/>
          <w:pgMar w:top="596" w:right="819" w:bottom="1440" w:left="560" w:header="0" w:footer="0" w:gutter="0"/>
          <w:cols w:space="720" w:equalWidth="0">
            <w:col w:w="10520"/>
          </w:cols>
        </w:sectPr>
      </w:pPr>
    </w:p>
    <w:p w14:paraId="03345529" w14:textId="77777777" w:rsidR="009451C0" w:rsidRDefault="00194F3D">
      <w:pPr>
        <w:ind w:left="220"/>
        <w:rPr>
          <w:sz w:val="20"/>
          <w:szCs w:val="20"/>
        </w:rPr>
      </w:pPr>
      <w:bookmarkStart w:id="29" w:name="page31"/>
      <w:bookmarkEnd w:id="29"/>
      <w:r>
        <w:rPr>
          <w:rFonts w:eastAsia="Times New Roman"/>
          <w:noProof/>
          <w:color w:val="C678DD"/>
          <w:sz w:val="21"/>
          <w:szCs w:val="21"/>
        </w:rPr>
        <w:lastRenderedPageBreak/>
        <w:drawing>
          <wp:anchor distT="0" distB="0" distL="114300" distR="114300" simplePos="0" relativeHeight="251615232" behindDoc="1" locked="0" layoutInCell="0" allowOverlap="1" wp14:anchorId="6368A61B" wp14:editId="40B95178">
            <wp:simplePos x="0" y="0"/>
            <wp:positionH relativeFrom="page">
              <wp:posOffset>7167880</wp:posOffset>
            </wp:positionH>
            <wp:positionV relativeFrom="page">
              <wp:posOffset>238125</wp:posOffset>
            </wp:positionV>
            <wp:extent cx="43180" cy="30956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7"/>
                    <a:srcRect/>
                    <a:stretch>
                      <a:fillRect/>
                    </a:stretch>
                  </pic:blipFill>
                  <pic:spPr bwMode="auto">
                    <a:xfrm>
                      <a:off x="0" y="0"/>
                      <a:ext cx="43180" cy="3095625"/>
                    </a:xfrm>
                    <a:prstGeom prst="rect">
                      <a:avLst/>
                    </a:prstGeom>
                    <a:noFill/>
                  </pic:spPr>
                </pic:pic>
              </a:graphicData>
            </a:graphic>
          </wp:anchor>
        </w:drawing>
      </w:r>
      <w:r>
        <w:rPr>
          <w:rFonts w:eastAsia="Times New Roman"/>
          <w:noProof/>
          <w:color w:val="C678DD"/>
          <w:sz w:val="21"/>
          <w:szCs w:val="21"/>
        </w:rPr>
        <w:drawing>
          <wp:anchor distT="0" distB="0" distL="114300" distR="114300" simplePos="0" relativeHeight="251616256" behindDoc="1" locked="0" layoutInCell="0" allowOverlap="1" wp14:anchorId="20774582" wp14:editId="1AB248B2">
            <wp:simplePos x="0" y="0"/>
            <wp:positionH relativeFrom="page">
              <wp:posOffset>352425</wp:posOffset>
            </wp:positionH>
            <wp:positionV relativeFrom="page">
              <wp:posOffset>238125</wp:posOffset>
            </wp:positionV>
            <wp:extent cx="43180" cy="305371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srcRect/>
                    <a:stretch>
                      <a:fillRect/>
                    </a:stretch>
                  </pic:blipFill>
                  <pic:spPr bwMode="auto">
                    <a:xfrm>
                      <a:off x="0" y="0"/>
                      <a:ext cx="43180" cy="3053715"/>
                    </a:xfrm>
                    <a:prstGeom prst="rect">
                      <a:avLst/>
                    </a:prstGeom>
                    <a:noFill/>
                  </pic:spPr>
                </pic:pic>
              </a:graphicData>
            </a:graphic>
          </wp:anchor>
        </w:drawing>
      </w:r>
      <w:r>
        <w:rPr>
          <w:rFonts w:eastAsia="Times New Roman"/>
          <w:color w:val="C678DD"/>
          <w:sz w:val="21"/>
          <w:szCs w:val="21"/>
        </w:rPr>
        <w:t>class</w:t>
      </w:r>
      <w:r>
        <w:rPr>
          <w:rFonts w:eastAsia="Times New Roman"/>
          <w:color w:val="D19A66"/>
          <w:sz w:val="21"/>
          <w:szCs w:val="21"/>
        </w:rPr>
        <w:t xml:space="preserve"> CrossAttentionFusion</w:t>
      </w:r>
      <w:r>
        <w:rPr>
          <w:rFonts w:eastAsia="Times New Roman"/>
          <w:color w:val="ABB2BF"/>
          <w:sz w:val="21"/>
          <w:szCs w:val="21"/>
        </w:rPr>
        <w:t>(nn.Module):</w:t>
      </w:r>
    </w:p>
    <w:p w14:paraId="09B3C4C3" w14:textId="77777777" w:rsidR="009451C0" w:rsidRDefault="009451C0">
      <w:pPr>
        <w:spacing w:line="104" w:lineRule="exact"/>
        <w:rPr>
          <w:sz w:val="20"/>
          <w:szCs w:val="20"/>
        </w:rPr>
      </w:pPr>
    </w:p>
    <w:p w14:paraId="50902F87"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__init__</w:t>
      </w:r>
      <w:r>
        <w:rPr>
          <w:rFonts w:eastAsia="Times New Roman"/>
          <w:color w:val="ABB2BF"/>
          <w:sz w:val="21"/>
          <w:szCs w:val="21"/>
        </w:rPr>
        <w:t>(self, feature_dim</w:t>
      </w:r>
      <w:r>
        <w:rPr>
          <w:rFonts w:eastAsia="Times New Roman"/>
          <w:color w:val="61AFEF"/>
          <w:sz w:val="21"/>
          <w:szCs w:val="21"/>
        </w:rPr>
        <w:t>=</w:t>
      </w:r>
      <w:r>
        <w:rPr>
          <w:rFonts w:eastAsia="Times New Roman"/>
          <w:color w:val="D19A66"/>
          <w:sz w:val="21"/>
          <w:szCs w:val="21"/>
        </w:rPr>
        <w:t>512</w:t>
      </w:r>
      <w:r>
        <w:rPr>
          <w:rFonts w:eastAsia="Times New Roman"/>
          <w:color w:val="ABB2BF"/>
          <w:sz w:val="21"/>
          <w:szCs w:val="21"/>
        </w:rPr>
        <w:t>, num_heads</w:t>
      </w:r>
      <w:r>
        <w:rPr>
          <w:rFonts w:eastAsia="Times New Roman"/>
          <w:color w:val="61AFEF"/>
          <w:sz w:val="21"/>
          <w:szCs w:val="21"/>
        </w:rPr>
        <w:t>=</w:t>
      </w:r>
      <w:r>
        <w:rPr>
          <w:rFonts w:eastAsia="Times New Roman"/>
          <w:color w:val="D19A66"/>
          <w:sz w:val="21"/>
          <w:szCs w:val="21"/>
        </w:rPr>
        <w:t>8</w:t>
      </w:r>
      <w:r>
        <w:rPr>
          <w:rFonts w:eastAsia="Times New Roman"/>
          <w:color w:val="ABB2BF"/>
          <w:sz w:val="21"/>
          <w:szCs w:val="21"/>
        </w:rPr>
        <w:t>):</w:t>
      </w:r>
    </w:p>
    <w:p w14:paraId="467C31D7" w14:textId="77777777" w:rsidR="009451C0" w:rsidRDefault="009451C0">
      <w:pPr>
        <w:spacing w:line="104" w:lineRule="exact"/>
        <w:rPr>
          <w:sz w:val="20"/>
          <w:szCs w:val="20"/>
        </w:rPr>
      </w:pPr>
    </w:p>
    <w:p w14:paraId="2590CD90" w14:textId="77777777" w:rsidR="009451C0" w:rsidRDefault="00194F3D">
      <w:pPr>
        <w:ind w:left="640"/>
        <w:rPr>
          <w:sz w:val="20"/>
          <w:szCs w:val="20"/>
        </w:rPr>
      </w:pPr>
      <w:r>
        <w:rPr>
          <w:rFonts w:eastAsia="Times New Roman"/>
          <w:color w:val="98C379"/>
          <w:sz w:val="21"/>
          <w:szCs w:val="21"/>
        </w:rPr>
        <w:t>super</w:t>
      </w:r>
      <w:r>
        <w:rPr>
          <w:rFonts w:eastAsia="Times New Roman"/>
          <w:color w:val="ABB2BF"/>
          <w:sz w:val="21"/>
          <w:szCs w:val="21"/>
        </w:rPr>
        <w:t>().__init__()</w:t>
      </w:r>
    </w:p>
    <w:p w14:paraId="3F2AD997" w14:textId="77777777" w:rsidR="009451C0" w:rsidRDefault="009451C0">
      <w:pPr>
        <w:spacing w:line="89" w:lineRule="exact"/>
        <w:rPr>
          <w:sz w:val="20"/>
          <w:szCs w:val="20"/>
        </w:rPr>
      </w:pPr>
    </w:p>
    <w:p w14:paraId="69EA4C3F" w14:textId="77777777" w:rsidR="009451C0" w:rsidRDefault="00194F3D">
      <w:pPr>
        <w:ind w:left="640"/>
        <w:rPr>
          <w:sz w:val="20"/>
          <w:szCs w:val="20"/>
        </w:rPr>
      </w:pPr>
      <w:r>
        <w:rPr>
          <w:rFonts w:eastAsia="Times New Roman"/>
          <w:color w:val="ABB2BF"/>
          <w:sz w:val="21"/>
          <w:szCs w:val="21"/>
        </w:rPr>
        <w:t>self.num_modalities</w:t>
      </w:r>
      <w:r>
        <w:rPr>
          <w:rFonts w:eastAsia="Times New Roman"/>
          <w:color w:val="61AFEF"/>
          <w:sz w:val="21"/>
          <w:szCs w:val="21"/>
        </w:rPr>
        <w:t xml:space="preserve"> =</w:t>
      </w:r>
      <w:r>
        <w:rPr>
          <w:rFonts w:eastAsia="Times New Roman"/>
          <w:color w:val="D19A66"/>
          <w:sz w:val="21"/>
          <w:szCs w:val="21"/>
        </w:rPr>
        <w:t xml:space="preserve"> 4</w:t>
      </w:r>
    </w:p>
    <w:p w14:paraId="5C7BF749" w14:textId="77777777" w:rsidR="009451C0" w:rsidRDefault="009451C0">
      <w:pPr>
        <w:spacing w:line="104" w:lineRule="exact"/>
        <w:rPr>
          <w:sz w:val="20"/>
          <w:szCs w:val="20"/>
        </w:rPr>
      </w:pPr>
    </w:p>
    <w:p w14:paraId="1ACA82AA" w14:textId="77777777" w:rsidR="009451C0" w:rsidRDefault="00194F3D">
      <w:pPr>
        <w:spacing w:line="337" w:lineRule="auto"/>
        <w:ind w:left="860" w:right="3399" w:hanging="209"/>
        <w:rPr>
          <w:sz w:val="20"/>
          <w:szCs w:val="20"/>
        </w:rPr>
      </w:pPr>
      <w:r>
        <w:rPr>
          <w:rFonts w:eastAsia="Times New Roman"/>
          <w:color w:val="ABB2BF"/>
          <w:sz w:val="21"/>
          <w:szCs w:val="21"/>
        </w:rPr>
        <w:t>self.attention_heads</w:t>
      </w:r>
      <w:r>
        <w:rPr>
          <w:rFonts w:eastAsia="Times New Roman"/>
          <w:color w:val="61AFEF"/>
          <w:sz w:val="21"/>
          <w:szCs w:val="21"/>
        </w:rPr>
        <w:t xml:space="preserve"> =</w:t>
      </w:r>
      <w:r>
        <w:rPr>
          <w:rFonts w:eastAsia="Times New Roman"/>
          <w:color w:val="ABB2BF"/>
          <w:sz w:val="21"/>
          <w:szCs w:val="21"/>
        </w:rPr>
        <w:t xml:space="preserve"> nn.ModuleList([ nn.MultiheadAttention(feature_dim, num_heads, batch_first</w:t>
      </w:r>
      <w:r>
        <w:rPr>
          <w:rFonts w:eastAsia="Times New Roman"/>
          <w:color w:val="61AFEF"/>
          <w:sz w:val="21"/>
          <w:szCs w:val="21"/>
        </w:rPr>
        <w:t>=</w:t>
      </w:r>
      <w:r>
        <w:rPr>
          <w:rFonts w:eastAsia="Times New Roman"/>
          <w:color w:val="D19A66"/>
          <w:sz w:val="21"/>
          <w:szCs w:val="21"/>
        </w:rPr>
        <w:t>True</w:t>
      </w:r>
      <w:r>
        <w:rPr>
          <w:rFonts w:eastAsia="Times New Roman"/>
          <w:color w:val="ABB2BF"/>
          <w:sz w:val="21"/>
          <w:szCs w:val="21"/>
        </w:rPr>
        <w:t xml:space="preserve">) </w:t>
      </w:r>
      <w:r>
        <w:rPr>
          <w:rFonts w:eastAsia="Times New Roman"/>
          <w:color w:val="C678DD"/>
          <w:sz w:val="21"/>
          <w:szCs w:val="21"/>
        </w:rPr>
        <w:t>for</w:t>
      </w:r>
      <w:r>
        <w:rPr>
          <w:rFonts w:eastAsia="Times New Roman"/>
          <w:color w:val="ABB2BF"/>
          <w:sz w:val="21"/>
          <w:szCs w:val="21"/>
        </w:rPr>
        <w:t xml:space="preserve"> _</w:t>
      </w:r>
      <w:r>
        <w:rPr>
          <w:rFonts w:eastAsia="Times New Roman"/>
          <w:color w:val="C678DD"/>
          <w:sz w:val="21"/>
          <w:szCs w:val="21"/>
        </w:rPr>
        <w:t xml:space="preserve"> in</w:t>
      </w:r>
      <w:r>
        <w:rPr>
          <w:rFonts w:eastAsia="Times New Roman"/>
          <w:color w:val="98C379"/>
          <w:sz w:val="21"/>
          <w:szCs w:val="21"/>
        </w:rPr>
        <w:t xml:space="preserve"> range</w:t>
      </w:r>
      <w:r>
        <w:rPr>
          <w:rFonts w:eastAsia="Times New Roman"/>
          <w:color w:val="ABB2BF"/>
          <w:sz w:val="21"/>
          <w:szCs w:val="21"/>
        </w:rPr>
        <w:t>(self.num_modalities)</w:t>
      </w:r>
    </w:p>
    <w:p w14:paraId="660370BF" w14:textId="77777777" w:rsidR="009451C0" w:rsidRDefault="009451C0">
      <w:pPr>
        <w:spacing w:line="3" w:lineRule="exact"/>
        <w:rPr>
          <w:sz w:val="20"/>
          <w:szCs w:val="20"/>
        </w:rPr>
      </w:pPr>
    </w:p>
    <w:p w14:paraId="2D094A0C" w14:textId="77777777" w:rsidR="009451C0" w:rsidRDefault="00194F3D">
      <w:pPr>
        <w:ind w:left="640"/>
        <w:rPr>
          <w:sz w:val="20"/>
          <w:szCs w:val="20"/>
        </w:rPr>
      </w:pPr>
      <w:r>
        <w:rPr>
          <w:rFonts w:eastAsia="Times New Roman"/>
          <w:color w:val="ABB2BF"/>
          <w:sz w:val="21"/>
          <w:szCs w:val="21"/>
        </w:rPr>
        <w:t>])</w:t>
      </w:r>
    </w:p>
    <w:p w14:paraId="586A6F19" w14:textId="77777777" w:rsidR="009451C0" w:rsidRDefault="009451C0">
      <w:pPr>
        <w:spacing w:line="104" w:lineRule="exact"/>
        <w:rPr>
          <w:sz w:val="20"/>
          <w:szCs w:val="20"/>
        </w:rPr>
      </w:pPr>
    </w:p>
    <w:p w14:paraId="0634E987" w14:textId="77777777" w:rsidR="009451C0" w:rsidRDefault="00194F3D">
      <w:pPr>
        <w:ind w:left="640"/>
        <w:rPr>
          <w:sz w:val="20"/>
          <w:szCs w:val="20"/>
        </w:rPr>
      </w:pPr>
      <w:r>
        <w:rPr>
          <w:rFonts w:eastAsia="Times New Roman"/>
          <w:color w:val="ABB2BF"/>
          <w:sz w:val="21"/>
          <w:szCs w:val="21"/>
        </w:rPr>
        <w:t>self.gates</w:t>
      </w:r>
      <w:r>
        <w:rPr>
          <w:rFonts w:eastAsia="Times New Roman"/>
          <w:color w:val="61AFEF"/>
          <w:sz w:val="21"/>
          <w:szCs w:val="21"/>
        </w:rPr>
        <w:t xml:space="preserve"> =</w:t>
      </w:r>
      <w:r>
        <w:rPr>
          <w:rFonts w:eastAsia="Times New Roman"/>
          <w:color w:val="ABB2BF"/>
          <w:sz w:val="21"/>
          <w:szCs w:val="21"/>
        </w:rPr>
        <w:t xml:space="preserve"> nn.ModuleList([</w:t>
      </w:r>
    </w:p>
    <w:p w14:paraId="36EF928C" w14:textId="77777777" w:rsidR="009451C0" w:rsidRDefault="009451C0">
      <w:pPr>
        <w:spacing w:line="104" w:lineRule="exact"/>
        <w:rPr>
          <w:sz w:val="20"/>
          <w:szCs w:val="20"/>
        </w:rPr>
      </w:pPr>
    </w:p>
    <w:p w14:paraId="1FD5C8AC" w14:textId="77777777" w:rsidR="009451C0" w:rsidRDefault="00194F3D">
      <w:pPr>
        <w:ind w:left="860"/>
        <w:rPr>
          <w:sz w:val="20"/>
          <w:szCs w:val="20"/>
        </w:rPr>
      </w:pPr>
      <w:r>
        <w:rPr>
          <w:rFonts w:eastAsia="Times New Roman"/>
          <w:color w:val="ABB2BF"/>
          <w:sz w:val="21"/>
          <w:szCs w:val="21"/>
        </w:rPr>
        <w:t>nn.Sequential(nn.Linear(feature_dim,</w:t>
      </w:r>
      <w:r>
        <w:rPr>
          <w:rFonts w:eastAsia="Times New Roman"/>
          <w:color w:val="D19A66"/>
          <w:sz w:val="21"/>
          <w:szCs w:val="21"/>
        </w:rPr>
        <w:t xml:space="preserve"> 64</w:t>
      </w:r>
      <w:r>
        <w:rPr>
          <w:rFonts w:eastAsia="Times New Roman"/>
          <w:color w:val="ABB2BF"/>
          <w:sz w:val="21"/>
          <w:szCs w:val="21"/>
        </w:rPr>
        <w:t>), nn.ReLU(),</w:t>
      </w:r>
    </w:p>
    <w:p w14:paraId="678030B8" w14:textId="77777777" w:rsidR="009451C0" w:rsidRDefault="009451C0">
      <w:pPr>
        <w:spacing w:line="104" w:lineRule="exact"/>
        <w:rPr>
          <w:sz w:val="20"/>
          <w:szCs w:val="20"/>
        </w:rPr>
      </w:pPr>
    </w:p>
    <w:p w14:paraId="3BD9F290" w14:textId="77777777" w:rsidR="009451C0" w:rsidRDefault="00194F3D">
      <w:pPr>
        <w:ind w:left="1540"/>
        <w:rPr>
          <w:sz w:val="20"/>
          <w:szCs w:val="20"/>
        </w:rPr>
      </w:pPr>
      <w:r>
        <w:rPr>
          <w:rFonts w:eastAsia="Times New Roman"/>
          <w:color w:val="ABB2BF"/>
          <w:sz w:val="21"/>
          <w:szCs w:val="21"/>
        </w:rPr>
        <w:t>nn.Linear(</w:t>
      </w:r>
      <w:r>
        <w:rPr>
          <w:rFonts w:eastAsia="Times New Roman"/>
          <w:color w:val="D19A66"/>
          <w:sz w:val="21"/>
          <w:szCs w:val="21"/>
        </w:rPr>
        <w:t>64</w:t>
      </w:r>
      <w:r>
        <w:rPr>
          <w:rFonts w:eastAsia="Times New Roman"/>
          <w:color w:val="ABB2BF"/>
          <w:sz w:val="21"/>
          <w:szCs w:val="21"/>
        </w:rPr>
        <w:t>,</w:t>
      </w:r>
      <w:r>
        <w:rPr>
          <w:rFonts w:eastAsia="Times New Roman"/>
          <w:color w:val="D19A66"/>
          <w:sz w:val="21"/>
          <w:szCs w:val="21"/>
        </w:rPr>
        <w:t xml:space="preserve"> 1</w:t>
      </w:r>
      <w:r>
        <w:rPr>
          <w:rFonts w:eastAsia="Times New Roman"/>
          <w:color w:val="ABB2BF"/>
          <w:sz w:val="21"/>
          <w:szCs w:val="21"/>
        </w:rPr>
        <w:t>), nn.Sigmoid())</w:t>
      </w:r>
    </w:p>
    <w:p w14:paraId="333B517C" w14:textId="77777777" w:rsidR="009451C0" w:rsidRDefault="009451C0">
      <w:pPr>
        <w:spacing w:line="89" w:lineRule="exact"/>
        <w:rPr>
          <w:sz w:val="20"/>
          <w:szCs w:val="20"/>
        </w:rPr>
      </w:pPr>
    </w:p>
    <w:p w14:paraId="05B1CD5B" w14:textId="77777777" w:rsidR="009451C0" w:rsidRDefault="00194F3D">
      <w:pPr>
        <w:ind w:left="860"/>
        <w:rPr>
          <w:sz w:val="20"/>
          <w:szCs w:val="20"/>
        </w:rPr>
      </w:pPr>
      <w:r>
        <w:rPr>
          <w:rFonts w:eastAsia="Times New Roman"/>
          <w:color w:val="C678DD"/>
          <w:sz w:val="21"/>
          <w:szCs w:val="21"/>
        </w:rPr>
        <w:t>for</w:t>
      </w:r>
      <w:r>
        <w:rPr>
          <w:rFonts w:eastAsia="Times New Roman"/>
          <w:color w:val="ABB2BF"/>
          <w:sz w:val="21"/>
          <w:szCs w:val="21"/>
        </w:rPr>
        <w:t xml:space="preserve"> _</w:t>
      </w:r>
      <w:r>
        <w:rPr>
          <w:rFonts w:eastAsia="Times New Roman"/>
          <w:color w:val="C678DD"/>
          <w:sz w:val="21"/>
          <w:szCs w:val="21"/>
        </w:rPr>
        <w:t xml:space="preserve"> in</w:t>
      </w:r>
      <w:r>
        <w:rPr>
          <w:rFonts w:eastAsia="Times New Roman"/>
          <w:color w:val="98C379"/>
          <w:sz w:val="21"/>
          <w:szCs w:val="21"/>
        </w:rPr>
        <w:t xml:space="preserve"> range</w:t>
      </w:r>
      <w:r>
        <w:rPr>
          <w:rFonts w:eastAsia="Times New Roman"/>
          <w:color w:val="ABB2BF"/>
          <w:sz w:val="21"/>
          <w:szCs w:val="21"/>
        </w:rPr>
        <w:t>(self.num_modalities)</w:t>
      </w:r>
    </w:p>
    <w:p w14:paraId="111FBE3B" w14:textId="77777777" w:rsidR="009451C0" w:rsidRDefault="009451C0">
      <w:pPr>
        <w:spacing w:line="104" w:lineRule="exact"/>
        <w:rPr>
          <w:sz w:val="20"/>
          <w:szCs w:val="20"/>
        </w:rPr>
      </w:pPr>
    </w:p>
    <w:p w14:paraId="09D18A52" w14:textId="77777777" w:rsidR="009451C0" w:rsidRDefault="00194F3D">
      <w:pPr>
        <w:ind w:left="640"/>
        <w:rPr>
          <w:sz w:val="20"/>
          <w:szCs w:val="20"/>
        </w:rPr>
      </w:pPr>
      <w:r>
        <w:rPr>
          <w:rFonts w:eastAsia="Times New Roman"/>
          <w:color w:val="ABB2BF"/>
          <w:sz w:val="21"/>
          <w:szCs w:val="21"/>
        </w:rPr>
        <w:t>])</w:t>
      </w:r>
    </w:p>
    <w:p w14:paraId="46B417B2" w14:textId="77777777" w:rsidR="009451C0" w:rsidRDefault="00194F3D">
      <w:pPr>
        <w:spacing w:line="20" w:lineRule="exact"/>
        <w:rPr>
          <w:sz w:val="20"/>
          <w:szCs w:val="20"/>
        </w:rPr>
      </w:pPr>
      <w:r>
        <w:rPr>
          <w:noProof/>
          <w:sz w:val="20"/>
          <w:szCs w:val="20"/>
        </w:rPr>
        <w:drawing>
          <wp:anchor distT="0" distB="0" distL="114300" distR="114300" simplePos="0" relativeHeight="251617280" behindDoc="1" locked="0" layoutInCell="0" allowOverlap="1" wp14:anchorId="449B9E8B" wp14:editId="211E1815">
            <wp:simplePos x="0" y="0"/>
            <wp:positionH relativeFrom="column">
              <wp:posOffset>39370</wp:posOffset>
            </wp:positionH>
            <wp:positionV relativeFrom="paragraph">
              <wp:posOffset>160655</wp:posOffset>
            </wp:positionV>
            <wp:extent cx="6772275" cy="4318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a:srcRect/>
                    <a:stretch>
                      <a:fillRect/>
                    </a:stretch>
                  </pic:blipFill>
                  <pic:spPr bwMode="auto">
                    <a:xfrm>
                      <a:off x="0" y="0"/>
                      <a:ext cx="6772275" cy="43180"/>
                    </a:xfrm>
                    <a:prstGeom prst="rect">
                      <a:avLst/>
                    </a:prstGeom>
                    <a:noFill/>
                  </pic:spPr>
                </pic:pic>
              </a:graphicData>
            </a:graphic>
          </wp:anchor>
        </w:drawing>
      </w:r>
    </w:p>
    <w:p w14:paraId="05FDF271" w14:textId="77777777" w:rsidR="009451C0" w:rsidRDefault="009451C0">
      <w:pPr>
        <w:spacing w:line="200" w:lineRule="exact"/>
        <w:rPr>
          <w:sz w:val="20"/>
          <w:szCs w:val="20"/>
        </w:rPr>
      </w:pPr>
    </w:p>
    <w:p w14:paraId="7A4A864E" w14:textId="77777777" w:rsidR="009451C0" w:rsidRDefault="009451C0">
      <w:pPr>
        <w:spacing w:line="359" w:lineRule="exact"/>
        <w:rPr>
          <w:sz w:val="20"/>
          <w:szCs w:val="20"/>
        </w:rPr>
      </w:pPr>
    </w:p>
    <w:p w14:paraId="180F5374" w14:textId="77777777" w:rsidR="009451C0" w:rsidRDefault="00194F3D">
      <w:pPr>
        <w:rPr>
          <w:sz w:val="20"/>
          <w:szCs w:val="20"/>
        </w:rPr>
      </w:pPr>
      <w:r>
        <w:rPr>
          <w:rFonts w:eastAsia="Times New Roman"/>
          <w:b/>
          <w:bCs/>
          <w:sz w:val="24"/>
          <w:szCs w:val="24"/>
        </w:rPr>
        <w:t>6.4.2 Multi-Task Head Implementation</w:t>
      </w:r>
    </w:p>
    <w:p w14:paraId="1F013906" w14:textId="77777777" w:rsidR="009451C0" w:rsidRDefault="00194F3D">
      <w:pPr>
        <w:spacing w:line="20" w:lineRule="exact"/>
        <w:rPr>
          <w:sz w:val="20"/>
          <w:szCs w:val="20"/>
        </w:rPr>
      </w:pPr>
      <w:r>
        <w:rPr>
          <w:noProof/>
          <w:sz w:val="20"/>
          <w:szCs w:val="20"/>
        </w:rPr>
        <w:drawing>
          <wp:anchor distT="0" distB="0" distL="114300" distR="114300" simplePos="0" relativeHeight="251618304" behindDoc="1" locked="0" layoutInCell="0" allowOverlap="1" wp14:anchorId="1A8EB273" wp14:editId="6F60B0EE">
            <wp:simplePos x="0" y="0"/>
            <wp:positionH relativeFrom="column">
              <wp:posOffset>-10795</wp:posOffset>
            </wp:positionH>
            <wp:positionV relativeFrom="paragraph">
              <wp:posOffset>100330</wp:posOffset>
            </wp:positionV>
            <wp:extent cx="6873875" cy="60166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9"/>
                    <a:srcRect/>
                    <a:stretch>
                      <a:fillRect/>
                    </a:stretch>
                  </pic:blipFill>
                  <pic:spPr bwMode="auto">
                    <a:xfrm>
                      <a:off x="0" y="0"/>
                      <a:ext cx="6873875" cy="6016625"/>
                    </a:xfrm>
                    <a:prstGeom prst="rect">
                      <a:avLst/>
                    </a:prstGeom>
                    <a:noFill/>
                  </pic:spPr>
                </pic:pic>
              </a:graphicData>
            </a:graphic>
          </wp:anchor>
        </w:drawing>
      </w:r>
    </w:p>
    <w:p w14:paraId="0CF55148" w14:textId="77777777" w:rsidR="009451C0" w:rsidRDefault="009451C0">
      <w:pPr>
        <w:spacing w:line="369" w:lineRule="exact"/>
        <w:rPr>
          <w:sz w:val="20"/>
          <w:szCs w:val="20"/>
        </w:rPr>
      </w:pPr>
    </w:p>
    <w:p w14:paraId="3A3BF02D" w14:textId="77777777" w:rsidR="009451C0" w:rsidRDefault="00194F3D">
      <w:pPr>
        <w:ind w:left="220"/>
        <w:rPr>
          <w:sz w:val="20"/>
          <w:szCs w:val="20"/>
        </w:rPr>
      </w:pPr>
      <w:r>
        <w:rPr>
          <w:rFonts w:eastAsia="Times New Roman"/>
          <w:sz w:val="18"/>
          <w:szCs w:val="18"/>
        </w:rPr>
        <w:t>python</w:t>
      </w:r>
    </w:p>
    <w:p w14:paraId="2879D0F4" w14:textId="77777777" w:rsidR="009451C0" w:rsidRDefault="009451C0">
      <w:pPr>
        <w:spacing w:line="272" w:lineRule="exact"/>
        <w:rPr>
          <w:sz w:val="20"/>
          <w:szCs w:val="20"/>
        </w:rPr>
      </w:pPr>
    </w:p>
    <w:p w14:paraId="6451FBFA" w14:textId="77777777" w:rsidR="009451C0" w:rsidRDefault="00194F3D">
      <w:pPr>
        <w:ind w:left="220"/>
        <w:rPr>
          <w:sz w:val="20"/>
          <w:szCs w:val="20"/>
        </w:rPr>
      </w:pPr>
      <w:r>
        <w:rPr>
          <w:rFonts w:eastAsia="Times New Roman"/>
          <w:color w:val="C678DD"/>
          <w:sz w:val="21"/>
          <w:szCs w:val="21"/>
        </w:rPr>
        <w:t>class</w:t>
      </w:r>
      <w:r>
        <w:rPr>
          <w:rFonts w:eastAsia="Times New Roman"/>
          <w:color w:val="D19A66"/>
          <w:sz w:val="21"/>
          <w:szCs w:val="21"/>
        </w:rPr>
        <w:t xml:space="preserve"> MultiTaskHead</w:t>
      </w:r>
      <w:r>
        <w:rPr>
          <w:rFonts w:eastAsia="Times New Roman"/>
          <w:color w:val="ABB2BF"/>
          <w:sz w:val="21"/>
          <w:szCs w:val="21"/>
        </w:rPr>
        <w:t>(nn.Module):</w:t>
      </w:r>
    </w:p>
    <w:p w14:paraId="383C8FC5" w14:textId="77777777" w:rsidR="009451C0" w:rsidRDefault="009451C0">
      <w:pPr>
        <w:spacing w:line="104" w:lineRule="exact"/>
        <w:rPr>
          <w:sz w:val="20"/>
          <w:szCs w:val="20"/>
        </w:rPr>
      </w:pPr>
    </w:p>
    <w:p w14:paraId="06644C44" w14:textId="77777777" w:rsidR="009451C0" w:rsidRDefault="00194F3D">
      <w:pPr>
        <w:ind w:left="440"/>
        <w:rPr>
          <w:sz w:val="20"/>
          <w:szCs w:val="20"/>
        </w:rPr>
      </w:pPr>
      <w:r>
        <w:rPr>
          <w:rFonts w:eastAsia="Times New Roman"/>
          <w:color w:val="C678DD"/>
          <w:sz w:val="21"/>
          <w:szCs w:val="21"/>
        </w:rPr>
        <w:t>def</w:t>
      </w:r>
      <w:r>
        <w:rPr>
          <w:rFonts w:eastAsia="Times New Roman"/>
          <w:color w:val="61AFEF"/>
          <w:sz w:val="21"/>
          <w:szCs w:val="21"/>
        </w:rPr>
        <w:t xml:space="preserve"> __init__</w:t>
      </w:r>
      <w:r>
        <w:rPr>
          <w:rFonts w:eastAsia="Times New Roman"/>
          <w:color w:val="ABB2BF"/>
          <w:sz w:val="21"/>
          <w:szCs w:val="21"/>
        </w:rPr>
        <w:t>(self, feature_dim</w:t>
      </w:r>
      <w:r>
        <w:rPr>
          <w:rFonts w:eastAsia="Times New Roman"/>
          <w:color w:val="61AFEF"/>
          <w:sz w:val="21"/>
          <w:szCs w:val="21"/>
        </w:rPr>
        <w:t>=</w:t>
      </w:r>
      <w:r>
        <w:rPr>
          <w:rFonts w:eastAsia="Times New Roman"/>
          <w:color w:val="D19A66"/>
          <w:sz w:val="21"/>
          <w:szCs w:val="21"/>
        </w:rPr>
        <w:t>512</w:t>
      </w:r>
      <w:r>
        <w:rPr>
          <w:rFonts w:eastAsia="Times New Roman"/>
          <w:color w:val="ABB2BF"/>
          <w:sz w:val="21"/>
          <w:szCs w:val="21"/>
        </w:rPr>
        <w:t>):</w:t>
      </w:r>
    </w:p>
    <w:p w14:paraId="50CE7C0F" w14:textId="77777777" w:rsidR="009451C0" w:rsidRDefault="009451C0">
      <w:pPr>
        <w:spacing w:line="104" w:lineRule="exact"/>
        <w:rPr>
          <w:sz w:val="20"/>
          <w:szCs w:val="20"/>
        </w:rPr>
      </w:pPr>
    </w:p>
    <w:p w14:paraId="1C7A1D80" w14:textId="77777777" w:rsidR="009451C0" w:rsidRDefault="00194F3D">
      <w:pPr>
        <w:ind w:left="640"/>
        <w:rPr>
          <w:sz w:val="20"/>
          <w:szCs w:val="20"/>
        </w:rPr>
      </w:pPr>
      <w:r>
        <w:rPr>
          <w:rFonts w:eastAsia="Times New Roman"/>
          <w:color w:val="98C379"/>
          <w:sz w:val="21"/>
          <w:szCs w:val="21"/>
        </w:rPr>
        <w:t>super</w:t>
      </w:r>
      <w:r>
        <w:rPr>
          <w:rFonts w:eastAsia="Times New Roman"/>
          <w:color w:val="ABB2BF"/>
          <w:sz w:val="21"/>
          <w:szCs w:val="21"/>
        </w:rPr>
        <w:t>().__init__()</w:t>
      </w:r>
    </w:p>
    <w:p w14:paraId="13CA6702" w14:textId="77777777" w:rsidR="009451C0" w:rsidRDefault="009451C0">
      <w:pPr>
        <w:spacing w:line="200" w:lineRule="exact"/>
        <w:rPr>
          <w:sz w:val="20"/>
          <w:szCs w:val="20"/>
        </w:rPr>
      </w:pPr>
    </w:p>
    <w:p w14:paraId="56DE7158" w14:textId="77777777" w:rsidR="009451C0" w:rsidRDefault="009451C0">
      <w:pPr>
        <w:spacing w:line="238" w:lineRule="exact"/>
        <w:rPr>
          <w:sz w:val="20"/>
          <w:szCs w:val="20"/>
        </w:rPr>
      </w:pPr>
    </w:p>
    <w:p w14:paraId="2EAF30F6" w14:textId="77777777" w:rsidR="009451C0" w:rsidRDefault="00194F3D">
      <w:pPr>
        <w:numPr>
          <w:ilvl w:val="0"/>
          <w:numId w:val="17"/>
        </w:numPr>
        <w:tabs>
          <w:tab w:val="left" w:pos="798"/>
        </w:tabs>
        <w:spacing w:line="340" w:lineRule="auto"/>
        <w:ind w:left="640" w:right="6219"/>
        <w:jc w:val="both"/>
        <w:rPr>
          <w:rFonts w:eastAsia="Times New Roman"/>
          <w:i/>
          <w:iCs/>
          <w:color w:val="5C6370"/>
          <w:sz w:val="21"/>
          <w:szCs w:val="21"/>
        </w:rPr>
      </w:pPr>
      <w:r>
        <w:rPr>
          <w:rFonts w:eastAsia="Times New Roman"/>
          <w:i/>
          <w:iCs/>
          <w:color w:val="5C6370"/>
          <w:sz w:val="21"/>
          <w:szCs w:val="21"/>
        </w:rPr>
        <w:t xml:space="preserve">Crop recommendation (5 classes) </w:t>
      </w:r>
      <w:r>
        <w:rPr>
          <w:rFonts w:eastAsia="Times New Roman"/>
          <w:color w:val="ABB2BF"/>
          <w:sz w:val="21"/>
          <w:szCs w:val="21"/>
        </w:rPr>
        <w:t>self.crop_classifier</w:t>
      </w:r>
      <w:r>
        <w:rPr>
          <w:rFonts w:eastAsia="Times New Roman"/>
          <w:color w:val="61AFEF"/>
          <w:sz w:val="21"/>
          <w:szCs w:val="21"/>
        </w:rPr>
        <w:t xml:space="preserve"> =</w:t>
      </w:r>
      <w:r>
        <w:rPr>
          <w:rFonts w:eastAsia="Times New Roman"/>
          <w:color w:val="ABB2BF"/>
          <w:sz w:val="21"/>
          <w:szCs w:val="21"/>
        </w:rPr>
        <w:t xml:space="preserve"> nn.Sequential(</w:t>
      </w:r>
    </w:p>
    <w:p w14:paraId="11F607BD" w14:textId="77777777" w:rsidR="009451C0" w:rsidRDefault="009451C0">
      <w:pPr>
        <w:spacing w:line="1" w:lineRule="exact"/>
        <w:rPr>
          <w:rFonts w:eastAsia="Times New Roman"/>
          <w:i/>
          <w:iCs/>
          <w:color w:val="5C6370"/>
          <w:sz w:val="21"/>
          <w:szCs w:val="21"/>
        </w:rPr>
      </w:pPr>
    </w:p>
    <w:p w14:paraId="2693A43F" w14:textId="77777777" w:rsidR="009451C0" w:rsidRDefault="00194F3D">
      <w:pPr>
        <w:spacing w:line="335" w:lineRule="auto"/>
        <w:ind w:left="860" w:right="4119"/>
        <w:rPr>
          <w:rFonts w:eastAsia="Times New Roman"/>
          <w:i/>
          <w:iCs/>
          <w:color w:val="5C6370"/>
          <w:sz w:val="21"/>
          <w:szCs w:val="21"/>
        </w:rPr>
      </w:pPr>
      <w:r>
        <w:rPr>
          <w:rFonts w:eastAsia="Times New Roman"/>
          <w:color w:val="ABB2BF"/>
          <w:sz w:val="21"/>
          <w:szCs w:val="21"/>
        </w:rPr>
        <w:t>nn.Linear(feature_dim,</w:t>
      </w:r>
      <w:r>
        <w:rPr>
          <w:rFonts w:eastAsia="Times New Roman"/>
          <w:color w:val="D19A66"/>
          <w:sz w:val="21"/>
          <w:szCs w:val="21"/>
        </w:rPr>
        <w:t xml:space="preserve"> 256</w:t>
      </w:r>
      <w:r>
        <w:rPr>
          <w:rFonts w:eastAsia="Times New Roman"/>
          <w:color w:val="ABB2BF"/>
          <w:sz w:val="21"/>
          <w:szCs w:val="21"/>
        </w:rPr>
        <w:t>), nn.ReLU(), nn.Dropout(</w:t>
      </w:r>
      <w:r>
        <w:rPr>
          <w:rFonts w:eastAsia="Times New Roman"/>
          <w:color w:val="D19A66"/>
          <w:sz w:val="21"/>
          <w:szCs w:val="21"/>
        </w:rPr>
        <w:t>0.3</w:t>
      </w:r>
      <w:r>
        <w:rPr>
          <w:rFonts w:eastAsia="Times New Roman"/>
          <w:color w:val="ABB2BF"/>
          <w:sz w:val="21"/>
          <w:szCs w:val="21"/>
        </w:rPr>
        <w:t>), nn.Linear(</w:t>
      </w:r>
      <w:r>
        <w:rPr>
          <w:rFonts w:eastAsia="Times New Roman"/>
          <w:color w:val="D19A66"/>
          <w:sz w:val="21"/>
          <w:szCs w:val="21"/>
        </w:rPr>
        <w:t>256</w:t>
      </w:r>
      <w:r>
        <w:rPr>
          <w:rFonts w:eastAsia="Times New Roman"/>
          <w:color w:val="ABB2BF"/>
          <w:sz w:val="21"/>
          <w:szCs w:val="21"/>
        </w:rPr>
        <w:t>,</w:t>
      </w:r>
      <w:r>
        <w:rPr>
          <w:rFonts w:eastAsia="Times New Roman"/>
          <w:color w:val="D19A66"/>
          <w:sz w:val="21"/>
          <w:szCs w:val="21"/>
        </w:rPr>
        <w:t xml:space="preserve"> 5</w:t>
      </w:r>
      <w:r>
        <w:rPr>
          <w:rFonts w:eastAsia="Times New Roman"/>
          <w:color w:val="ABB2BF"/>
          <w:sz w:val="21"/>
          <w:szCs w:val="21"/>
        </w:rPr>
        <w:t>)</w:t>
      </w:r>
    </w:p>
    <w:p w14:paraId="0910BC6A" w14:textId="77777777" w:rsidR="009451C0" w:rsidRDefault="00194F3D">
      <w:pPr>
        <w:ind w:left="640"/>
        <w:rPr>
          <w:rFonts w:eastAsia="Times New Roman"/>
          <w:i/>
          <w:iCs/>
          <w:color w:val="5C6370"/>
          <w:sz w:val="21"/>
          <w:szCs w:val="21"/>
        </w:rPr>
      </w:pPr>
      <w:r>
        <w:rPr>
          <w:rFonts w:eastAsia="Times New Roman"/>
          <w:color w:val="ABB2BF"/>
          <w:sz w:val="21"/>
          <w:szCs w:val="21"/>
        </w:rPr>
        <w:t>)</w:t>
      </w:r>
    </w:p>
    <w:p w14:paraId="6218D279" w14:textId="77777777" w:rsidR="009451C0" w:rsidRDefault="009451C0">
      <w:pPr>
        <w:spacing w:line="200" w:lineRule="exact"/>
        <w:rPr>
          <w:rFonts w:eastAsia="Times New Roman"/>
          <w:i/>
          <w:iCs/>
          <w:color w:val="5C6370"/>
          <w:sz w:val="21"/>
          <w:szCs w:val="21"/>
        </w:rPr>
      </w:pPr>
    </w:p>
    <w:p w14:paraId="6D4F4CFD" w14:textId="77777777" w:rsidR="009451C0" w:rsidRDefault="009451C0">
      <w:pPr>
        <w:spacing w:line="252" w:lineRule="exact"/>
        <w:rPr>
          <w:rFonts w:eastAsia="Times New Roman"/>
          <w:i/>
          <w:iCs/>
          <w:color w:val="5C6370"/>
          <w:sz w:val="21"/>
          <w:szCs w:val="21"/>
        </w:rPr>
      </w:pPr>
    </w:p>
    <w:p w14:paraId="1649685E" w14:textId="77777777" w:rsidR="009451C0" w:rsidRDefault="00194F3D">
      <w:pPr>
        <w:numPr>
          <w:ilvl w:val="0"/>
          <w:numId w:val="17"/>
        </w:numPr>
        <w:tabs>
          <w:tab w:val="left" w:pos="800"/>
        </w:tabs>
        <w:ind w:left="800" w:hanging="160"/>
        <w:rPr>
          <w:rFonts w:eastAsia="Times New Roman"/>
          <w:i/>
          <w:iCs/>
          <w:color w:val="5C6370"/>
          <w:sz w:val="21"/>
          <w:szCs w:val="21"/>
        </w:rPr>
      </w:pPr>
      <w:r>
        <w:rPr>
          <w:rFonts w:eastAsia="Times New Roman"/>
          <w:i/>
          <w:iCs/>
          <w:color w:val="5C6370"/>
          <w:sz w:val="21"/>
          <w:szCs w:val="21"/>
        </w:rPr>
        <w:t>Soil moisture (mean + variance)</w:t>
      </w:r>
    </w:p>
    <w:p w14:paraId="1935ABB4" w14:textId="77777777" w:rsidR="009451C0" w:rsidRDefault="009451C0">
      <w:pPr>
        <w:spacing w:line="85" w:lineRule="exact"/>
        <w:rPr>
          <w:sz w:val="20"/>
          <w:szCs w:val="20"/>
        </w:rPr>
      </w:pPr>
    </w:p>
    <w:p w14:paraId="3B08CBCB" w14:textId="77777777" w:rsidR="009451C0" w:rsidRDefault="00194F3D">
      <w:pPr>
        <w:ind w:left="640"/>
        <w:rPr>
          <w:sz w:val="20"/>
          <w:szCs w:val="20"/>
        </w:rPr>
      </w:pPr>
      <w:r>
        <w:rPr>
          <w:rFonts w:eastAsia="Times New Roman"/>
          <w:color w:val="ABB2BF"/>
          <w:sz w:val="21"/>
          <w:szCs w:val="21"/>
        </w:rPr>
        <w:t>self.moisture_mean</w:t>
      </w:r>
      <w:r>
        <w:rPr>
          <w:rFonts w:eastAsia="Times New Roman"/>
          <w:color w:val="61AFEF"/>
          <w:sz w:val="21"/>
          <w:szCs w:val="21"/>
        </w:rPr>
        <w:t xml:space="preserve"> =</w:t>
      </w:r>
      <w:r>
        <w:rPr>
          <w:rFonts w:eastAsia="Times New Roman"/>
          <w:color w:val="ABB2BF"/>
          <w:sz w:val="21"/>
          <w:szCs w:val="21"/>
        </w:rPr>
        <w:t xml:space="preserve"> nn.Linear(feature_dim,</w:t>
      </w:r>
      <w:r>
        <w:rPr>
          <w:rFonts w:eastAsia="Times New Roman"/>
          <w:color w:val="D19A66"/>
          <w:sz w:val="21"/>
          <w:szCs w:val="21"/>
        </w:rPr>
        <w:t xml:space="preserve"> 1</w:t>
      </w:r>
      <w:r>
        <w:rPr>
          <w:rFonts w:eastAsia="Times New Roman"/>
          <w:color w:val="ABB2BF"/>
          <w:sz w:val="21"/>
          <w:szCs w:val="21"/>
        </w:rPr>
        <w:t>)</w:t>
      </w:r>
    </w:p>
    <w:p w14:paraId="5B7EF573" w14:textId="77777777" w:rsidR="009451C0" w:rsidRDefault="009451C0">
      <w:pPr>
        <w:spacing w:line="104" w:lineRule="exact"/>
        <w:rPr>
          <w:sz w:val="20"/>
          <w:szCs w:val="20"/>
        </w:rPr>
      </w:pPr>
    </w:p>
    <w:p w14:paraId="309B1A4A" w14:textId="77777777" w:rsidR="009451C0" w:rsidRDefault="00194F3D">
      <w:pPr>
        <w:ind w:left="640"/>
        <w:rPr>
          <w:sz w:val="20"/>
          <w:szCs w:val="20"/>
        </w:rPr>
      </w:pPr>
      <w:r>
        <w:rPr>
          <w:rFonts w:eastAsia="Times New Roman"/>
          <w:color w:val="ABB2BF"/>
          <w:sz w:val="21"/>
          <w:szCs w:val="21"/>
        </w:rPr>
        <w:t>self.moisture_var</w:t>
      </w:r>
      <w:r>
        <w:rPr>
          <w:rFonts w:eastAsia="Times New Roman"/>
          <w:color w:val="61AFEF"/>
          <w:sz w:val="21"/>
          <w:szCs w:val="21"/>
        </w:rPr>
        <w:t xml:space="preserve"> =</w:t>
      </w:r>
      <w:r>
        <w:rPr>
          <w:rFonts w:eastAsia="Times New Roman"/>
          <w:color w:val="ABB2BF"/>
          <w:sz w:val="21"/>
          <w:szCs w:val="21"/>
        </w:rPr>
        <w:t xml:space="preserve"> nn.Sequential(</w:t>
      </w:r>
    </w:p>
    <w:p w14:paraId="494C56BC" w14:textId="77777777" w:rsidR="009451C0" w:rsidRDefault="009451C0">
      <w:pPr>
        <w:spacing w:line="104" w:lineRule="exact"/>
        <w:rPr>
          <w:sz w:val="20"/>
          <w:szCs w:val="20"/>
        </w:rPr>
      </w:pPr>
    </w:p>
    <w:p w14:paraId="10A83993" w14:textId="77777777" w:rsidR="009451C0" w:rsidRDefault="00194F3D">
      <w:pPr>
        <w:ind w:left="860"/>
        <w:rPr>
          <w:sz w:val="20"/>
          <w:szCs w:val="20"/>
        </w:rPr>
      </w:pPr>
      <w:r>
        <w:rPr>
          <w:rFonts w:eastAsia="Times New Roman"/>
          <w:color w:val="ABB2BF"/>
          <w:sz w:val="21"/>
          <w:szCs w:val="21"/>
        </w:rPr>
        <w:t>nn.Linear(feature_dim,</w:t>
      </w:r>
      <w:r>
        <w:rPr>
          <w:rFonts w:eastAsia="Times New Roman"/>
          <w:color w:val="D19A66"/>
          <w:sz w:val="21"/>
          <w:szCs w:val="21"/>
        </w:rPr>
        <w:t xml:space="preserve"> 64</w:t>
      </w:r>
      <w:r>
        <w:rPr>
          <w:rFonts w:eastAsia="Times New Roman"/>
          <w:color w:val="ABB2BF"/>
          <w:sz w:val="21"/>
          <w:szCs w:val="21"/>
        </w:rPr>
        <w:t>), nn.ReLU(),</w:t>
      </w:r>
    </w:p>
    <w:p w14:paraId="20B576A0" w14:textId="77777777" w:rsidR="009451C0" w:rsidRDefault="009451C0">
      <w:pPr>
        <w:spacing w:line="104" w:lineRule="exact"/>
        <w:rPr>
          <w:sz w:val="20"/>
          <w:szCs w:val="20"/>
        </w:rPr>
      </w:pPr>
    </w:p>
    <w:p w14:paraId="6C9490C5" w14:textId="77777777" w:rsidR="009451C0" w:rsidRDefault="00194F3D">
      <w:pPr>
        <w:ind w:left="860"/>
        <w:rPr>
          <w:sz w:val="20"/>
          <w:szCs w:val="20"/>
        </w:rPr>
      </w:pPr>
      <w:r>
        <w:rPr>
          <w:rFonts w:eastAsia="Times New Roman"/>
          <w:color w:val="ABB2BF"/>
          <w:sz w:val="21"/>
          <w:szCs w:val="21"/>
        </w:rPr>
        <w:t>nn.Linear(</w:t>
      </w:r>
      <w:r>
        <w:rPr>
          <w:rFonts w:eastAsia="Times New Roman"/>
          <w:color w:val="D19A66"/>
          <w:sz w:val="21"/>
          <w:szCs w:val="21"/>
        </w:rPr>
        <w:t>64</w:t>
      </w:r>
      <w:r>
        <w:rPr>
          <w:rFonts w:eastAsia="Times New Roman"/>
          <w:color w:val="ABB2BF"/>
          <w:sz w:val="21"/>
          <w:szCs w:val="21"/>
        </w:rPr>
        <w:t>,</w:t>
      </w:r>
      <w:r>
        <w:rPr>
          <w:rFonts w:eastAsia="Times New Roman"/>
          <w:color w:val="D19A66"/>
          <w:sz w:val="21"/>
          <w:szCs w:val="21"/>
        </w:rPr>
        <w:t xml:space="preserve"> 1</w:t>
      </w:r>
      <w:r>
        <w:rPr>
          <w:rFonts w:eastAsia="Times New Roman"/>
          <w:color w:val="ABB2BF"/>
          <w:sz w:val="21"/>
          <w:szCs w:val="21"/>
        </w:rPr>
        <w:t>), nn.Softplus()</w:t>
      </w:r>
    </w:p>
    <w:p w14:paraId="1A82BBB2" w14:textId="77777777" w:rsidR="009451C0" w:rsidRDefault="009451C0">
      <w:pPr>
        <w:spacing w:line="89" w:lineRule="exact"/>
        <w:rPr>
          <w:sz w:val="20"/>
          <w:szCs w:val="20"/>
        </w:rPr>
      </w:pPr>
    </w:p>
    <w:p w14:paraId="24676552" w14:textId="77777777" w:rsidR="009451C0" w:rsidRDefault="00194F3D">
      <w:pPr>
        <w:ind w:left="640"/>
        <w:rPr>
          <w:sz w:val="20"/>
          <w:szCs w:val="20"/>
        </w:rPr>
      </w:pPr>
      <w:r>
        <w:rPr>
          <w:rFonts w:eastAsia="Times New Roman"/>
          <w:color w:val="ABB2BF"/>
          <w:sz w:val="21"/>
          <w:szCs w:val="21"/>
        </w:rPr>
        <w:t>)</w:t>
      </w:r>
    </w:p>
    <w:p w14:paraId="2DA6C379" w14:textId="77777777" w:rsidR="009451C0" w:rsidRDefault="009451C0">
      <w:pPr>
        <w:spacing w:line="200" w:lineRule="exact"/>
        <w:rPr>
          <w:sz w:val="20"/>
          <w:szCs w:val="20"/>
        </w:rPr>
      </w:pPr>
    </w:p>
    <w:p w14:paraId="71A5B3C6" w14:textId="77777777" w:rsidR="009451C0" w:rsidRDefault="009451C0">
      <w:pPr>
        <w:spacing w:line="253" w:lineRule="exact"/>
        <w:rPr>
          <w:sz w:val="20"/>
          <w:szCs w:val="20"/>
        </w:rPr>
      </w:pPr>
    </w:p>
    <w:p w14:paraId="7CEEA352" w14:textId="77777777" w:rsidR="009451C0" w:rsidRDefault="00194F3D">
      <w:pPr>
        <w:ind w:left="640"/>
        <w:rPr>
          <w:sz w:val="20"/>
          <w:szCs w:val="20"/>
        </w:rPr>
      </w:pPr>
      <w:r>
        <w:rPr>
          <w:rFonts w:eastAsia="Times New Roman"/>
          <w:i/>
          <w:iCs/>
          <w:color w:val="5C6370"/>
          <w:sz w:val="21"/>
          <w:szCs w:val="21"/>
        </w:rPr>
        <w:t># Yield forecasting (3 horizons)</w:t>
      </w:r>
    </w:p>
    <w:p w14:paraId="69FC6C4F" w14:textId="77777777" w:rsidR="009451C0" w:rsidRDefault="009451C0">
      <w:pPr>
        <w:spacing w:line="100" w:lineRule="exact"/>
        <w:rPr>
          <w:sz w:val="20"/>
          <w:szCs w:val="20"/>
        </w:rPr>
      </w:pPr>
    </w:p>
    <w:p w14:paraId="13D405B8" w14:textId="77777777" w:rsidR="009451C0" w:rsidRDefault="00194F3D">
      <w:pPr>
        <w:ind w:left="640"/>
        <w:rPr>
          <w:sz w:val="20"/>
          <w:szCs w:val="20"/>
        </w:rPr>
      </w:pPr>
      <w:r>
        <w:rPr>
          <w:rFonts w:eastAsia="Times New Roman"/>
          <w:color w:val="ABB2BF"/>
          <w:sz w:val="21"/>
          <w:szCs w:val="21"/>
        </w:rPr>
        <w:t>self.yield_head</w:t>
      </w:r>
      <w:r>
        <w:rPr>
          <w:rFonts w:eastAsia="Times New Roman"/>
          <w:color w:val="61AFEF"/>
          <w:sz w:val="21"/>
          <w:szCs w:val="21"/>
        </w:rPr>
        <w:t xml:space="preserve"> =</w:t>
      </w:r>
      <w:r>
        <w:rPr>
          <w:rFonts w:eastAsia="Times New Roman"/>
          <w:color w:val="ABB2BF"/>
          <w:sz w:val="21"/>
          <w:szCs w:val="21"/>
        </w:rPr>
        <w:t xml:space="preserve"> nn.Linear(feature_dim,</w:t>
      </w:r>
      <w:r>
        <w:rPr>
          <w:rFonts w:eastAsia="Times New Roman"/>
          <w:color w:val="D19A66"/>
          <w:sz w:val="21"/>
          <w:szCs w:val="21"/>
        </w:rPr>
        <w:t xml:space="preserve"> 3</w:t>
      </w:r>
      <w:r>
        <w:rPr>
          <w:rFonts w:eastAsia="Times New Roman"/>
          <w:color w:val="ABB2BF"/>
          <w:sz w:val="21"/>
          <w:szCs w:val="21"/>
        </w:rPr>
        <w:t>)</w:t>
      </w:r>
    </w:p>
    <w:p w14:paraId="47EC105A" w14:textId="77777777" w:rsidR="009451C0" w:rsidRDefault="009451C0">
      <w:pPr>
        <w:spacing w:line="200" w:lineRule="exact"/>
        <w:rPr>
          <w:sz w:val="20"/>
          <w:szCs w:val="20"/>
        </w:rPr>
      </w:pPr>
    </w:p>
    <w:p w14:paraId="463C227D" w14:textId="77777777" w:rsidR="009451C0" w:rsidRDefault="009451C0">
      <w:pPr>
        <w:spacing w:line="238" w:lineRule="exact"/>
        <w:rPr>
          <w:sz w:val="20"/>
          <w:szCs w:val="20"/>
        </w:rPr>
      </w:pPr>
    </w:p>
    <w:p w14:paraId="0C03EE6E" w14:textId="77777777" w:rsidR="009451C0" w:rsidRDefault="00194F3D">
      <w:pPr>
        <w:ind w:left="640"/>
        <w:rPr>
          <w:sz w:val="20"/>
          <w:szCs w:val="20"/>
        </w:rPr>
      </w:pPr>
      <w:r>
        <w:rPr>
          <w:rFonts w:eastAsia="Times New Roman"/>
          <w:i/>
          <w:iCs/>
          <w:color w:val="5C6370"/>
          <w:sz w:val="21"/>
          <w:szCs w:val="21"/>
        </w:rPr>
        <w:t># Disease classification</w:t>
      </w:r>
    </w:p>
    <w:p w14:paraId="0DDE9D59" w14:textId="77777777" w:rsidR="009451C0" w:rsidRDefault="009451C0">
      <w:pPr>
        <w:spacing w:line="100" w:lineRule="exact"/>
        <w:rPr>
          <w:sz w:val="20"/>
          <w:szCs w:val="20"/>
        </w:rPr>
      </w:pPr>
    </w:p>
    <w:p w14:paraId="30471954" w14:textId="77777777" w:rsidR="009451C0" w:rsidRDefault="00194F3D">
      <w:pPr>
        <w:ind w:left="640"/>
        <w:rPr>
          <w:sz w:val="20"/>
          <w:szCs w:val="20"/>
        </w:rPr>
      </w:pPr>
      <w:r>
        <w:rPr>
          <w:rFonts w:eastAsia="Times New Roman"/>
          <w:color w:val="ABB2BF"/>
          <w:sz w:val="21"/>
          <w:szCs w:val="21"/>
        </w:rPr>
        <w:t>self.disease_classifier</w:t>
      </w:r>
      <w:r>
        <w:rPr>
          <w:rFonts w:eastAsia="Times New Roman"/>
          <w:color w:val="61AFEF"/>
          <w:sz w:val="21"/>
          <w:szCs w:val="21"/>
        </w:rPr>
        <w:t xml:space="preserve"> =</w:t>
      </w:r>
      <w:r>
        <w:rPr>
          <w:rFonts w:eastAsia="Times New Roman"/>
          <w:color w:val="ABB2BF"/>
          <w:sz w:val="21"/>
          <w:szCs w:val="21"/>
        </w:rPr>
        <w:t xml:space="preserve"> nn.Sequential(</w:t>
      </w:r>
    </w:p>
    <w:p w14:paraId="32A3759F" w14:textId="77777777" w:rsidR="009451C0" w:rsidRDefault="009451C0">
      <w:pPr>
        <w:spacing w:line="104" w:lineRule="exact"/>
        <w:rPr>
          <w:sz w:val="20"/>
          <w:szCs w:val="20"/>
        </w:rPr>
      </w:pPr>
    </w:p>
    <w:p w14:paraId="43E420E4" w14:textId="77777777" w:rsidR="009451C0" w:rsidRDefault="00194F3D">
      <w:pPr>
        <w:ind w:left="860"/>
        <w:rPr>
          <w:sz w:val="20"/>
          <w:szCs w:val="20"/>
        </w:rPr>
      </w:pPr>
      <w:r>
        <w:rPr>
          <w:rFonts w:eastAsia="Times New Roman"/>
          <w:color w:val="ABB2BF"/>
          <w:sz w:val="21"/>
          <w:szCs w:val="21"/>
        </w:rPr>
        <w:t>nn.Linear(feature_dim,</w:t>
      </w:r>
      <w:r>
        <w:rPr>
          <w:rFonts w:eastAsia="Times New Roman"/>
          <w:color w:val="D19A66"/>
          <w:sz w:val="21"/>
          <w:szCs w:val="21"/>
        </w:rPr>
        <w:t xml:space="preserve"> 128</w:t>
      </w:r>
      <w:r>
        <w:rPr>
          <w:rFonts w:eastAsia="Times New Roman"/>
          <w:color w:val="ABB2BF"/>
          <w:sz w:val="21"/>
          <w:szCs w:val="21"/>
        </w:rPr>
        <w:t>), nn.ReLU(), nn.Dropout(</w:t>
      </w:r>
      <w:r>
        <w:rPr>
          <w:rFonts w:eastAsia="Times New Roman"/>
          <w:color w:val="D19A66"/>
          <w:sz w:val="21"/>
          <w:szCs w:val="21"/>
        </w:rPr>
        <w:t>0.2</w:t>
      </w:r>
      <w:r>
        <w:rPr>
          <w:rFonts w:eastAsia="Times New Roman"/>
          <w:color w:val="ABB2BF"/>
          <w:sz w:val="21"/>
          <w:szCs w:val="21"/>
        </w:rPr>
        <w:t>),</w:t>
      </w:r>
    </w:p>
    <w:p w14:paraId="21CE9349" w14:textId="77777777" w:rsidR="009451C0" w:rsidRDefault="009451C0">
      <w:pPr>
        <w:spacing w:line="89" w:lineRule="exact"/>
        <w:rPr>
          <w:sz w:val="20"/>
          <w:szCs w:val="20"/>
        </w:rPr>
      </w:pPr>
    </w:p>
    <w:p w14:paraId="0CF523CD" w14:textId="77777777" w:rsidR="009451C0" w:rsidRDefault="00194F3D">
      <w:pPr>
        <w:ind w:left="860"/>
        <w:rPr>
          <w:sz w:val="20"/>
          <w:szCs w:val="20"/>
        </w:rPr>
      </w:pPr>
      <w:r>
        <w:rPr>
          <w:rFonts w:eastAsia="Times New Roman"/>
          <w:color w:val="ABB2BF"/>
          <w:sz w:val="21"/>
          <w:szCs w:val="21"/>
        </w:rPr>
        <w:t>nn.Linear(</w:t>
      </w:r>
      <w:r>
        <w:rPr>
          <w:rFonts w:eastAsia="Times New Roman"/>
          <w:color w:val="D19A66"/>
          <w:sz w:val="21"/>
          <w:szCs w:val="21"/>
        </w:rPr>
        <w:t>128</w:t>
      </w:r>
      <w:r>
        <w:rPr>
          <w:rFonts w:eastAsia="Times New Roman"/>
          <w:color w:val="ABB2BF"/>
          <w:sz w:val="21"/>
          <w:szCs w:val="21"/>
        </w:rPr>
        <w:t>,</w:t>
      </w:r>
      <w:r>
        <w:rPr>
          <w:rFonts w:eastAsia="Times New Roman"/>
          <w:color w:val="D19A66"/>
          <w:sz w:val="21"/>
          <w:szCs w:val="21"/>
        </w:rPr>
        <w:t xml:space="preserve"> 1</w:t>
      </w:r>
      <w:r>
        <w:rPr>
          <w:rFonts w:eastAsia="Times New Roman"/>
          <w:color w:val="ABB2BF"/>
          <w:sz w:val="21"/>
          <w:szCs w:val="21"/>
        </w:rPr>
        <w:t>), nn.Sigmoid()</w:t>
      </w:r>
    </w:p>
    <w:p w14:paraId="336B1F81" w14:textId="77777777" w:rsidR="009451C0" w:rsidRDefault="009451C0">
      <w:pPr>
        <w:spacing w:line="104" w:lineRule="exact"/>
        <w:rPr>
          <w:sz w:val="20"/>
          <w:szCs w:val="20"/>
        </w:rPr>
      </w:pPr>
    </w:p>
    <w:p w14:paraId="2FA45BE6" w14:textId="77777777" w:rsidR="009451C0" w:rsidRDefault="00194F3D">
      <w:pPr>
        <w:ind w:left="640"/>
        <w:rPr>
          <w:sz w:val="20"/>
          <w:szCs w:val="20"/>
        </w:rPr>
      </w:pPr>
      <w:r>
        <w:rPr>
          <w:rFonts w:eastAsia="Times New Roman"/>
          <w:color w:val="ABB2BF"/>
          <w:sz w:val="21"/>
          <w:szCs w:val="21"/>
        </w:rPr>
        <w:t>)</w:t>
      </w:r>
    </w:p>
    <w:p w14:paraId="4F665DB2" w14:textId="77777777" w:rsidR="009451C0" w:rsidRDefault="009451C0">
      <w:pPr>
        <w:sectPr w:rsidR="009451C0">
          <w:pgSz w:w="11900" w:h="16838"/>
          <w:pgMar w:top="592" w:right="1440" w:bottom="1440" w:left="560" w:header="0" w:footer="0" w:gutter="0"/>
          <w:cols w:space="720" w:equalWidth="0">
            <w:col w:w="9899"/>
          </w:cols>
        </w:sectPr>
      </w:pPr>
    </w:p>
    <w:p w14:paraId="25255905" w14:textId="77777777" w:rsidR="009451C0" w:rsidRDefault="00194F3D">
      <w:pPr>
        <w:rPr>
          <w:sz w:val="20"/>
          <w:szCs w:val="20"/>
        </w:rPr>
      </w:pPr>
      <w:bookmarkStart w:id="30" w:name="page32"/>
      <w:bookmarkEnd w:id="30"/>
      <w:r>
        <w:rPr>
          <w:rFonts w:eastAsia="Times New Roman"/>
          <w:b/>
          <w:bCs/>
          <w:sz w:val="30"/>
          <w:szCs w:val="30"/>
        </w:rPr>
        <w:lastRenderedPageBreak/>
        <w:t>6.5 Training Strategy</w:t>
      </w:r>
    </w:p>
    <w:p w14:paraId="24D4E91D" w14:textId="77777777" w:rsidR="009451C0" w:rsidRDefault="009451C0">
      <w:pPr>
        <w:spacing w:line="303" w:lineRule="exact"/>
        <w:rPr>
          <w:sz w:val="20"/>
          <w:szCs w:val="20"/>
        </w:rPr>
      </w:pPr>
    </w:p>
    <w:p w14:paraId="16FFBE47" w14:textId="77777777" w:rsidR="009451C0" w:rsidRDefault="00194F3D">
      <w:pPr>
        <w:rPr>
          <w:sz w:val="20"/>
          <w:szCs w:val="20"/>
        </w:rPr>
      </w:pPr>
      <w:r>
        <w:rPr>
          <w:rFonts w:eastAsia="Times New Roman"/>
          <w:b/>
          <w:bCs/>
          <w:sz w:val="24"/>
          <w:szCs w:val="24"/>
        </w:rPr>
        <w:t>6.5.1 Data Splits</w:t>
      </w:r>
    </w:p>
    <w:p w14:paraId="6C335ADE" w14:textId="77777777" w:rsidR="009451C0" w:rsidRDefault="009451C0">
      <w:pPr>
        <w:spacing w:line="189" w:lineRule="exact"/>
        <w:rPr>
          <w:sz w:val="20"/>
          <w:szCs w:val="20"/>
        </w:rPr>
      </w:pPr>
    </w:p>
    <w:p w14:paraId="0931F5E1" w14:textId="77777777" w:rsidR="009451C0" w:rsidRDefault="00194F3D">
      <w:pPr>
        <w:spacing w:line="380" w:lineRule="auto"/>
        <w:rPr>
          <w:sz w:val="20"/>
          <w:szCs w:val="20"/>
        </w:rPr>
      </w:pPr>
      <w:r>
        <w:rPr>
          <w:rFonts w:eastAsia="Times New Roman"/>
          <w:b/>
          <w:bCs/>
          <w:sz w:val="23"/>
          <w:szCs w:val="23"/>
        </w:rPr>
        <w:t>Spatial Cross-Validation:</w:t>
      </w:r>
      <w:r>
        <w:rPr>
          <w:rFonts w:eastAsia="Times New Roman"/>
          <w:sz w:val="23"/>
          <w:szCs w:val="23"/>
        </w:rPr>
        <w:t xml:space="preserve"> Prevent data leakage by ensuring train/val/test sets spatially disjoint. Clustered 120 fields into 4 spatial regions (Punjab north, Punjab south, Haryana, Uttar Pradesh), assigned to different folds.</w:t>
      </w:r>
    </w:p>
    <w:p w14:paraId="5CB27CB2" w14:textId="77777777" w:rsidR="009451C0" w:rsidRDefault="009451C0">
      <w:pPr>
        <w:spacing w:line="111" w:lineRule="exact"/>
        <w:rPr>
          <w:sz w:val="20"/>
          <w:szCs w:val="20"/>
        </w:rPr>
      </w:pPr>
    </w:p>
    <w:p w14:paraId="4666AF33" w14:textId="77777777" w:rsidR="009451C0" w:rsidRDefault="00194F3D">
      <w:pPr>
        <w:ind w:left="420"/>
        <w:rPr>
          <w:sz w:val="20"/>
          <w:szCs w:val="20"/>
        </w:rPr>
      </w:pPr>
      <w:r>
        <w:rPr>
          <w:rFonts w:eastAsia="Times New Roman"/>
          <w:sz w:val="24"/>
          <w:szCs w:val="24"/>
        </w:rPr>
        <w:t>Fold 1: Train (3 regions), Val (1 region), Test (held-out farms from all regions)</w:t>
      </w:r>
    </w:p>
    <w:p w14:paraId="6C5C1F00" w14:textId="77777777" w:rsidR="009451C0" w:rsidRDefault="00194F3D">
      <w:pPr>
        <w:spacing w:line="20" w:lineRule="exact"/>
        <w:rPr>
          <w:sz w:val="20"/>
          <w:szCs w:val="20"/>
        </w:rPr>
      </w:pPr>
      <w:r>
        <w:rPr>
          <w:noProof/>
          <w:sz w:val="20"/>
          <w:szCs w:val="20"/>
        </w:rPr>
        <w:drawing>
          <wp:anchor distT="0" distB="0" distL="114300" distR="114300" simplePos="0" relativeHeight="251619328" behindDoc="1" locked="0" layoutInCell="0" allowOverlap="1" wp14:anchorId="6B707B6A" wp14:editId="553B9382">
            <wp:simplePos x="0" y="0"/>
            <wp:positionH relativeFrom="column">
              <wp:posOffset>111125</wp:posOffset>
            </wp:positionH>
            <wp:positionV relativeFrom="paragraph">
              <wp:posOffset>-83820</wp:posOffset>
            </wp:positionV>
            <wp:extent cx="47625" cy="476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51E3D49" w14:textId="77777777" w:rsidR="009451C0" w:rsidRDefault="009451C0">
      <w:pPr>
        <w:spacing w:line="244" w:lineRule="exact"/>
        <w:rPr>
          <w:sz w:val="20"/>
          <w:szCs w:val="20"/>
        </w:rPr>
      </w:pPr>
    </w:p>
    <w:p w14:paraId="1421DDC8" w14:textId="77777777" w:rsidR="009451C0" w:rsidRDefault="00194F3D">
      <w:pPr>
        <w:ind w:left="420"/>
        <w:rPr>
          <w:sz w:val="20"/>
          <w:szCs w:val="20"/>
        </w:rPr>
      </w:pPr>
      <w:r>
        <w:rPr>
          <w:rFonts w:eastAsia="Times New Roman"/>
          <w:sz w:val="24"/>
          <w:szCs w:val="24"/>
        </w:rPr>
        <w:t>Fold 2-4: Rotated region assignments</w:t>
      </w:r>
    </w:p>
    <w:p w14:paraId="72460756" w14:textId="77777777" w:rsidR="009451C0" w:rsidRDefault="00194F3D">
      <w:pPr>
        <w:spacing w:line="20" w:lineRule="exact"/>
        <w:rPr>
          <w:sz w:val="20"/>
          <w:szCs w:val="20"/>
        </w:rPr>
      </w:pPr>
      <w:r>
        <w:rPr>
          <w:noProof/>
          <w:sz w:val="20"/>
          <w:szCs w:val="20"/>
        </w:rPr>
        <w:drawing>
          <wp:anchor distT="0" distB="0" distL="114300" distR="114300" simplePos="0" relativeHeight="251620352" behindDoc="1" locked="0" layoutInCell="0" allowOverlap="1" wp14:anchorId="6996C1C2" wp14:editId="57942005">
            <wp:simplePos x="0" y="0"/>
            <wp:positionH relativeFrom="column">
              <wp:posOffset>111125</wp:posOffset>
            </wp:positionH>
            <wp:positionV relativeFrom="paragraph">
              <wp:posOffset>-83820</wp:posOffset>
            </wp:positionV>
            <wp:extent cx="47625" cy="476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3946B9A" w14:textId="77777777" w:rsidR="009451C0" w:rsidRDefault="009451C0">
      <w:pPr>
        <w:spacing w:line="285" w:lineRule="exact"/>
        <w:rPr>
          <w:sz w:val="20"/>
          <w:szCs w:val="20"/>
        </w:rPr>
      </w:pPr>
    </w:p>
    <w:p w14:paraId="6FF0A213" w14:textId="77777777" w:rsidR="009451C0" w:rsidRDefault="00194F3D">
      <w:pPr>
        <w:rPr>
          <w:sz w:val="20"/>
          <w:szCs w:val="20"/>
        </w:rPr>
      </w:pPr>
      <w:r>
        <w:rPr>
          <w:rFonts w:eastAsia="Times New Roman"/>
          <w:b/>
          <w:bCs/>
          <w:sz w:val="24"/>
          <w:szCs w:val="24"/>
        </w:rPr>
        <w:t>Temporal Splits:</w:t>
      </w:r>
      <w:r>
        <w:rPr>
          <w:rFonts w:eastAsia="Times New Roman"/>
          <w:sz w:val="24"/>
          <w:szCs w:val="24"/>
        </w:rPr>
        <w:t xml:space="preserve"> For each field, chronologically split 2020-2025 seasons:</w:t>
      </w:r>
    </w:p>
    <w:p w14:paraId="7D869667" w14:textId="77777777" w:rsidR="009451C0" w:rsidRDefault="009451C0">
      <w:pPr>
        <w:spacing w:line="313" w:lineRule="exact"/>
        <w:rPr>
          <w:sz w:val="20"/>
          <w:szCs w:val="20"/>
        </w:rPr>
      </w:pPr>
    </w:p>
    <w:p w14:paraId="2F44F603" w14:textId="77777777" w:rsidR="009451C0" w:rsidRDefault="00194F3D">
      <w:pPr>
        <w:ind w:left="420"/>
        <w:rPr>
          <w:sz w:val="20"/>
          <w:szCs w:val="20"/>
        </w:rPr>
      </w:pPr>
      <w:r>
        <w:rPr>
          <w:rFonts w:eastAsia="Times New Roman"/>
          <w:sz w:val="24"/>
          <w:szCs w:val="24"/>
        </w:rPr>
        <w:t>Train: 2020-2022 seasons</w:t>
      </w:r>
    </w:p>
    <w:p w14:paraId="039EB007" w14:textId="77777777" w:rsidR="009451C0" w:rsidRDefault="00194F3D">
      <w:pPr>
        <w:spacing w:line="20" w:lineRule="exact"/>
        <w:rPr>
          <w:sz w:val="20"/>
          <w:szCs w:val="20"/>
        </w:rPr>
      </w:pPr>
      <w:r>
        <w:rPr>
          <w:noProof/>
          <w:sz w:val="20"/>
          <w:szCs w:val="20"/>
        </w:rPr>
        <w:drawing>
          <wp:anchor distT="0" distB="0" distL="114300" distR="114300" simplePos="0" relativeHeight="251621376" behindDoc="1" locked="0" layoutInCell="0" allowOverlap="1" wp14:anchorId="689D32E9" wp14:editId="71B6FF57">
            <wp:simplePos x="0" y="0"/>
            <wp:positionH relativeFrom="column">
              <wp:posOffset>111125</wp:posOffset>
            </wp:positionH>
            <wp:positionV relativeFrom="paragraph">
              <wp:posOffset>-83820</wp:posOffset>
            </wp:positionV>
            <wp:extent cx="47625" cy="476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9D3B556" w14:textId="77777777" w:rsidR="009451C0" w:rsidRDefault="009451C0">
      <w:pPr>
        <w:spacing w:line="259" w:lineRule="exact"/>
        <w:rPr>
          <w:sz w:val="20"/>
          <w:szCs w:val="20"/>
        </w:rPr>
      </w:pPr>
    </w:p>
    <w:p w14:paraId="49E0984E" w14:textId="77777777" w:rsidR="009451C0" w:rsidRDefault="00194F3D">
      <w:pPr>
        <w:ind w:left="420"/>
        <w:rPr>
          <w:sz w:val="20"/>
          <w:szCs w:val="20"/>
        </w:rPr>
      </w:pPr>
      <w:r>
        <w:rPr>
          <w:rFonts w:eastAsia="Times New Roman"/>
          <w:sz w:val="24"/>
          <w:szCs w:val="24"/>
        </w:rPr>
        <w:t>Validation: 2023 season</w:t>
      </w:r>
    </w:p>
    <w:p w14:paraId="483FD01D" w14:textId="77777777" w:rsidR="009451C0" w:rsidRDefault="00194F3D">
      <w:pPr>
        <w:spacing w:line="20" w:lineRule="exact"/>
        <w:rPr>
          <w:sz w:val="20"/>
          <w:szCs w:val="20"/>
        </w:rPr>
      </w:pPr>
      <w:r>
        <w:rPr>
          <w:noProof/>
          <w:sz w:val="20"/>
          <w:szCs w:val="20"/>
        </w:rPr>
        <w:drawing>
          <wp:anchor distT="0" distB="0" distL="114300" distR="114300" simplePos="0" relativeHeight="251622400" behindDoc="1" locked="0" layoutInCell="0" allowOverlap="1" wp14:anchorId="146E9FA0" wp14:editId="72EE69B4">
            <wp:simplePos x="0" y="0"/>
            <wp:positionH relativeFrom="column">
              <wp:posOffset>111125</wp:posOffset>
            </wp:positionH>
            <wp:positionV relativeFrom="paragraph">
              <wp:posOffset>-83820</wp:posOffset>
            </wp:positionV>
            <wp:extent cx="47625" cy="476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31FB1F7" w14:textId="77777777" w:rsidR="009451C0" w:rsidRDefault="009451C0">
      <w:pPr>
        <w:spacing w:line="244" w:lineRule="exact"/>
        <w:rPr>
          <w:sz w:val="20"/>
          <w:szCs w:val="20"/>
        </w:rPr>
      </w:pPr>
    </w:p>
    <w:p w14:paraId="01FB2AE0" w14:textId="77777777" w:rsidR="009451C0" w:rsidRDefault="00194F3D">
      <w:pPr>
        <w:ind w:left="420"/>
        <w:rPr>
          <w:sz w:val="20"/>
          <w:szCs w:val="20"/>
        </w:rPr>
      </w:pPr>
      <w:r>
        <w:rPr>
          <w:rFonts w:eastAsia="Times New Roman"/>
          <w:sz w:val="24"/>
          <w:szCs w:val="24"/>
        </w:rPr>
        <w:t>Test: 2024-2025 seasons</w:t>
      </w:r>
    </w:p>
    <w:p w14:paraId="1BA87432" w14:textId="77777777" w:rsidR="009451C0" w:rsidRDefault="00194F3D">
      <w:pPr>
        <w:spacing w:line="20" w:lineRule="exact"/>
        <w:rPr>
          <w:sz w:val="20"/>
          <w:szCs w:val="20"/>
        </w:rPr>
      </w:pPr>
      <w:r>
        <w:rPr>
          <w:noProof/>
          <w:sz w:val="20"/>
          <w:szCs w:val="20"/>
        </w:rPr>
        <w:drawing>
          <wp:anchor distT="0" distB="0" distL="114300" distR="114300" simplePos="0" relativeHeight="251623424" behindDoc="1" locked="0" layoutInCell="0" allowOverlap="1" wp14:anchorId="3F5A2184" wp14:editId="7FC499FE">
            <wp:simplePos x="0" y="0"/>
            <wp:positionH relativeFrom="column">
              <wp:posOffset>111125</wp:posOffset>
            </wp:positionH>
            <wp:positionV relativeFrom="paragraph">
              <wp:posOffset>-83820</wp:posOffset>
            </wp:positionV>
            <wp:extent cx="47625" cy="476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87E6B13" w14:textId="77777777" w:rsidR="009451C0" w:rsidRDefault="009451C0">
      <w:pPr>
        <w:spacing w:line="304" w:lineRule="exact"/>
        <w:rPr>
          <w:sz w:val="20"/>
          <w:szCs w:val="20"/>
        </w:rPr>
      </w:pPr>
    </w:p>
    <w:p w14:paraId="14DE7845" w14:textId="77777777" w:rsidR="009451C0" w:rsidRDefault="00194F3D">
      <w:pPr>
        <w:rPr>
          <w:sz w:val="20"/>
          <w:szCs w:val="20"/>
        </w:rPr>
      </w:pPr>
      <w:r>
        <w:rPr>
          <w:rFonts w:eastAsia="Times New Roman"/>
          <w:sz w:val="24"/>
          <w:szCs w:val="24"/>
        </w:rPr>
        <w:t>Temporal split ensures model tested on future seasons (operationally realistic).</w:t>
      </w:r>
    </w:p>
    <w:p w14:paraId="35B8A3AB" w14:textId="77777777" w:rsidR="009451C0" w:rsidRDefault="009451C0">
      <w:pPr>
        <w:spacing w:line="335" w:lineRule="exact"/>
        <w:rPr>
          <w:sz w:val="20"/>
          <w:szCs w:val="20"/>
        </w:rPr>
      </w:pPr>
    </w:p>
    <w:p w14:paraId="076B9E3B" w14:textId="77777777" w:rsidR="009451C0" w:rsidRDefault="00194F3D">
      <w:pPr>
        <w:rPr>
          <w:sz w:val="20"/>
          <w:szCs w:val="20"/>
        </w:rPr>
      </w:pPr>
      <w:r>
        <w:rPr>
          <w:rFonts w:eastAsia="Times New Roman"/>
          <w:b/>
          <w:bCs/>
          <w:sz w:val="24"/>
          <w:szCs w:val="24"/>
        </w:rPr>
        <w:t>6.5.2 Batch Composition</w:t>
      </w:r>
    </w:p>
    <w:p w14:paraId="46A1FF5F" w14:textId="77777777" w:rsidR="009451C0" w:rsidRDefault="009451C0">
      <w:pPr>
        <w:spacing w:line="178" w:lineRule="exact"/>
        <w:rPr>
          <w:sz w:val="20"/>
          <w:szCs w:val="20"/>
        </w:rPr>
      </w:pPr>
    </w:p>
    <w:p w14:paraId="4FCEB35B" w14:textId="77777777" w:rsidR="009451C0" w:rsidRDefault="00194F3D">
      <w:pPr>
        <w:rPr>
          <w:sz w:val="20"/>
          <w:szCs w:val="20"/>
        </w:rPr>
      </w:pPr>
      <w:r>
        <w:rPr>
          <w:rFonts w:eastAsia="Times New Roman"/>
          <w:sz w:val="24"/>
          <w:szCs w:val="24"/>
        </w:rPr>
        <w:t>During training, batch sampled to include:</w:t>
      </w:r>
    </w:p>
    <w:p w14:paraId="47C38DB7" w14:textId="77777777" w:rsidR="009451C0" w:rsidRDefault="009451C0">
      <w:pPr>
        <w:spacing w:line="309" w:lineRule="exact"/>
        <w:rPr>
          <w:sz w:val="20"/>
          <w:szCs w:val="20"/>
        </w:rPr>
      </w:pPr>
    </w:p>
    <w:p w14:paraId="34206F49" w14:textId="77777777" w:rsidR="009451C0" w:rsidRDefault="00194F3D">
      <w:pPr>
        <w:ind w:left="420"/>
        <w:rPr>
          <w:sz w:val="20"/>
          <w:szCs w:val="20"/>
        </w:rPr>
      </w:pPr>
      <w:r>
        <w:rPr>
          <w:rFonts w:eastAsia="Times New Roman"/>
          <w:sz w:val="24"/>
          <w:szCs w:val="24"/>
        </w:rPr>
        <w:t>50% complete data (all 4 modalities present)</w:t>
      </w:r>
    </w:p>
    <w:p w14:paraId="5B5A1A23" w14:textId="77777777" w:rsidR="009451C0" w:rsidRDefault="00194F3D">
      <w:pPr>
        <w:spacing w:line="20" w:lineRule="exact"/>
        <w:rPr>
          <w:sz w:val="20"/>
          <w:szCs w:val="20"/>
        </w:rPr>
      </w:pPr>
      <w:r>
        <w:rPr>
          <w:noProof/>
          <w:sz w:val="20"/>
          <w:szCs w:val="20"/>
        </w:rPr>
        <w:drawing>
          <wp:anchor distT="0" distB="0" distL="114300" distR="114300" simplePos="0" relativeHeight="251624448" behindDoc="1" locked="0" layoutInCell="0" allowOverlap="1" wp14:anchorId="3454ABB2" wp14:editId="2F4BA069">
            <wp:simplePos x="0" y="0"/>
            <wp:positionH relativeFrom="column">
              <wp:posOffset>111125</wp:posOffset>
            </wp:positionH>
            <wp:positionV relativeFrom="paragraph">
              <wp:posOffset>-83820</wp:posOffset>
            </wp:positionV>
            <wp:extent cx="47625" cy="476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AA989A8" w14:textId="77777777" w:rsidR="009451C0" w:rsidRDefault="009451C0">
      <w:pPr>
        <w:spacing w:line="259" w:lineRule="exact"/>
        <w:rPr>
          <w:sz w:val="20"/>
          <w:szCs w:val="20"/>
        </w:rPr>
      </w:pPr>
    </w:p>
    <w:p w14:paraId="4512BCCF" w14:textId="77777777" w:rsidR="009451C0" w:rsidRDefault="00194F3D">
      <w:pPr>
        <w:ind w:left="420"/>
        <w:rPr>
          <w:sz w:val="20"/>
          <w:szCs w:val="20"/>
        </w:rPr>
      </w:pPr>
      <w:r>
        <w:rPr>
          <w:rFonts w:eastAsia="Times New Roman"/>
          <w:sz w:val="24"/>
          <w:szCs w:val="24"/>
        </w:rPr>
        <w:t>30% with 1 modality missing (cloud-masked satellite, sensor dropout, etc.)</w:t>
      </w:r>
    </w:p>
    <w:p w14:paraId="7AE235AD" w14:textId="77777777" w:rsidR="009451C0" w:rsidRDefault="00194F3D">
      <w:pPr>
        <w:spacing w:line="20" w:lineRule="exact"/>
        <w:rPr>
          <w:sz w:val="20"/>
          <w:szCs w:val="20"/>
        </w:rPr>
      </w:pPr>
      <w:r>
        <w:rPr>
          <w:noProof/>
          <w:sz w:val="20"/>
          <w:szCs w:val="20"/>
        </w:rPr>
        <w:drawing>
          <wp:anchor distT="0" distB="0" distL="114300" distR="114300" simplePos="0" relativeHeight="251625472" behindDoc="1" locked="0" layoutInCell="0" allowOverlap="1" wp14:anchorId="0355A055" wp14:editId="06F49B99">
            <wp:simplePos x="0" y="0"/>
            <wp:positionH relativeFrom="column">
              <wp:posOffset>111125</wp:posOffset>
            </wp:positionH>
            <wp:positionV relativeFrom="paragraph">
              <wp:posOffset>-83820</wp:posOffset>
            </wp:positionV>
            <wp:extent cx="47625" cy="476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3321DF1" w14:textId="77777777" w:rsidR="009451C0" w:rsidRDefault="009451C0">
      <w:pPr>
        <w:spacing w:line="244" w:lineRule="exact"/>
        <w:rPr>
          <w:sz w:val="20"/>
          <w:szCs w:val="20"/>
        </w:rPr>
      </w:pPr>
    </w:p>
    <w:p w14:paraId="44B37633" w14:textId="77777777" w:rsidR="009451C0" w:rsidRDefault="00194F3D">
      <w:pPr>
        <w:ind w:left="420"/>
        <w:rPr>
          <w:sz w:val="20"/>
          <w:szCs w:val="20"/>
        </w:rPr>
      </w:pPr>
      <w:r>
        <w:rPr>
          <w:rFonts w:eastAsia="Times New Roman"/>
          <w:sz w:val="24"/>
          <w:szCs w:val="24"/>
        </w:rPr>
        <w:t>20% with 2 modalities missing</w:t>
      </w:r>
    </w:p>
    <w:p w14:paraId="33CA5F97" w14:textId="77777777" w:rsidR="009451C0" w:rsidRDefault="00194F3D">
      <w:pPr>
        <w:spacing w:line="20" w:lineRule="exact"/>
        <w:rPr>
          <w:sz w:val="20"/>
          <w:szCs w:val="20"/>
        </w:rPr>
      </w:pPr>
      <w:r>
        <w:rPr>
          <w:noProof/>
          <w:sz w:val="20"/>
          <w:szCs w:val="20"/>
        </w:rPr>
        <w:drawing>
          <wp:anchor distT="0" distB="0" distL="114300" distR="114300" simplePos="0" relativeHeight="251626496" behindDoc="1" locked="0" layoutInCell="0" allowOverlap="1" wp14:anchorId="7101F154" wp14:editId="72941EEB">
            <wp:simplePos x="0" y="0"/>
            <wp:positionH relativeFrom="column">
              <wp:posOffset>111125</wp:posOffset>
            </wp:positionH>
            <wp:positionV relativeFrom="paragraph">
              <wp:posOffset>-83820</wp:posOffset>
            </wp:positionV>
            <wp:extent cx="47625" cy="476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5C1EE42" w14:textId="77777777" w:rsidR="009451C0" w:rsidRDefault="009451C0">
      <w:pPr>
        <w:spacing w:line="289" w:lineRule="exact"/>
        <w:rPr>
          <w:sz w:val="20"/>
          <w:szCs w:val="20"/>
        </w:rPr>
      </w:pPr>
    </w:p>
    <w:p w14:paraId="2BDE41FB" w14:textId="77777777" w:rsidR="009451C0" w:rsidRDefault="00194F3D">
      <w:pPr>
        <w:rPr>
          <w:sz w:val="20"/>
          <w:szCs w:val="20"/>
        </w:rPr>
      </w:pPr>
      <w:r>
        <w:rPr>
          <w:rFonts w:eastAsia="Times New Roman"/>
          <w:sz w:val="24"/>
          <w:szCs w:val="24"/>
        </w:rPr>
        <w:t>This distribution prepares model for realistic deployment scenarios with missing data.</w:t>
      </w:r>
    </w:p>
    <w:p w14:paraId="0895F229" w14:textId="77777777" w:rsidR="009451C0" w:rsidRDefault="009451C0">
      <w:pPr>
        <w:spacing w:line="335" w:lineRule="exact"/>
        <w:rPr>
          <w:sz w:val="20"/>
          <w:szCs w:val="20"/>
        </w:rPr>
      </w:pPr>
    </w:p>
    <w:p w14:paraId="7B77B64E" w14:textId="77777777" w:rsidR="009451C0" w:rsidRDefault="00194F3D">
      <w:pPr>
        <w:rPr>
          <w:sz w:val="20"/>
          <w:szCs w:val="20"/>
        </w:rPr>
      </w:pPr>
      <w:r>
        <w:rPr>
          <w:rFonts w:eastAsia="Times New Roman"/>
          <w:b/>
          <w:bCs/>
          <w:sz w:val="24"/>
          <w:szCs w:val="24"/>
        </w:rPr>
        <w:t>6.5.3 Learning Rate Schedule</w:t>
      </w:r>
    </w:p>
    <w:p w14:paraId="3A99BD01" w14:textId="77777777" w:rsidR="009451C0" w:rsidRDefault="009451C0">
      <w:pPr>
        <w:spacing w:line="193" w:lineRule="exact"/>
        <w:rPr>
          <w:sz w:val="20"/>
          <w:szCs w:val="20"/>
        </w:rPr>
      </w:pPr>
    </w:p>
    <w:p w14:paraId="36F4B425" w14:textId="77777777" w:rsidR="009451C0" w:rsidRDefault="00194F3D">
      <w:pPr>
        <w:rPr>
          <w:sz w:val="20"/>
          <w:szCs w:val="20"/>
        </w:rPr>
      </w:pPr>
      <w:r>
        <w:rPr>
          <w:rFonts w:eastAsia="Times New Roman"/>
          <w:sz w:val="24"/>
          <w:szCs w:val="24"/>
        </w:rPr>
        <w:t>Warmup phase: linear increase from 1e-5 to 1e-4 over 10 epochs. Main training: cosine annealing decay:</w:t>
      </w:r>
    </w:p>
    <w:p w14:paraId="64AFAEAE" w14:textId="77777777" w:rsidR="009451C0" w:rsidRDefault="009451C0">
      <w:pPr>
        <w:spacing w:line="171" w:lineRule="exact"/>
        <w:rPr>
          <w:sz w:val="20"/>
          <w:szCs w:val="20"/>
        </w:rPr>
      </w:pPr>
    </w:p>
    <w:p w14:paraId="42CD2EBD" w14:textId="77777777" w:rsidR="009451C0" w:rsidRDefault="00194F3D">
      <w:pPr>
        <w:spacing w:line="460" w:lineRule="exact"/>
        <w:rPr>
          <w:sz w:val="20"/>
          <w:szCs w:val="20"/>
        </w:rPr>
      </w:pPr>
      <w:r>
        <w:rPr>
          <w:rFonts w:ascii="Arial" w:eastAsia="Arial" w:hAnsi="Arial" w:cs="Arial"/>
          <w:i/>
          <w:iCs/>
          <w:sz w:val="29"/>
          <w:szCs w:val="29"/>
        </w:rPr>
        <w:t>lr</w:t>
      </w:r>
      <w:r>
        <w:rPr>
          <w:rFonts w:ascii="Arial" w:eastAsia="Arial" w:hAnsi="Arial" w:cs="Arial"/>
          <w:i/>
          <w:iCs/>
          <w:sz w:val="40"/>
          <w:szCs w:val="40"/>
          <w:vertAlign w:val="subscript"/>
        </w:rPr>
        <w:t>t</w:t>
      </w:r>
      <w:r>
        <w:rPr>
          <w:rFonts w:ascii="Arial" w:eastAsia="Arial" w:hAnsi="Arial" w:cs="Arial"/>
          <w:sz w:val="29"/>
          <w:szCs w:val="29"/>
        </w:rPr>
        <w:t xml:space="preserve"> = 0.5</w:t>
      </w:r>
      <w:r>
        <w:rPr>
          <w:rFonts w:ascii="MS PGothic" w:eastAsia="MS PGothic" w:hAnsi="MS PGothic" w:cs="MS PGothic"/>
          <w:sz w:val="29"/>
          <w:szCs w:val="29"/>
        </w:rPr>
        <w:t xml:space="preserve"> ⋅</w:t>
      </w:r>
      <w:r>
        <w:rPr>
          <w:rFonts w:ascii="Arial" w:eastAsia="Arial" w:hAnsi="Arial" w:cs="Arial"/>
          <w:sz w:val="29"/>
          <w:szCs w:val="29"/>
        </w:rPr>
        <w:t xml:space="preserve"> </w:t>
      </w:r>
      <w:r>
        <w:rPr>
          <w:rFonts w:ascii="Arial" w:eastAsia="Arial" w:hAnsi="Arial" w:cs="Arial"/>
          <w:i/>
          <w:iCs/>
          <w:sz w:val="29"/>
          <w:szCs w:val="29"/>
        </w:rPr>
        <w:t>lr</w:t>
      </w:r>
      <w:r>
        <w:rPr>
          <w:rFonts w:ascii="Arial" w:eastAsia="Arial" w:hAnsi="Arial" w:cs="Arial"/>
          <w:i/>
          <w:iCs/>
          <w:sz w:val="40"/>
          <w:szCs w:val="40"/>
          <w:vertAlign w:val="subscript"/>
        </w:rPr>
        <w:t>base</w:t>
      </w:r>
      <w:r>
        <w:rPr>
          <w:rFonts w:ascii="MS PGothic" w:eastAsia="MS PGothic" w:hAnsi="MS PGothic" w:cs="MS PGothic"/>
          <w:sz w:val="29"/>
          <w:szCs w:val="29"/>
        </w:rPr>
        <w:t xml:space="preserve"> ⋅</w:t>
      </w:r>
      <w:r>
        <w:rPr>
          <w:rFonts w:ascii="Arial" w:eastAsia="Arial" w:hAnsi="Arial" w:cs="Arial"/>
          <w:sz w:val="29"/>
          <w:szCs w:val="29"/>
        </w:rPr>
        <w:t xml:space="preserve"> (1 + cos(</w:t>
      </w:r>
      <w:r>
        <w:rPr>
          <w:rFonts w:ascii="Arial" w:eastAsia="Arial" w:hAnsi="Arial" w:cs="Arial"/>
          <w:i/>
          <w:iCs/>
          <w:sz w:val="29"/>
          <w:szCs w:val="29"/>
        </w:rPr>
        <w:t>πt</w:t>
      </w:r>
      <w:r>
        <w:rPr>
          <w:rFonts w:ascii="Arial" w:eastAsia="Arial" w:hAnsi="Arial" w:cs="Arial"/>
          <w:sz w:val="29"/>
          <w:szCs w:val="29"/>
        </w:rPr>
        <w:t>/</w:t>
      </w:r>
      <w:r>
        <w:rPr>
          <w:rFonts w:ascii="Arial" w:eastAsia="Arial" w:hAnsi="Arial" w:cs="Arial"/>
          <w:i/>
          <w:iCs/>
          <w:sz w:val="29"/>
          <w:szCs w:val="29"/>
        </w:rPr>
        <w:t>T</w:t>
      </w:r>
      <w:r>
        <w:rPr>
          <w:rFonts w:ascii="Arial" w:eastAsia="Arial" w:hAnsi="Arial" w:cs="Arial"/>
          <w:sz w:val="29"/>
          <w:szCs w:val="29"/>
        </w:rPr>
        <w:t xml:space="preserve"> ))</w:t>
      </w:r>
    </w:p>
    <w:p w14:paraId="5486E738" w14:textId="77777777" w:rsidR="009451C0" w:rsidRDefault="009451C0">
      <w:pPr>
        <w:spacing w:line="233" w:lineRule="exact"/>
        <w:rPr>
          <w:sz w:val="20"/>
          <w:szCs w:val="20"/>
        </w:rPr>
      </w:pPr>
    </w:p>
    <w:p w14:paraId="56613206" w14:textId="77777777" w:rsidR="009451C0" w:rsidRDefault="00194F3D">
      <w:pPr>
        <w:rPr>
          <w:sz w:val="20"/>
          <w:szCs w:val="20"/>
        </w:rPr>
      </w:pPr>
      <w:r>
        <w:rPr>
          <w:rFonts w:eastAsia="Times New Roman"/>
          <w:sz w:val="24"/>
          <w:szCs w:val="24"/>
        </w:rPr>
        <w:t>where t is current epoch, T is total epochs (100).</w:t>
      </w:r>
    </w:p>
    <w:p w14:paraId="69C8F27C" w14:textId="77777777" w:rsidR="009451C0" w:rsidRDefault="009451C0">
      <w:pPr>
        <w:spacing w:line="347" w:lineRule="exact"/>
        <w:rPr>
          <w:sz w:val="20"/>
          <w:szCs w:val="20"/>
        </w:rPr>
      </w:pPr>
    </w:p>
    <w:p w14:paraId="5D0B64DF" w14:textId="77777777" w:rsidR="009451C0" w:rsidRDefault="00194F3D">
      <w:pPr>
        <w:rPr>
          <w:sz w:val="20"/>
          <w:szCs w:val="20"/>
        </w:rPr>
      </w:pPr>
      <w:r>
        <w:rPr>
          <w:rFonts w:eastAsia="Times New Roman"/>
          <w:b/>
          <w:bCs/>
          <w:sz w:val="30"/>
          <w:szCs w:val="30"/>
        </w:rPr>
        <w:t>6.6 Hyperparameter Optimization</w:t>
      </w:r>
    </w:p>
    <w:p w14:paraId="1929B972" w14:textId="77777777" w:rsidR="009451C0" w:rsidRDefault="009451C0">
      <w:pPr>
        <w:spacing w:line="303" w:lineRule="exact"/>
        <w:rPr>
          <w:sz w:val="20"/>
          <w:szCs w:val="20"/>
        </w:rPr>
      </w:pPr>
    </w:p>
    <w:p w14:paraId="70BC1C9C" w14:textId="77777777" w:rsidR="009451C0" w:rsidRDefault="00194F3D">
      <w:pPr>
        <w:rPr>
          <w:sz w:val="20"/>
          <w:szCs w:val="20"/>
        </w:rPr>
      </w:pPr>
      <w:r>
        <w:rPr>
          <w:rFonts w:eastAsia="Times New Roman"/>
          <w:b/>
          <w:bCs/>
          <w:sz w:val="24"/>
          <w:szCs w:val="24"/>
        </w:rPr>
        <w:t>6.6.1 Hyperparameter Grid</w:t>
      </w:r>
    </w:p>
    <w:p w14:paraId="7BA27079" w14:textId="77777777" w:rsidR="009451C0" w:rsidRDefault="009451C0">
      <w:pPr>
        <w:spacing w:line="193" w:lineRule="exact"/>
        <w:rPr>
          <w:sz w:val="20"/>
          <w:szCs w:val="20"/>
        </w:rPr>
      </w:pPr>
    </w:p>
    <w:p w14:paraId="21C1D010" w14:textId="77777777" w:rsidR="009451C0" w:rsidRDefault="00194F3D">
      <w:pPr>
        <w:rPr>
          <w:sz w:val="20"/>
          <w:szCs w:val="20"/>
        </w:rPr>
      </w:pPr>
      <w:r>
        <w:rPr>
          <w:rFonts w:eastAsia="Times New Roman"/>
          <w:sz w:val="24"/>
          <w:szCs w:val="24"/>
        </w:rPr>
        <w:t>Grid search over:</w:t>
      </w:r>
    </w:p>
    <w:p w14:paraId="2357C444" w14:textId="77777777" w:rsidR="009451C0" w:rsidRDefault="009451C0">
      <w:pPr>
        <w:spacing w:line="309" w:lineRule="exact"/>
        <w:rPr>
          <w:sz w:val="20"/>
          <w:szCs w:val="20"/>
        </w:rPr>
      </w:pPr>
    </w:p>
    <w:p w14:paraId="79111EFF" w14:textId="77777777" w:rsidR="009451C0" w:rsidRDefault="00194F3D">
      <w:pPr>
        <w:ind w:left="420"/>
        <w:rPr>
          <w:sz w:val="20"/>
          <w:szCs w:val="20"/>
        </w:rPr>
      </w:pPr>
      <w:r>
        <w:rPr>
          <w:rFonts w:eastAsia="Times New Roman"/>
          <w:sz w:val="24"/>
          <w:szCs w:val="24"/>
        </w:rPr>
        <w:t>Learning rate: {1e-5, 1e-4, 5e-4}</w:t>
      </w:r>
    </w:p>
    <w:p w14:paraId="20DF029E" w14:textId="77777777" w:rsidR="009451C0" w:rsidRDefault="00194F3D">
      <w:pPr>
        <w:spacing w:line="20" w:lineRule="exact"/>
        <w:rPr>
          <w:sz w:val="20"/>
          <w:szCs w:val="20"/>
        </w:rPr>
      </w:pPr>
      <w:r>
        <w:rPr>
          <w:noProof/>
          <w:sz w:val="20"/>
          <w:szCs w:val="20"/>
        </w:rPr>
        <w:drawing>
          <wp:anchor distT="0" distB="0" distL="114300" distR="114300" simplePos="0" relativeHeight="251627520" behindDoc="1" locked="0" layoutInCell="0" allowOverlap="1" wp14:anchorId="377323DE" wp14:editId="5733D749">
            <wp:simplePos x="0" y="0"/>
            <wp:positionH relativeFrom="column">
              <wp:posOffset>111125</wp:posOffset>
            </wp:positionH>
            <wp:positionV relativeFrom="paragraph">
              <wp:posOffset>-83820</wp:posOffset>
            </wp:positionV>
            <wp:extent cx="47625" cy="476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674231E" w14:textId="77777777" w:rsidR="009451C0" w:rsidRDefault="009451C0">
      <w:pPr>
        <w:spacing w:line="244" w:lineRule="exact"/>
        <w:rPr>
          <w:sz w:val="20"/>
          <w:szCs w:val="20"/>
        </w:rPr>
      </w:pPr>
    </w:p>
    <w:p w14:paraId="507406D2" w14:textId="77777777" w:rsidR="009451C0" w:rsidRDefault="00194F3D">
      <w:pPr>
        <w:ind w:left="420"/>
        <w:rPr>
          <w:sz w:val="20"/>
          <w:szCs w:val="20"/>
        </w:rPr>
      </w:pPr>
      <w:r>
        <w:rPr>
          <w:rFonts w:eastAsia="Times New Roman"/>
          <w:sz w:val="24"/>
          <w:szCs w:val="24"/>
        </w:rPr>
        <w:t>Dropout: {0.2, 0.3, 0.4}</w:t>
      </w:r>
    </w:p>
    <w:p w14:paraId="0E3686BA" w14:textId="77777777" w:rsidR="009451C0" w:rsidRDefault="00194F3D">
      <w:pPr>
        <w:spacing w:line="20" w:lineRule="exact"/>
        <w:rPr>
          <w:sz w:val="20"/>
          <w:szCs w:val="20"/>
        </w:rPr>
      </w:pPr>
      <w:r>
        <w:rPr>
          <w:noProof/>
          <w:sz w:val="20"/>
          <w:szCs w:val="20"/>
        </w:rPr>
        <w:drawing>
          <wp:anchor distT="0" distB="0" distL="114300" distR="114300" simplePos="0" relativeHeight="251628544" behindDoc="1" locked="0" layoutInCell="0" allowOverlap="1" wp14:anchorId="7AD6EAFA" wp14:editId="22016265">
            <wp:simplePos x="0" y="0"/>
            <wp:positionH relativeFrom="column">
              <wp:posOffset>111125</wp:posOffset>
            </wp:positionH>
            <wp:positionV relativeFrom="paragraph">
              <wp:posOffset>-83820</wp:posOffset>
            </wp:positionV>
            <wp:extent cx="47625" cy="476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CDB3847" w14:textId="77777777" w:rsidR="009451C0" w:rsidRDefault="009451C0">
      <w:pPr>
        <w:spacing w:line="259" w:lineRule="exact"/>
        <w:rPr>
          <w:sz w:val="20"/>
          <w:szCs w:val="20"/>
        </w:rPr>
      </w:pPr>
    </w:p>
    <w:p w14:paraId="610AEA29" w14:textId="77777777" w:rsidR="009451C0" w:rsidRDefault="00194F3D">
      <w:pPr>
        <w:ind w:left="420"/>
        <w:rPr>
          <w:sz w:val="20"/>
          <w:szCs w:val="20"/>
        </w:rPr>
      </w:pPr>
      <w:r>
        <w:rPr>
          <w:rFonts w:eastAsia="Times New Roman"/>
          <w:sz w:val="24"/>
          <w:szCs w:val="24"/>
        </w:rPr>
        <w:t>Hidden dimension: {256, 512, 1024}</w:t>
      </w:r>
    </w:p>
    <w:p w14:paraId="7AC61616" w14:textId="77777777" w:rsidR="009451C0" w:rsidRDefault="00194F3D">
      <w:pPr>
        <w:spacing w:line="20" w:lineRule="exact"/>
        <w:rPr>
          <w:sz w:val="20"/>
          <w:szCs w:val="20"/>
        </w:rPr>
      </w:pPr>
      <w:r>
        <w:rPr>
          <w:noProof/>
          <w:sz w:val="20"/>
          <w:szCs w:val="20"/>
        </w:rPr>
        <w:drawing>
          <wp:anchor distT="0" distB="0" distL="114300" distR="114300" simplePos="0" relativeHeight="251629568" behindDoc="1" locked="0" layoutInCell="0" allowOverlap="1" wp14:anchorId="2A2893FC" wp14:editId="71C1F579">
            <wp:simplePos x="0" y="0"/>
            <wp:positionH relativeFrom="column">
              <wp:posOffset>111125</wp:posOffset>
            </wp:positionH>
            <wp:positionV relativeFrom="paragraph">
              <wp:posOffset>-83820</wp:posOffset>
            </wp:positionV>
            <wp:extent cx="47625" cy="476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C4A391D" w14:textId="77777777" w:rsidR="009451C0" w:rsidRDefault="009451C0">
      <w:pPr>
        <w:spacing w:line="244" w:lineRule="exact"/>
        <w:rPr>
          <w:sz w:val="20"/>
          <w:szCs w:val="20"/>
        </w:rPr>
      </w:pPr>
    </w:p>
    <w:p w14:paraId="667DCF65" w14:textId="77777777" w:rsidR="009451C0" w:rsidRDefault="00194F3D">
      <w:pPr>
        <w:ind w:left="420"/>
        <w:rPr>
          <w:sz w:val="20"/>
          <w:szCs w:val="20"/>
        </w:rPr>
      </w:pPr>
      <w:r>
        <w:rPr>
          <w:rFonts w:eastAsia="Times New Roman"/>
          <w:sz w:val="24"/>
          <w:szCs w:val="24"/>
        </w:rPr>
        <w:t>Attention heads: {4, 8, 16}</w:t>
      </w:r>
    </w:p>
    <w:p w14:paraId="038A48EF" w14:textId="77777777" w:rsidR="009451C0" w:rsidRDefault="00194F3D">
      <w:pPr>
        <w:spacing w:line="20" w:lineRule="exact"/>
        <w:rPr>
          <w:sz w:val="20"/>
          <w:szCs w:val="20"/>
        </w:rPr>
      </w:pPr>
      <w:r>
        <w:rPr>
          <w:noProof/>
          <w:sz w:val="20"/>
          <w:szCs w:val="20"/>
        </w:rPr>
        <w:drawing>
          <wp:anchor distT="0" distB="0" distL="114300" distR="114300" simplePos="0" relativeHeight="251630592" behindDoc="1" locked="0" layoutInCell="0" allowOverlap="1" wp14:anchorId="38F31560" wp14:editId="6087C570">
            <wp:simplePos x="0" y="0"/>
            <wp:positionH relativeFrom="column">
              <wp:posOffset>111125</wp:posOffset>
            </wp:positionH>
            <wp:positionV relativeFrom="paragraph">
              <wp:posOffset>-83820</wp:posOffset>
            </wp:positionV>
            <wp:extent cx="47625" cy="476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B1CBA3C" w14:textId="77777777" w:rsidR="009451C0" w:rsidRDefault="009451C0">
      <w:pPr>
        <w:spacing w:line="244" w:lineRule="exact"/>
        <w:rPr>
          <w:sz w:val="20"/>
          <w:szCs w:val="20"/>
        </w:rPr>
      </w:pPr>
    </w:p>
    <w:p w14:paraId="48217F97" w14:textId="77777777" w:rsidR="009451C0" w:rsidRDefault="00194F3D">
      <w:pPr>
        <w:ind w:left="420"/>
        <w:rPr>
          <w:sz w:val="20"/>
          <w:szCs w:val="20"/>
        </w:rPr>
      </w:pPr>
      <w:r>
        <w:rPr>
          <w:rFonts w:eastAsia="Times New Roman"/>
          <w:sz w:val="24"/>
          <w:szCs w:val="24"/>
        </w:rPr>
        <w:t>Modality dropout prob: {0.05, 0.1, 0.15}</w:t>
      </w:r>
    </w:p>
    <w:p w14:paraId="48289DFE" w14:textId="77777777" w:rsidR="009451C0" w:rsidRDefault="00194F3D">
      <w:pPr>
        <w:spacing w:line="20" w:lineRule="exact"/>
        <w:rPr>
          <w:sz w:val="20"/>
          <w:szCs w:val="20"/>
        </w:rPr>
      </w:pPr>
      <w:r>
        <w:rPr>
          <w:noProof/>
          <w:sz w:val="20"/>
          <w:szCs w:val="20"/>
        </w:rPr>
        <w:drawing>
          <wp:anchor distT="0" distB="0" distL="114300" distR="114300" simplePos="0" relativeHeight="251631616" behindDoc="1" locked="0" layoutInCell="0" allowOverlap="1" wp14:anchorId="53AE310E" wp14:editId="5C9CB7FB">
            <wp:simplePos x="0" y="0"/>
            <wp:positionH relativeFrom="column">
              <wp:posOffset>111125</wp:posOffset>
            </wp:positionH>
            <wp:positionV relativeFrom="paragraph">
              <wp:posOffset>-83820</wp:posOffset>
            </wp:positionV>
            <wp:extent cx="47625" cy="476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94206D1" w14:textId="77777777" w:rsidR="009451C0" w:rsidRDefault="009451C0">
      <w:pPr>
        <w:sectPr w:rsidR="009451C0">
          <w:pgSz w:w="11900" w:h="16838"/>
          <w:pgMar w:top="434" w:right="739" w:bottom="46" w:left="560" w:header="0" w:footer="0" w:gutter="0"/>
          <w:cols w:space="720" w:equalWidth="0">
            <w:col w:w="10600"/>
          </w:cols>
        </w:sectPr>
      </w:pPr>
    </w:p>
    <w:p w14:paraId="550C6F31" w14:textId="77777777" w:rsidR="009451C0" w:rsidRDefault="00194F3D">
      <w:pPr>
        <w:rPr>
          <w:sz w:val="20"/>
          <w:szCs w:val="20"/>
        </w:rPr>
      </w:pPr>
      <w:bookmarkStart w:id="31" w:name="page33"/>
      <w:bookmarkEnd w:id="31"/>
      <w:r>
        <w:rPr>
          <w:rFonts w:eastAsia="Times New Roman"/>
          <w:sz w:val="24"/>
          <w:szCs w:val="24"/>
        </w:rPr>
        <w:lastRenderedPageBreak/>
        <w:t>Evaluated on validation set; best configuration retrained on combined train+val, tested on held-out test set.</w:t>
      </w:r>
    </w:p>
    <w:p w14:paraId="5912A0E3" w14:textId="77777777" w:rsidR="009451C0" w:rsidRDefault="009451C0">
      <w:pPr>
        <w:spacing w:line="335" w:lineRule="exact"/>
        <w:rPr>
          <w:sz w:val="20"/>
          <w:szCs w:val="20"/>
        </w:rPr>
      </w:pPr>
    </w:p>
    <w:p w14:paraId="3AB3087F" w14:textId="77777777" w:rsidR="009451C0" w:rsidRDefault="00194F3D">
      <w:pPr>
        <w:rPr>
          <w:sz w:val="20"/>
          <w:szCs w:val="20"/>
        </w:rPr>
      </w:pPr>
      <w:r>
        <w:rPr>
          <w:rFonts w:eastAsia="Times New Roman"/>
          <w:b/>
          <w:bCs/>
          <w:sz w:val="24"/>
          <w:szCs w:val="24"/>
        </w:rPr>
        <w:t>6.6.2 Optimal Configuration</w:t>
      </w:r>
    </w:p>
    <w:p w14:paraId="0159B66C" w14:textId="77777777" w:rsidR="009451C0" w:rsidRDefault="009451C0">
      <w:pPr>
        <w:spacing w:line="178" w:lineRule="exact"/>
        <w:rPr>
          <w:sz w:val="20"/>
          <w:szCs w:val="20"/>
        </w:rPr>
      </w:pPr>
    </w:p>
    <w:p w14:paraId="69B80F3E" w14:textId="77777777" w:rsidR="009451C0" w:rsidRDefault="00194F3D">
      <w:pPr>
        <w:rPr>
          <w:sz w:val="20"/>
          <w:szCs w:val="20"/>
        </w:rPr>
      </w:pPr>
      <w:r>
        <w:rPr>
          <w:rFonts w:eastAsia="Times New Roman"/>
          <w:sz w:val="24"/>
          <w:szCs w:val="24"/>
        </w:rPr>
        <w:t>Selected configuration (maximizing validation R² for yield):</w:t>
      </w:r>
    </w:p>
    <w:p w14:paraId="552DBEB3" w14:textId="77777777" w:rsidR="009451C0" w:rsidRDefault="009451C0">
      <w:pPr>
        <w:spacing w:line="309" w:lineRule="exact"/>
        <w:rPr>
          <w:sz w:val="20"/>
          <w:szCs w:val="20"/>
        </w:rPr>
      </w:pPr>
    </w:p>
    <w:p w14:paraId="56F9C406" w14:textId="77777777" w:rsidR="009451C0" w:rsidRDefault="00194F3D">
      <w:pPr>
        <w:ind w:left="420"/>
        <w:rPr>
          <w:sz w:val="20"/>
          <w:szCs w:val="20"/>
        </w:rPr>
      </w:pPr>
      <w:r>
        <w:rPr>
          <w:rFonts w:eastAsia="Times New Roman"/>
          <w:sz w:val="24"/>
          <w:szCs w:val="24"/>
        </w:rPr>
        <w:t>Learning rate: 1e-4</w:t>
      </w:r>
    </w:p>
    <w:p w14:paraId="46E202B4" w14:textId="77777777" w:rsidR="009451C0" w:rsidRDefault="00194F3D">
      <w:pPr>
        <w:spacing w:line="20" w:lineRule="exact"/>
        <w:rPr>
          <w:sz w:val="20"/>
          <w:szCs w:val="20"/>
        </w:rPr>
      </w:pPr>
      <w:r>
        <w:rPr>
          <w:noProof/>
          <w:sz w:val="20"/>
          <w:szCs w:val="20"/>
        </w:rPr>
        <w:drawing>
          <wp:anchor distT="0" distB="0" distL="114300" distR="114300" simplePos="0" relativeHeight="251632640" behindDoc="1" locked="0" layoutInCell="0" allowOverlap="1" wp14:anchorId="034B067B" wp14:editId="70445E8B">
            <wp:simplePos x="0" y="0"/>
            <wp:positionH relativeFrom="column">
              <wp:posOffset>111125</wp:posOffset>
            </wp:positionH>
            <wp:positionV relativeFrom="paragraph">
              <wp:posOffset>-83820</wp:posOffset>
            </wp:positionV>
            <wp:extent cx="47625" cy="476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78E9C23" w14:textId="77777777" w:rsidR="009451C0" w:rsidRDefault="009451C0">
      <w:pPr>
        <w:spacing w:line="259" w:lineRule="exact"/>
        <w:rPr>
          <w:sz w:val="20"/>
          <w:szCs w:val="20"/>
        </w:rPr>
      </w:pPr>
    </w:p>
    <w:p w14:paraId="6508E85E" w14:textId="77777777" w:rsidR="009451C0" w:rsidRDefault="00194F3D">
      <w:pPr>
        <w:ind w:left="420"/>
        <w:rPr>
          <w:sz w:val="20"/>
          <w:szCs w:val="20"/>
        </w:rPr>
      </w:pPr>
      <w:r>
        <w:rPr>
          <w:rFonts w:eastAsia="Times New Roman"/>
          <w:sz w:val="24"/>
          <w:szCs w:val="24"/>
        </w:rPr>
        <w:t>Dropout: 0.3</w:t>
      </w:r>
    </w:p>
    <w:p w14:paraId="21C74F71" w14:textId="77777777" w:rsidR="009451C0" w:rsidRDefault="00194F3D">
      <w:pPr>
        <w:spacing w:line="20" w:lineRule="exact"/>
        <w:rPr>
          <w:sz w:val="20"/>
          <w:szCs w:val="20"/>
        </w:rPr>
      </w:pPr>
      <w:r>
        <w:rPr>
          <w:noProof/>
          <w:sz w:val="20"/>
          <w:szCs w:val="20"/>
        </w:rPr>
        <w:drawing>
          <wp:anchor distT="0" distB="0" distL="114300" distR="114300" simplePos="0" relativeHeight="251633664" behindDoc="1" locked="0" layoutInCell="0" allowOverlap="1" wp14:anchorId="09EBEDBE" wp14:editId="3B0C4427">
            <wp:simplePos x="0" y="0"/>
            <wp:positionH relativeFrom="column">
              <wp:posOffset>111125</wp:posOffset>
            </wp:positionH>
            <wp:positionV relativeFrom="paragraph">
              <wp:posOffset>-83820</wp:posOffset>
            </wp:positionV>
            <wp:extent cx="47625" cy="476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63F6E1A" w14:textId="77777777" w:rsidR="009451C0" w:rsidRDefault="009451C0">
      <w:pPr>
        <w:spacing w:line="244" w:lineRule="exact"/>
        <w:rPr>
          <w:sz w:val="20"/>
          <w:szCs w:val="20"/>
        </w:rPr>
      </w:pPr>
    </w:p>
    <w:p w14:paraId="7A6FC34B" w14:textId="77777777" w:rsidR="009451C0" w:rsidRDefault="00194F3D">
      <w:pPr>
        <w:ind w:left="420"/>
        <w:rPr>
          <w:sz w:val="20"/>
          <w:szCs w:val="20"/>
        </w:rPr>
      </w:pPr>
      <w:r>
        <w:rPr>
          <w:rFonts w:eastAsia="Times New Roman"/>
          <w:sz w:val="24"/>
          <w:szCs w:val="24"/>
        </w:rPr>
        <w:t>Hidden dimension: 512</w:t>
      </w:r>
    </w:p>
    <w:p w14:paraId="2CA40B29" w14:textId="77777777" w:rsidR="009451C0" w:rsidRDefault="00194F3D">
      <w:pPr>
        <w:spacing w:line="20" w:lineRule="exact"/>
        <w:rPr>
          <w:sz w:val="20"/>
          <w:szCs w:val="20"/>
        </w:rPr>
      </w:pPr>
      <w:r>
        <w:rPr>
          <w:noProof/>
          <w:sz w:val="20"/>
          <w:szCs w:val="20"/>
        </w:rPr>
        <w:drawing>
          <wp:anchor distT="0" distB="0" distL="114300" distR="114300" simplePos="0" relativeHeight="251634688" behindDoc="1" locked="0" layoutInCell="0" allowOverlap="1" wp14:anchorId="609F537F" wp14:editId="5B532C57">
            <wp:simplePos x="0" y="0"/>
            <wp:positionH relativeFrom="column">
              <wp:posOffset>111125</wp:posOffset>
            </wp:positionH>
            <wp:positionV relativeFrom="paragraph">
              <wp:posOffset>-83820</wp:posOffset>
            </wp:positionV>
            <wp:extent cx="47625" cy="476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C4CE190" w14:textId="77777777" w:rsidR="009451C0" w:rsidRDefault="009451C0">
      <w:pPr>
        <w:spacing w:line="259" w:lineRule="exact"/>
        <w:rPr>
          <w:sz w:val="20"/>
          <w:szCs w:val="20"/>
        </w:rPr>
      </w:pPr>
    </w:p>
    <w:p w14:paraId="1C761799" w14:textId="77777777" w:rsidR="009451C0" w:rsidRDefault="00194F3D">
      <w:pPr>
        <w:ind w:left="420"/>
        <w:rPr>
          <w:sz w:val="20"/>
          <w:szCs w:val="20"/>
        </w:rPr>
      </w:pPr>
      <w:r>
        <w:rPr>
          <w:rFonts w:eastAsia="Times New Roman"/>
          <w:sz w:val="24"/>
          <w:szCs w:val="24"/>
        </w:rPr>
        <w:t>Attention heads: 8</w:t>
      </w:r>
    </w:p>
    <w:p w14:paraId="79740A97" w14:textId="77777777" w:rsidR="009451C0" w:rsidRDefault="00194F3D">
      <w:pPr>
        <w:spacing w:line="20" w:lineRule="exact"/>
        <w:rPr>
          <w:sz w:val="20"/>
          <w:szCs w:val="20"/>
        </w:rPr>
      </w:pPr>
      <w:r>
        <w:rPr>
          <w:noProof/>
          <w:sz w:val="20"/>
          <w:szCs w:val="20"/>
        </w:rPr>
        <w:drawing>
          <wp:anchor distT="0" distB="0" distL="114300" distR="114300" simplePos="0" relativeHeight="251635712" behindDoc="1" locked="0" layoutInCell="0" allowOverlap="1" wp14:anchorId="20D8F374" wp14:editId="3E00678E">
            <wp:simplePos x="0" y="0"/>
            <wp:positionH relativeFrom="column">
              <wp:posOffset>111125</wp:posOffset>
            </wp:positionH>
            <wp:positionV relativeFrom="paragraph">
              <wp:posOffset>-83820</wp:posOffset>
            </wp:positionV>
            <wp:extent cx="47625" cy="476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3C74407" w14:textId="77777777" w:rsidR="009451C0" w:rsidRDefault="009451C0">
      <w:pPr>
        <w:spacing w:line="244" w:lineRule="exact"/>
        <w:rPr>
          <w:sz w:val="20"/>
          <w:szCs w:val="20"/>
        </w:rPr>
      </w:pPr>
    </w:p>
    <w:p w14:paraId="3E89C671" w14:textId="77777777" w:rsidR="009451C0" w:rsidRDefault="00194F3D">
      <w:pPr>
        <w:ind w:left="420"/>
        <w:rPr>
          <w:sz w:val="20"/>
          <w:szCs w:val="20"/>
        </w:rPr>
      </w:pPr>
      <w:r>
        <w:rPr>
          <w:rFonts w:eastAsia="Times New Roman"/>
          <w:sz w:val="24"/>
          <w:szCs w:val="24"/>
        </w:rPr>
        <w:t>Modality dropout: 0.1</w:t>
      </w:r>
    </w:p>
    <w:p w14:paraId="468EA74E" w14:textId="77777777" w:rsidR="009451C0" w:rsidRDefault="00194F3D">
      <w:pPr>
        <w:spacing w:line="20" w:lineRule="exact"/>
        <w:rPr>
          <w:sz w:val="20"/>
          <w:szCs w:val="20"/>
        </w:rPr>
      </w:pPr>
      <w:r>
        <w:rPr>
          <w:noProof/>
          <w:sz w:val="20"/>
          <w:szCs w:val="20"/>
        </w:rPr>
        <w:drawing>
          <wp:anchor distT="0" distB="0" distL="114300" distR="114300" simplePos="0" relativeHeight="251636736" behindDoc="1" locked="0" layoutInCell="0" allowOverlap="1" wp14:anchorId="30919831" wp14:editId="5C884EF7">
            <wp:simplePos x="0" y="0"/>
            <wp:positionH relativeFrom="column">
              <wp:posOffset>111125</wp:posOffset>
            </wp:positionH>
            <wp:positionV relativeFrom="paragraph">
              <wp:posOffset>-83820</wp:posOffset>
            </wp:positionV>
            <wp:extent cx="47625" cy="476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9B53566" w14:textId="77777777" w:rsidR="009451C0" w:rsidRDefault="009451C0">
      <w:pPr>
        <w:spacing w:line="357" w:lineRule="exact"/>
        <w:rPr>
          <w:sz w:val="20"/>
          <w:szCs w:val="20"/>
        </w:rPr>
      </w:pPr>
    </w:p>
    <w:p w14:paraId="67CE70A1" w14:textId="77777777" w:rsidR="009451C0" w:rsidRDefault="00194F3D">
      <w:pPr>
        <w:rPr>
          <w:sz w:val="20"/>
          <w:szCs w:val="20"/>
        </w:rPr>
      </w:pPr>
      <w:r>
        <w:rPr>
          <w:rFonts w:eastAsia="Times New Roman"/>
          <w:b/>
          <w:bCs/>
          <w:sz w:val="30"/>
          <w:szCs w:val="30"/>
        </w:rPr>
        <w:t>6.7 Computational Complexity Analysis</w:t>
      </w:r>
    </w:p>
    <w:p w14:paraId="75C3C3E0" w14:textId="77777777" w:rsidR="009451C0" w:rsidRDefault="009451C0">
      <w:pPr>
        <w:spacing w:line="303" w:lineRule="exact"/>
        <w:rPr>
          <w:sz w:val="20"/>
          <w:szCs w:val="20"/>
        </w:rPr>
      </w:pPr>
    </w:p>
    <w:p w14:paraId="723E5E16" w14:textId="77777777" w:rsidR="009451C0" w:rsidRDefault="00194F3D">
      <w:pPr>
        <w:rPr>
          <w:sz w:val="20"/>
          <w:szCs w:val="20"/>
        </w:rPr>
      </w:pPr>
      <w:r>
        <w:rPr>
          <w:rFonts w:eastAsia="Times New Roman"/>
          <w:b/>
          <w:bCs/>
          <w:sz w:val="24"/>
          <w:szCs w:val="24"/>
        </w:rPr>
        <w:t>6.7.1 Forward Pass Complexity</w:t>
      </w:r>
    </w:p>
    <w:p w14:paraId="5DAC599E" w14:textId="77777777" w:rsidR="009451C0" w:rsidRDefault="009451C0">
      <w:pPr>
        <w:spacing w:line="193" w:lineRule="exact"/>
        <w:rPr>
          <w:sz w:val="20"/>
          <w:szCs w:val="20"/>
        </w:rPr>
      </w:pPr>
    </w:p>
    <w:p w14:paraId="37F6E455" w14:textId="77777777" w:rsidR="009451C0" w:rsidRDefault="00194F3D">
      <w:pPr>
        <w:ind w:left="420"/>
        <w:rPr>
          <w:sz w:val="20"/>
          <w:szCs w:val="20"/>
        </w:rPr>
      </w:pPr>
      <w:r>
        <w:rPr>
          <w:rFonts w:eastAsia="Times New Roman"/>
          <w:sz w:val="24"/>
          <w:szCs w:val="24"/>
        </w:rPr>
        <w:t>CNN satellite encoder: O(7 × 256² × C) = ~230M FLOPs</w:t>
      </w:r>
    </w:p>
    <w:p w14:paraId="15A253DE" w14:textId="77777777" w:rsidR="009451C0" w:rsidRDefault="00194F3D">
      <w:pPr>
        <w:spacing w:line="20" w:lineRule="exact"/>
        <w:rPr>
          <w:sz w:val="20"/>
          <w:szCs w:val="20"/>
        </w:rPr>
      </w:pPr>
      <w:r>
        <w:rPr>
          <w:noProof/>
          <w:sz w:val="20"/>
          <w:szCs w:val="20"/>
        </w:rPr>
        <w:drawing>
          <wp:anchor distT="0" distB="0" distL="114300" distR="114300" simplePos="0" relativeHeight="251637760" behindDoc="1" locked="0" layoutInCell="0" allowOverlap="1" wp14:anchorId="744A3849" wp14:editId="5E5E5190">
            <wp:simplePos x="0" y="0"/>
            <wp:positionH relativeFrom="column">
              <wp:posOffset>111125</wp:posOffset>
            </wp:positionH>
            <wp:positionV relativeFrom="paragraph">
              <wp:posOffset>-83820</wp:posOffset>
            </wp:positionV>
            <wp:extent cx="47625" cy="476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F782DF7" w14:textId="77777777" w:rsidR="009451C0" w:rsidRDefault="009451C0">
      <w:pPr>
        <w:spacing w:line="259" w:lineRule="exact"/>
        <w:rPr>
          <w:sz w:val="20"/>
          <w:szCs w:val="20"/>
        </w:rPr>
      </w:pPr>
    </w:p>
    <w:p w14:paraId="108806B2" w14:textId="77777777" w:rsidR="009451C0" w:rsidRDefault="00194F3D">
      <w:pPr>
        <w:ind w:left="420"/>
        <w:rPr>
          <w:sz w:val="20"/>
          <w:szCs w:val="20"/>
        </w:rPr>
      </w:pPr>
      <w:r>
        <w:rPr>
          <w:rFonts w:eastAsia="Times New Roman"/>
          <w:sz w:val="24"/>
          <w:szCs w:val="24"/>
        </w:rPr>
        <w:t>LSTM temporal encoder: O(90 × (10 × 256 + 256²) × 2) = ~12M FLOPs (bidirectional)</w:t>
      </w:r>
    </w:p>
    <w:p w14:paraId="4D75835A" w14:textId="77777777" w:rsidR="009451C0" w:rsidRDefault="00194F3D">
      <w:pPr>
        <w:spacing w:line="20" w:lineRule="exact"/>
        <w:rPr>
          <w:sz w:val="20"/>
          <w:szCs w:val="20"/>
        </w:rPr>
      </w:pPr>
      <w:r>
        <w:rPr>
          <w:noProof/>
          <w:sz w:val="20"/>
          <w:szCs w:val="20"/>
        </w:rPr>
        <w:drawing>
          <wp:anchor distT="0" distB="0" distL="114300" distR="114300" simplePos="0" relativeHeight="251638784" behindDoc="1" locked="0" layoutInCell="0" allowOverlap="1" wp14:anchorId="636BE3B1" wp14:editId="3D0AEA19">
            <wp:simplePos x="0" y="0"/>
            <wp:positionH relativeFrom="column">
              <wp:posOffset>111125</wp:posOffset>
            </wp:positionH>
            <wp:positionV relativeFrom="paragraph">
              <wp:posOffset>-83820</wp:posOffset>
            </wp:positionV>
            <wp:extent cx="47625" cy="476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03CDF60" w14:textId="77777777" w:rsidR="009451C0" w:rsidRDefault="009451C0">
      <w:pPr>
        <w:spacing w:line="244" w:lineRule="exact"/>
        <w:rPr>
          <w:sz w:val="20"/>
          <w:szCs w:val="20"/>
        </w:rPr>
      </w:pPr>
    </w:p>
    <w:p w14:paraId="2A522AE3" w14:textId="77777777" w:rsidR="009451C0" w:rsidRDefault="00194F3D">
      <w:pPr>
        <w:ind w:left="420"/>
        <w:rPr>
          <w:sz w:val="20"/>
          <w:szCs w:val="20"/>
        </w:rPr>
      </w:pPr>
      <w:r>
        <w:rPr>
          <w:rFonts w:eastAsia="Times New Roman"/>
          <w:sz w:val="24"/>
          <w:szCs w:val="24"/>
        </w:rPr>
        <w:t>Cross-attention: O(4 × 512 × 512) = ~1M FLOPs per attention head × 8 = ~8M FLOPs</w:t>
      </w:r>
    </w:p>
    <w:p w14:paraId="2D44051B" w14:textId="77777777" w:rsidR="009451C0" w:rsidRDefault="00194F3D">
      <w:pPr>
        <w:spacing w:line="20" w:lineRule="exact"/>
        <w:rPr>
          <w:sz w:val="20"/>
          <w:szCs w:val="20"/>
        </w:rPr>
      </w:pPr>
      <w:r>
        <w:rPr>
          <w:noProof/>
          <w:sz w:val="20"/>
          <w:szCs w:val="20"/>
        </w:rPr>
        <w:drawing>
          <wp:anchor distT="0" distB="0" distL="114300" distR="114300" simplePos="0" relativeHeight="251639808" behindDoc="1" locked="0" layoutInCell="0" allowOverlap="1" wp14:anchorId="66C39107" wp14:editId="779FB279">
            <wp:simplePos x="0" y="0"/>
            <wp:positionH relativeFrom="column">
              <wp:posOffset>111125</wp:posOffset>
            </wp:positionH>
            <wp:positionV relativeFrom="paragraph">
              <wp:posOffset>-83820</wp:posOffset>
            </wp:positionV>
            <wp:extent cx="47625" cy="476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584B0F4" w14:textId="77777777" w:rsidR="009451C0" w:rsidRDefault="009451C0">
      <w:pPr>
        <w:spacing w:line="244" w:lineRule="exact"/>
        <w:rPr>
          <w:sz w:val="20"/>
          <w:szCs w:val="20"/>
        </w:rPr>
      </w:pPr>
    </w:p>
    <w:p w14:paraId="6E8559CE" w14:textId="77777777" w:rsidR="009451C0" w:rsidRDefault="00194F3D">
      <w:pPr>
        <w:ind w:left="420"/>
        <w:rPr>
          <w:sz w:val="20"/>
          <w:szCs w:val="20"/>
        </w:rPr>
      </w:pPr>
      <w:r>
        <w:rPr>
          <w:rFonts w:eastAsia="Times New Roman"/>
          <w:sz w:val="24"/>
          <w:szCs w:val="24"/>
        </w:rPr>
        <w:t>Total per sample: ~250M FLOPs ≈ 150ms on A100</w:t>
      </w:r>
    </w:p>
    <w:p w14:paraId="0CD31386" w14:textId="77777777" w:rsidR="009451C0" w:rsidRDefault="00194F3D">
      <w:pPr>
        <w:spacing w:line="20" w:lineRule="exact"/>
        <w:rPr>
          <w:sz w:val="20"/>
          <w:szCs w:val="20"/>
        </w:rPr>
      </w:pPr>
      <w:r>
        <w:rPr>
          <w:noProof/>
          <w:sz w:val="20"/>
          <w:szCs w:val="20"/>
        </w:rPr>
        <w:drawing>
          <wp:anchor distT="0" distB="0" distL="114300" distR="114300" simplePos="0" relativeHeight="251640832" behindDoc="1" locked="0" layoutInCell="0" allowOverlap="1" wp14:anchorId="448ED29A" wp14:editId="36324785">
            <wp:simplePos x="0" y="0"/>
            <wp:positionH relativeFrom="column">
              <wp:posOffset>111125</wp:posOffset>
            </wp:positionH>
            <wp:positionV relativeFrom="paragraph">
              <wp:posOffset>-83820</wp:posOffset>
            </wp:positionV>
            <wp:extent cx="47625" cy="476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8A0AD82" w14:textId="77777777" w:rsidR="009451C0" w:rsidRDefault="009451C0">
      <w:pPr>
        <w:spacing w:line="345" w:lineRule="exact"/>
        <w:rPr>
          <w:sz w:val="20"/>
          <w:szCs w:val="20"/>
        </w:rPr>
      </w:pPr>
    </w:p>
    <w:p w14:paraId="672D260C" w14:textId="77777777" w:rsidR="009451C0" w:rsidRDefault="00194F3D">
      <w:pPr>
        <w:rPr>
          <w:sz w:val="20"/>
          <w:szCs w:val="20"/>
        </w:rPr>
      </w:pPr>
      <w:r>
        <w:rPr>
          <w:rFonts w:eastAsia="Times New Roman"/>
          <w:b/>
          <w:bCs/>
          <w:sz w:val="24"/>
          <w:szCs w:val="24"/>
        </w:rPr>
        <w:t>6.7.2 Memory Requirements</w:t>
      </w:r>
    </w:p>
    <w:p w14:paraId="4A1981AF" w14:textId="77777777" w:rsidR="009451C0" w:rsidRDefault="009451C0">
      <w:pPr>
        <w:spacing w:line="193" w:lineRule="exact"/>
        <w:rPr>
          <w:sz w:val="20"/>
          <w:szCs w:val="20"/>
        </w:rPr>
      </w:pPr>
    </w:p>
    <w:p w14:paraId="4F9102EB" w14:textId="77777777" w:rsidR="009451C0" w:rsidRDefault="00194F3D">
      <w:pPr>
        <w:ind w:left="420"/>
        <w:rPr>
          <w:sz w:val="20"/>
          <w:szCs w:val="20"/>
        </w:rPr>
      </w:pPr>
      <w:r>
        <w:rPr>
          <w:rFonts w:eastAsia="Times New Roman"/>
          <w:sz w:val="24"/>
          <w:szCs w:val="24"/>
        </w:rPr>
        <w:t>Model parameters: ~26M (ResNet-50: 23.5M, LSTM: 1.2M, other: 1.3M)</w:t>
      </w:r>
    </w:p>
    <w:p w14:paraId="0929E43D" w14:textId="77777777" w:rsidR="009451C0" w:rsidRDefault="00194F3D">
      <w:pPr>
        <w:spacing w:line="20" w:lineRule="exact"/>
        <w:rPr>
          <w:sz w:val="20"/>
          <w:szCs w:val="20"/>
        </w:rPr>
      </w:pPr>
      <w:r>
        <w:rPr>
          <w:noProof/>
          <w:sz w:val="20"/>
          <w:szCs w:val="20"/>
        </w:rPr>
        <w:drawing>
          <wp:anchor distT="0" distB="0" distL="114300" distR="114300" simplePos="0" relativeHeight="251641856" behindDoc="1" locked="0" layoutInCell="0" allowOverlap="1" wp14:anchorId="41EE9088" wp14:editId="782B9BBA">
            <wp:simplePos x="0" y="0"/>
            <wp:positionH relativeFrom="column">
              <wp:posOffset>111125</wp:posOffset>
            </wp:positionH>
            <wp:positionV relativeFrom="paragraph">
              <wp:posOffset>-83820</wp:posOffset>
            </wp:positionV>
            <wp:extent cx="47625" cy="476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725BD19" w14:textId="77777777" w:rsidR="009451C0" w:rsidRDefault="009451C0">
      <w:pPr>
        <w:spacing w:line="259" w:lineRule="exact"/>
        <w:rPr>
          <w:sz w:val="20"/>
          <w:szCs w:val="20"/>
        </w:rPr>
      </w:pPr>
    </w:p>
    <w:p w14:paraId="6DD41FC0" w14:textId="77777777" w:rsidR="009451C0" w:rsidRDefault="00194F3D">
      <w:pPr>
        <w:ind w:left="420"/>
        <w:rPr>
          <w:sz w:val="20"/>
          <w:szCs w:val="20"/>
        </w:rPr>
      </w:pPr>
      <w:r>
        <w:rPr>
          <w:rFonts w:eastAsia="Times New Roman"/>
          <w:sz w:val="24"/>
          <w:szCs w:val="24"/>
        </w:rPr>
        <w:t>Batch of 16 samples: ~8GB GPU memory</w:t>
      </w:r>
    </w:p>
    <w:p w14:paraId="7DD30760" w14:textId="77777777" w:rsidR="009451C0" w:rsidRDefault="00194F3D">
      <w:pPr>
        <w:spacing w:line="20" w:lineRule="exact"/>
        <w:rPr>
          <w:sz w:val="20"/>
          <w:szCs w:val="20"/>
        </w:rPr>
      </w:pPr>
      <w:r>
        <w:rPr>
          <w:noProof/>
          <w:sz w:val="20"/>
          <w:szCs w:val="20"/>
        </w:rPr>
        <w:drawing>
          <wp:anchor distT="0" distB="0" distL="114300" distR="114300" simplePos="0" relativeHeight="251642880" behindDoc="1" locked="0" layoutInCell="0" allowOverlap="1" wp14:anchorId="3C02251C" wp14:editId="3956646F">
            <wp:simplePos x="0" y="0"/>
            <wp:positionH relativeFrom="column">
              <wp:posOffset>111125</wp:posOffset>
            </wp:positionH>
            <wp:positionV relativeFrom="paragraph">
              <wp:posOffset>-83820</wp:posOffset>
            </wp:positionV>
            <wp:extent cx="47625" cy="476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643904" behindDoc="1" locked="0" layoutInCell="0" allowOverlap="1" wp14:anchorId="4257D82E" wp14:editId="3F0D3F18">
            <wp:simplePos x="0" y="0"/>
            <wp:positionH relativeFrom="column">
              <wp:posOffset>-2540</wp:posOffset>
            </wp:positionH>
            <wp:positionV relativeFrom="paragraph">
              <wp:posOffset>267970</wp:posOffset>
            </wp:positionV>
            <wp:extent cx="6858000" cy="95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23CEED2E" w14:textId="77777777" w:rsidR="009451C0" w:rsidRDefault="009451C0">
      <w:pPr>
        <w:spacing w:line="200" w:lineRule="exact"/>
        <w:rPr>
          <w:sz w:val="20"/>
          <w:szCs w:val="20"/>
        </w:rPr>
      </w:pPr>
    </w:p>
    <w:p w14:paraId="546DC890" w14:textId="77777777" w:rsidR="009451C0" w:rsidRDefault="009451C0">
      <w:pPr>
        <w:spacing w:line="200" w:lineRule="exact"/>
        <w:rPr>
          <w:sz w:val="20"/>
          <w:szCs w:val="20"/>
        </w:rPr>
      </w:pPr>
    </w:p>
    <w:p w14:paraId="12B427C3" w14:textId="77777777" w:rsidR="009451C0" w:rsidRDefault="009451C0">
      <w:pPr>
        <w:spacing w:line="370" w:lineRule="exact"/>
        <w:rPr>
          <w:sz w:val="20"/>
          <w:szCs w:val="20"/>
        </w:rPr>
      </w:pPr>
    </w:p>
    <w:p w14:paraId="24662973" w14:textId="77777777" w:rsidR="009451C0" w:rsidRDefault="00194F3D">
      <w:pPr>
        <w:rPr>
          <w:sz w:val="20"/>
          <w:szCs w:val="20"/>
        </w:rPr>
      </w:pPr>
      <w:r>
        <w:rPr>
          <w:rFonts w:eastAsia="Times New Roman"/>
          <w:b/>
          <w:bCs/>
          <w:sz w:val="42"/>
          <w:szCs w:val="42"/>
        </w:rPr>
        <w:t>Chapter 7: Experimental Setup &amp; Results</w:t>
      </w:r>
    </w:p>
    <w:p w14:paraId="7E50F0CC" w14:textId="77777777" w:rsidR="009451C0" w:rsidRDefault="009451C0">
      <w:pPr>
        <w:spacing w:line="379" w:lineRule="exact"/>
        <w:rPr>
          <w:sz w:val="20"/>
          <w:szCs w:val="20"/>
        </w:rPr>
      </w:pPr>
    </w:p>
    <w:p w14:paraId="0232C204" w14:textId="77777777" w:rsidR="009451C0" w:rsidRDefault="00194F3D">
      <w:pPr>
        <w:rPr>
          <w:sz w:val="20"/>
          <w:szCs w:val="20"/>
        </w:rPr>
      </w:pPr>
      <w:r>
        <w:rPr>
          <w:rFonts w:eastAsia="Times New Roman"/>
          <w:b/>
          <w:bCs/>
          <w:sz w:val="30"/>
          <w:szCs w:val="30"/>
        </w:rPr>
        <w:t>7.1 Evaluation Methodology</w:t>
      </w:r>
    </w:p>
    <w:p w14:paraId="7049C953" w14:textId="77777777" w:rsidR="009451C0" w:rsidRDefault="009451C0">
      <w:pPr>
        <w:spacing w:line="303" w:lineRule="exact"/>
        <w:rPr>
          <w:sz w:val="20"/>
          <w:szCs w:val="20"/>
        </w:rPr>
      </w:pPr>
    </w:p>
    <w:p w14:paraId="59BD65FF" w14:textId="77777777" w:rsidR="009451C0" w:rsidRDefault="00194F3D">
      <w:pPr>
        <w:rPr>
          <w:sz w:val="20"/>
          <w:szCs w:val="20"/>
        </w:rPr>
      </w:pPr>
      <w:r>
        <w:rPr>
          <w:rFonts w:eastAsia="Times New Roman"/>
          <w:b/>
          <w:bCs/>
          <w:sz w:val="24"/>
          <w:szCs w:val="24"/>
        </w:rPr>
        <w:t>7.1.1 Cross-Validation Scheme</w:t>
      </w:r>
    </w:p>
    <w:p w14:paraId="51FEC752" w14:textId="77777777" w:rsidR="009451C0" w:rsidRDefault="009451C0">
      <w:pPr>
        <w:spacing w:line="174" w:lineRule="exact"/>
        <w:rPr>
          <w:sz w:val="20"/>
          <w:szCs w:val="20"/>
        </w:rPr>
      </w:pPr>
    </w:p>
    <w:p w14:paraId="36316CE8" w14:textId="77777777" w:rsidR="009451C0" w:rsidRDefault="00194F3D">
      <w:pPr>
        <w:spacing w:line="354" w:lineRule="auto"/>
        <w:rPr>
          <w:sz w:val="20"/>
          <w:szCs w:val="20"/>
        </w:rPr>
      </w:pPr>
      <w:r>
        <w:rPr>
          <w:rFonts w:eastAsia="Times New Roman"/>
          <w:b/>
          <w:bCs/>
          <w:sz w:val="24"/>
          <w:szCs w:val="24"/>
        </w:rPr>
        <w:t>Spatial cross-validation:</w:t>
      </w:r>
      <w:r>
        <w:rPr>
          <w:rFonts w:eastAsia="Times New Roman"/>
          <w:sz w:val="24"/>
          <w:szCs w:val="24"/>
        </w:rPr>
        <w:t xml:space="preserve"> 4-fold split by geographic region to avoid spatial data leakage. Reported metrics are average across folds with standard deviation.</w:t>
      </w:r>
    </w:p>
    <w:p w14:paraId="212BCB23" w14:textId="77777777" w:rsidR="009451C0" w:rsidRDefault="009451C0">
      <w:pPr>
        <w:spacing w:line="116" w:lineRule="exact"/>
        <w:rPr>
          <w:sz w:val="20"/>
          <w:szCs w:val="20"/>
        </w:rPr>
      </w:pPr>
    </w:p>
    <w:p w14:paraId="281CC2CD" w14:textId="77777777" w:rsidR="009451C0" w:rsidRDefault="00194F3D">
      <w:pPr>
        <w:spacing w:line="354" w:lineRule="auto"/>
        <w:ind w:right="500"/>
        <w:rPr>
          <w:sz w:val="20"/>
          <w:szCs w:val="20"/>
        </w:rPr>
      </w:pPr>
      <w:r>
        <w:rPr>
          <w:rFonts w:eastAsia="Times New Roman"/>
          <w:b/>
          <w:bCs/>
          <w:sz w:val="24"/>
          <w:szCs w:val="24"/>
        </w:rPr>
        <w:t>Temporal cross-validation:</w:t>
      </w:r>
      <w:r>
        <w:rPr>
          <w:rFonts w:eastAsia="Times New Roman"/>
          <w:sz w:val="24"/>
          <w:szCs w:val="24"/>
        </w:rPr>
        <w:t xml:space="preserve"> Train on 2020-2022, validate on 2023, test on 2024-2025 to assess temporal generalization.</w:t>
      </w:r>
    </w:p>
    <w:p w14:paraId="7269F814" w14:textId="77777777" w:rsidR="009451C0" w:rsidRDefault="009451C0">
      <w:pPr>
        <w:spacing w:line="116" w:lineRule="exact"/>
        <w:rPr>
          <w:sz w:val="20"/>
          <w:szCs w:val="20"/>
        </w:rPr>
      </w:pPr>
    </w:p>
    <w:p w14:paraId="665F0DA6" w14:textId="77777777" w:rsidR="009451C0" w:rsidRDefault="00194F3D">
      <w:pPr>
        <w:spacing w:line="354" w:lineRule="auto"/>
        <w:ind w:right="940"/>
        <w:rPr>
          <w:sz w:val="20"/>
          <w:szCs w:val="20"/>
        </w:rPr>
      </w:pPr>
      <w:r>
        <w:rPr>
          <w:rFonts w:eastAsia="Times New Roman"/>
          <w:b/>
          <w:bCs/>
          <w:sz w:val="24"/>
          <w:szCs w:val="24"/>
        </w:rPr>
        <w:t>Combined scheme:</w:t>
      </w:r>
      <w:r>
        <w:rPr>
          <w:rFonts w:eastAsia="Times New Roman"/>
          <w:sz w:val="24"/>
          <w:szCs w:val="24"/>
        </w:rPr>
        <w:t xml:space="preserve"> Tested on 10 spatial-temporal splits (4 spatial regions × 2.5 temporal years ≈ 10 combinations), averaging results.</w:t>
      </w:r>
    </w:p>
    <w:p w14:paraId="679B9935" w14:textId="77777777" w:rsidR="009451C0" w:rsidRDefault="009451C0">
      <w:pPr>
        <w:spacing w:line="161" w:lineRule="exact"/>
        <w:rPr>
          <w:sz w:val="20"/>
          <w:szCs w:val="20"/>
        </w:rPr>
      </w:pPr>
    </w:p>
    <w:p w14:paraId="5751626A" w14:textId="77777777" w:rsidR="009451C0" w:rsidRDefault="00194F3D">
      <w:pPr>
        <w:rPr>
          <w:sz w:val="20"/>
          <w:szCs w:val="20"/>
        </w:rPr>
      </w:pPr>
      <w:r>
        <w:rPr>
          <w:rFonts w:eastAsia="Times New Roman"/>
          <w:b/>
          <w:bCs/>
          <w:sz w:val="24"/>
          <w:szCs w:val="24"/>
        </w:rPr>
        <w:t>7.1.2 Baseline Comparisons</w:t>
      </w:r>
    </w:p>
    <w:p w14:paraId="68396661" w14:textId="77777777" w:rsidR="009451C0" w:rsidRDefault="009451C0">
      <w:pPr>
        <w:spacing w:line="204" w:lineRule="exact"/>
        <w:rPr>
          <w:sz w:val="20"/>
          <w:szCs w:val="20"/>
        </w:rPr>
      </w:pPr>
    </w:p>
    <w:p w14:paraId="7D198A53" w14:textId="77777777" w:rsidR="009451C0" w:rsidRDefault="00194F3D">
      <w:pPr>
        <w:numPr>
          <w:ilvl w:val="0"/>
          <w:numId w:val="18"/>
        </w:numPr>
        <w:tabs>
          <w:tab w:val="left" w:pos="420"/>
        </w:tabs>
        <w:ind w:left="420" w:hanging="245"/>
        <w:rPr>
          <w:rFonts w:eastAsia="Times New Roman"/>
          <w:sz w:val="24"/>
          <w:szCs w:val="24"/>
        </w:rPr>
      </w:pPr>
      <w:r>
        <w:rPr>
          <w:rFonts w:eastAsia="Times New Roman"/>
          <w:b/>
          <w:bCs/>
          <w:sz w:val="24"/>
          <w:szCs w:val="24"/>
        </w:rPr>
        <w:t>Single-Modality Models:</w:t>
      </w:r>
    </w:p>
    <w:p w14:paraId="57DC925B" w14:textId="77777777" w:rsidR="009451C0" w:rsidRDefault="009451C0">
      <w:pPr>
        <w:sectPr w:rsidR="009451C0">
          <w:pgSz w:w="11900" w:h="16838"/>
          <w:pgMar w:top="457" w:right="739" w:bottom="290" w:left="560" w:header="0" w:footer="0" w:gutter="0"/>
          <w:cols w:space="720" w:equalWidth="0">
            <w:col w:w="10600"/>
          </w:cols>
        </w:sectPr>
      </w:pPr>
    </w:p>
    <w:p w14:paraId="43E77ECE" w14:textId="77777777" w:rsidR="009451C0" w:rsidRDefault="00194F3D">
      <w:pPr>
        <w:ind w:left="840"/>
        <w:rPr>
          <w:sz w:val="20"/>
          <w:szCs w:val="20"/>
        </w:rPr>
      </w:pPr>
      <w:bookmarkStart w:id="32" w:name="page34"/>
      <w:bookmarkEnd w:id="32"/>
      <w:r>
        <w:rPr>
          <w:rFonts w:eastAsia="Times New Roman"/>
          <w:sz w:val="24"/>
          <w:szCs w:val="24"/>
        </w:rPr>
        <w:lastRenderedPageBreak/>
        <w:t>Satellite-only CNN</w:t>
      </w:r>
    </w:p>
    <w:p w14:paraId="22F88532" w14:textId="77777777" w:rsidR="009451C0" w:rsidRDefault="00194F3D">
      <w:pPr>
        <w:spacing w:line="20" w:lineRule="exact"/>
        <w:rPr>
          <w:sz w:val="20"/>
          <w:szCs w:val="20"/>
        </w:rPr>
      </w:pPr>
      <w:r>
        <w:rPr>
          <w:noProof/>
          <w:sz w:val="20"/>
          <w:szCs w:val="20"/>
        </w:rPr>
        <w:drawing>
          <wp:anchor distT="0" distB="0" distL="114300" distR="114300" simplePos="0" relativeHeight="251644928" behindDoc="1" locked="0" layoutInCell="0" allowOverlap="1" wp14:anchorId="7A3A4226" wp14:editId="2808A21E">
            <wp:simplePos x="0" y="0"/>
            <wp:positionH relativeFrom="column">
              <wp:posOffset>377825</wp:posOffset>
            </wp:positionH>
            <wp:positionV relativeFrom="paragraph">
              <wp:posOffset>-83820</wp:posOffset>
            </wp:positionV>
            <wp:extent cx="47625" cy="476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31A9945" w14:textId="77777777" w:rsidR="009451C0" w:rsidRDefault="009451C0">
      <w:pPr>
        <w:spacing w:line="244" w:lineRule="exact"/>
        <w:rPr>
          <w:sz w:val="20"/>
          <w:szCs w:val="20"/>
        </w:rPr>
      </w:pPr>
    </w:p>
    <w:p w14:paraId="1E76B832" w14:textId="77777777" w:rsidR="009451C0" w:rsidRDefault="00194F3D">
      <w:pPr>
        <w:ind w:left="840"/>
        <w:rPr>
          <w:sz w:val="20"/>
          <w:szCs w:val="20"/>
        </w:rPr>
      </w:pPr>
      <w:r>
        <w:rPr>
          <w:rFonts w:eastAsia="Times New Roman"/>
          <w:sz w:val="24"/>
          <w:szCs w:val="24"/>
        </w:rPr>
        <w:t>UAV-only EfficientNet</w:t>
      </w:r>
    </w:p>
    <w:p w14:paraId="4B851E9F" w14:textId="77777777" w:rsidR="009451C0" w:rsidRDefault="00194F3D">
      <w:pPr>
        <w:spacing w:line="20" w:lineRule="exact"/>
        <w:rPr>
          <w:sz w:val="20"/>
          <w:szCs w:val="20"/>
        </w:rPr>
      </w:pPr>
      <w:r>
        <w:rPr>
          <w:noProof/>
          <w:sz w:val="20"/>
          <w:szCs w:val="20"/>
        </w:rPr>
        <w:drawing>
          <wp:anchor distT="0" distB="0" distL="114300" distR="114300" simplePos="0" relativeHeight="251645952" behindDoc="1" locked="0" layoutInCell="0" allowOverlap="1" wp14:anchorId="6E402B8B" wp14:editId="2ED35AC0">
            <wp:simplePos x="0" y="0"/>
            <wp:positionH relativeFrom="column">
              <wp:posOffset>377825</wp:posOffset>
            </wp:positionH>
            <wp:positionV relativeFrom="paragraph">
              <wp:posOffset>-83820</wp:posOffset>
            </wp:positionV>
            <wp:extent cx="47625" cy="476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CF4860A" w14:textId="77777777" w:rsidR="009451C0" w:rsidRDefault="009451C0">
      <w:pPr>
        <w:spacing w:line="259" w:lineRule="exact"/>
        <w:rPr>
          <w:sz w:val="20"/>
          <w:szCs w:val="20"/>
        </w:rPr>
      </w:pPr>
    </w:p>
    <w:p w14:paraId="5BC70406" w14:textId="77777777" w:rsidR="009451C0" w:rsidRDefault="00194F3D">
      <w:pPr>
        <w:ind w:left="840"/>
        <w:rPr>
          <w:sz w:val="20"/>
          <w:szCs w:val="20"/>
        </w:rPr>
      </w:pPr>
      <w:r>
        <w:rPr>
          <w:rFonts w:eastAsia="Times New Roman"/>
          <w:sz w:val="24"/>
          <w:szCs w:val="24"/>
        </w:rPr>
        <w:t>Sensor-only LSTM</w:t>
      </w:r>
    </w:p>
    <w:p w14:paraId="7CF24493" w14:textId="77777777" w:rsidR="009451C0" w:rsidRDefault="00194F3D">
      <w:pPr>
        <w:spacing w:line="20" w:lineRule="exact"/>
        <w:rPr>
          <w:sz w:val="20"/>
          <w:szCs w:val="20"/>
        </w:rPr>
      </w:pPr>
      <w:r>
        <w:rPr>
          <w:noProof/>
          <w:sz w:val="20"/>
          <w:szCs w:val="20"/>
        </w:rPr>
        <w:drawing>
          <wp:anchor distT="0" distB="0" distL="114300" distR="114300" simplePos="0" relativeHeight="251646976" behindDoc="1" locked="0" layoutInCell="0" allowOverlap="1" wp14:anchorId="7D4D36E9" wp14:editId="16408D92">
            <wp:simplePos x="0" y="0"/>
            <wp:positionH relativeFrom="column">
              <wp:posOffset>377825</wp:posOffset>
            </wp:positionH>
            <wp:positionV relativeFrom="paragraph">
              <wp:posOffset>-83820</wp:posOffset>
            </wp:positionV>
            <wp:extent cx="47625" cy="476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53DB8E8" w14:textId="77777777" w:rsidR="009451C0" w:rsidRDefault="009451C0">
      <w:pPr>
        <w:spacing w:line="244" w:lineRule="exact"/>
        <w:rPr>
          <w:sz w:val="20"/>
          <w:szCs w:val="20"/>
        </w:rPr>
      </w:pPr>
    </w:p>
    <w:p w14:paraId="5BEB7FB6" w14:textId="77777777" w:rsidR="009451C0" w:rsidRDefault="00194F3D">
      <w:pPr>
        <w:ind w:left="840"/>
        <w:rPr>
          <w:sz w:val="20"/>
          <w:szCs w:val="20"/>
        </w:rPr>
      </w:pPr>
      <w:r>
        <w:rPr>
          <w:rFonts w:eastAsia="Times New Roman"/>
          <w:sz w:val="24"/>
          <w:szCs w:val="24"/>
        </w:rPr>
        <w:t>Tabular-only MLP</w:t>
      </w:r>
    </w:p>
    <w:p w14:paraId="748F4474" w14:textId="77777777" w:rsidR="009451C0" w:rsidRDefault="00194F3D">
      <w:pPr>
        <w:spacing w:line="20" w:lineRule="exact"/>
        <w:rPr>
          <w:sz w:val="20"/>
          <w:szCs w:val="20"/>
        </w:rPr>
      </w:pPr>
      <w:r>
        <w:rPr>
          <w:noProof/>
          <w:sz w:val="20"/>
          <w:szCs w:val="20"/>
        </w:rPr>
        <w:drawing>
          <wp:anchor distT="0" distB="0" distL="114300" distR="114300" simplePos="0" relativeHeight="251648000" behindDoc="1" locked="0" layoutInCell="0" allowOverlap="1" wp14:anchorId="4583D682" wp14:editId="6DC9031A">
            <wp:simplePos x="0" y="0"/>
            <wp:positionH relativeFrom="column">
              <wp:posOffset>377825</wp:posOffset>
            </wp:positionH>
            <wp:positionV relativeFrom="paragraph">
              <wp:posOffset>-83820</wp:posOffset>
            </wp:positionV>
            <wp:extent cx="47625" cy="476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7420017" w14:textId="77777777" w:rsidR="009451C0" w:rsidRDefault="009451C0">
      <w:pPr>
        <w:spacing w:line="315" w:lineRule="exact"/>
        <w:rPr>
          <w:sz w:val="20"/>
          <w:szCs w:val="20"/>
        </w:rPr>
      </w:pPr>
    </w:p>
    <w:p w14:paraId="7A0A4632" w14:textId="77777777" w:rsidR="009451C0" w:rsidRDefault="00194F3D">
      <w:pPr>
        <w:numPr>
          <w:ilvl w:val="0"/>
          <w:numId w:val="19"/>
        </w:numPr>
        <w:tabs>
          <w:tab w:val="left" w:pos="420"/>
        </w:tabs>
        <w:ind w:left="420" w:hanging="245"/>
        <w:rPr>
          <w:rFonts w:eastAsia="Times New Roman"/>
          <w:sz w:val="24"/>
          <w:szCs w:val="24"/>
        </w:rPr>
      </w:pPr>
      <w:r>
        <w:rPr>
          <w:rFonts w:eastAsia="Times New Roman"/>
          <w:b/>
          <w:bCs/>
          <w:sz w:val="24"/>
          <w:szCs w:val="24"/>
        </w:rPr>
        <w:t>Early Fusion Baseline:</w:t>
      </w:r>
    </w:p>
    <w:p w14:paraId="7733F62E" w14:textId="77777777" w:rsidR="009451C0" w:rsidRDefault="009451C0">
      <w:pPr>
        <w:spacing w:line="118" w:lineRule="exact"/>
        <w:rPr>
          <w:sz w:val="20"/>
          <w:szCs w:val="20"/>
        </w:rPr>
      </w:pPr>
    </w:p>
    <w:p w14:paraId="1F783308" w14:textId="77777777" w:rsidR="009451C0" w:rsidRDefault="00194F3D">
      <w:pPr>
        <w:ind w:left="840"/>
        <w:rPr>
          <w:sz w:val="20"/>
          <w:szCs w:val="20"/>
        </w:rPr>
      </w:pPr>
      <w:r>
        <w:rPr>
          <w:rFonts w:eastAsia="Times New Roman"/>
          <w:sz w:val="24"/>
          <w:szCs w:val="24"/>
        </w:rPr>
        <w:t>Concatenate all features → single CNN</w:t>
      </w:r>
    </w:p>
    <w:p w14:paraId="614A782C" w14:textId="77777777" w:rsidR="009451C0" w:rsidRDefault="00194F3D">
      <w:pPr>
        <w:spacing w:line="20" w:lineRule="exact"/>
        <w:rPr>
          <w:sz w:val="20"/>
          <w:szCs w:val="20"/>
        </w:rPr>
      </w:pPr>
      <w:r>
        <w:rPr>
          <w:noProof/>
          <w:sz w:val="20"/>
          <w:szCs w:val="20"/>
        </w:rPr>
        <w:drawing>
          <wp:anchor distT="0" distB="0" distL="114300" distR="114300" simplePos="0" relativeHeight="251649024" behindDoc="1" locked="0" layoutInCell="0" allowOverlap="1" wp14:anchorId="53890065" wp14:editId="49E0F796">
            <wp:simplePos x="0" y="0"/>
            <wp:positionH relativeFrom="column">
              <wp:posOffset>377825</wp:posOffset>
            </wp:positionH>
            <wp:positionV relativeFrom="paragraph">
              <wp:posOffset>-83820</wp:posOffset>
            </wp:positionV>
            <wp:extent cx="47625" cy="476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0F107A8" w14:textId="77777777" w:rsidR="009451C0" w:rsidRDefault="009451C0">
      <w:pPr>
        <w:spacing w:line="300" w:lineRule="exact"/>
        <w:rPr>
          <w:sz w:val="20"/>
          <w:szCs w:val="20"/>
        </w:rPr>
      </w:pPr>
    </w:p>
    <w:p w14:paraId="39BF5913" w14:textId="77777777" w:rsidR="009451C0" w:rsidRDefault="00194F3D">
      <w:pPr>
        <w:numPr>
          <w:ilvl w:val="0"/>
          <w:numId w:val="20"/>
        </w:numPr>
        <w:tabs>
          <w:tab w:val="left" w:pos="420"/>
        </w:tabs>
        <w:ind w:left="420" w:hanging="245"/>
        <w:rPr>
          <w:rFonts w:eastAsia="Times New Roman"/>
          <w:sz w:val="24"/>
          <w:szCs w:val="24"/>
        </w:rPr>
      </w:pPr>
      <w:r>
        <w:rPr>
          <w:rFonts w:eastAsia="Times New Roman"/>
          <w:b/>
          <w:bCs/>
          <w:sz w:val="24"/>
          <w:szCs w:val="24"/>
        </w:rPr>
        <w:t>Late Fusion Baseline:</w:t>
      </w:r>
    </w:p>
    <w:p w14:paraId="7CC90BB6" w14:textId="77777777" w:rsidR="009451C0" w:rsidRDefault="009451C0">
      <w:pPr>
        <w:spacing w:line="133" w:lineRule="exact"/>
        <w:rPr>
          <w:sz w:val="20"/>
          <w:szCs w:val="20"/>
        </w:rPr>
      </w:pPr>
    </w:p>
    <w:p w14:paraId="47D33A4E" w14:textId="77777777" w:rsidR="009451C0" w:rsidRDefault="00194F3D">
      <w:pPr>
        <w:ind w:left="840"/>
        <w:rPr>
          <w:sz w:val="20"/>
          <w:szCs w:val="20"/>
        </w:rPr>
      </w:pPr>
      <w:r>
        <w:rPr>
          <w:rFonts w:eastAsia="Times New Roman"/>
          <w:sz w:val="24"/>
          <w:szCs w:val="24"/>
        </w:rPr>
        <w:t>Train modality-specific models → average predictions</w:t>
      </w:r>
    </w:p>
    <w:p w14:paraId="0D709F7A" w14:textId="77777777" w:rsidR="009451C0" w:rsidRDefault="00194F3D">
      <w:pPr>
        <w:spacing w:line="20" w:lineRule="exact"/>
        <w:rPr>
          <w:sz w:val="20"/>
          <w:szCs w:val="20"/>
        </w:rPr>
      </w:pPr>
      <w:r>
        <w:rPr>
          <w:noProof/>
          <w:sz w:val="20"/>
          <w:szCs w:val="20"/>
        </w:rPr>
        <w:drawing>
          <wp:anchor distT="0" distB="0" distL="114300" distR="114300" simplePos="0" relativeHeight="251650048" behindDoc="1" locked="0" layoutInCell="0" allowOverlap="1" wp14:anchorId="5687079D" wp14:editId="153BEEE0">
            <wp:simplePos x="0" y="0"/>
            <wp:positionH relativeFrom="column">
              <wp:posOffset>377825</wp:posOffset>
            </wp:positionH>
            <wp:positionV relativeFrom="paragraph">
              <wp:posOffset>-83820</wp:posOffset>
            </wp:positionV>
            <wp:extent cx="47625" cy="476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4A2B655" w14:textId="77777777" w:rsidR="009451C0" w:rsidRDefault="009451C0">
      <w:pPr>
        <w:spacing w:line="300" w:lineRule="exact"/>
        <w:rPr>
          <w:sz w:val="20"/>
          <w:szCs w:val="20"/>
        </w:rPr>
      </w:pPr>
    </w:p>
    <w:p w14:paraId="61399865" w14:textId="77777777" w:rsidR="009451C0" w:rsidRDefault="00194F3D">
      <w:pPr>
        <w:numPr>
          <w:ilvl w:val="0"/>
          <w:numId w:val="21"/>
        </w:numPr>
        <w:tabs>
          <w:tab w:val="left" w:pos="420"/>
        </w:tabs>
        <w:ind w:left="420" w:hanging="245"/>
        <w:rPr>
          <w:rFonts w:eastAsia="Times New Roman"/>
          <w:sz w:val="24"/>
          <w:szCs w:val="24"/>
        </w:rPr>
      </w:pPr>
      <w:r>
        <w:rPr>
          <w:rFonts w:eastAsia="Times New Roman"/>
          <w:b/>
          <w:bCs/>
          <w:sz w:val="24"/>
          <w:szCs w:val="24"/>
        </w:rPr>
        <w:t>Mid-Fusion Alternatives:</w:t>
      </w:r>
    </w:p>
    <w:p w14:paraId="79983966" w14:textId="77777777" w:rsidR="009451C0" w:rsidRDefault="009451C0">
      <w:pPr>
        <w:spacing w:line="133" w:lineRule="exact"/>
        <w:rPr>
          <w:sz w:val="20"/>
          <w:szCs w:val="20"/>
        </w:rPr>
      </w:pPr>
    </w:p>
    <w:p w14:paraId="5FDEEEAC" w14:textId="77777777" w:rsidR="009451C0" w:rsidRDefault="00194F3D">
      <w:pPr>
        <w:ind w:left="840"/>
        <w:rPr>
          <w:sz w:val="20"/>
          <w:szCs w:val="20"/>
        </w:rPr>
      </w:pPr>
      <w:r>
        <w:rPr>
          <w:rFonts w:eastAsia="Times New Roman"/>
          <w:sz w:val="24"/>
          <w:szCs w:val="24"/>
        </w:rPr>
        <w:t>Simple concatenation of modality features</w:t>
      </w:r>
    </w:p>
    <w:p w14:paraId="067716A0" w14:textId="77777777" w:rsidR="009451C0" w:rsidRDefault="00194F3D">
      <w:pPr>
        <w:spacing w:line="20" w:lineRule="exact"/>
        <w:rPr>
          <w:sz w:val="20"/>
          <w:szCs w:val="20"/>
        </w:rPr>
      </w:pPr>
      <w:r>
        <w:rPr>
          <w:noProof/>
          <w:sz w:val="20"/>
          <w:szCs w:val="20"/>
        </w:rPr>
        <w:drawing>
          <wp:anchor distT="0" distB="0" distL="114300" distR="114300" simplePos="0" relativeHeight="251651072" behindDoc="1" locked="0" layoutInCell="0" allowOverlap="1" wp14:anchorId="3747BCE0" wp14:editId="5625AB60">
            <wp:simplePos x="0" y="0"/>
            <wp:positionH relativeFrom="column">
              <wp:posOffset>377825</wp:posOffset>
            </wp:positionH>
            <wp:positionV relativeFrom="paragraph">
              <wp:posOffset>-83820</wp:posOffset>
            </wp:positionV>
            <wp:extent cx="47625" cy="476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1ABBF4F" w14:textId="77777777" w:rsidR="009451C0" w:rsidRDefault="009451C0">
      <w:pPr>
        <w:spacing w:line="244" w:lineRule="exact"/>
        <w:rPr>
          <w:sz w:val="20"/>
          <w:szCs w:val="20"/>
        </w:rPr>
      </w:pPr>
    </w:p>
    <w:p w14:paraId="54D7029A" w14:textId="77777777" w:rsidR="009451C0" w:rsidRDefault="00194F3D">
      <w:pPr>
        <w:ind w:left="840"/>
        <w:rPr>
          <w:sz w:val="20"/>
          <w:szCs w:val="20"/>
        </w:rPr>
      </w:pPr>
      <w:r>
        <w:rPr>
          <w:rFonts w:eastAsia="Times New Roman"/>
          <w:sz w:val="24"/>
          <w:szCs w:val="24"/>
        </w:rPr>
        <w:t>Attention without gating</w:t>
      </w:r>
    </w:p>
    <w:p w14:paraId="578BC408" w14:textId="77777777" w:rsidR="009451C0" w:rsidRDefault="00194F3D">
      <w:pPr>
        <w:spacing w:line="20" w:lineRule="exact"/>
        <w:rPr>
          <w:sz w:val="20"/>
          <w:szCs w:val="20"/>
        </w:rPr>
      </w:pPr>
      <w:r>
        <w:rPr>
          <w:noProof/>
          <w:sz w:val="20"/>
          <w:szCs w:val="20"/>
        </w:rPr>
        <w:drawing>
          <wp:anchor distT="0" distB="0" distL="114300" distR="114300" simplePos="0" relativeHeight="251652096" behindDoc="1" locked="0" layoutInCell="0" allowOverlap="1" wp14:anchorId="7E2C5F15" wp14:editId="0748A756">
            <wp:simplePos x="0" y="0"/>
            <wp:positionH relativeFrom="column">
              <wp:posOffset>377825</wp:posOffset>
            </wp:positionH>
            <wp:positionV relativeFrom="paragraph">
              <wp:posOffset>-83820</wp:posOffset>
            </wp:positionV>
            <wp:extent cx="47625" cy="476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7EC4AF0" w14:textId="77777777" w:rsidR="009451C0" w:rsidRDefault="009451C0">
      <w:pPr>
        <w:spacing w:line="300" w:lineRule="exact"/>
        <w:rPr>
          <w:sz w:val="20"/>
          <w:szCs w:val="20"/>
        </w:rPr>
      </w:pPr>
    </w:p>
    <w:p w14:paraId="2F039F79" w14:textId="77777777" w:rsidR="009451C0" w:rsidRDefault="00194F3D">
      <w:pPr>
        <w:numPr>
          <w:ilvl w:val="0"/>
          <w:numId w:val="22"/>
        </w:numPr>
        <w:tabs>
          <w:tab w:val="left" w:pos="420"/>
        </w:tabs>
        <w:ind w:left="420" w:hanging="245"/>
        <w:rPr>
          <w:rFonts w:eastAsia="Times New Roman"/>
          <w:sz w:val="24"/>
          <w:szCs w:val="24"/>
        </w:rPr>
      </w:pPr>
      <w:r>
        <w:rPr>
          <w:rFonts w:eastAsia="Times New Roman"/>
          <w:b/>
          <w:bCs/>
          <w:sz w:val="24"/>
          <w:szCs w:val="24"/>
        </w:rPr>
        <w:t>State-of-the-Art:</w:t>
      </w:r>
    </w:p>
    <w:p w14:paraId="3909A6F8" w14:textId="77777777" w:rsidR="009451C0" w:rsidRDefault="009451C0">
      <w:pPr>
        <w:spacing w:line="133" w:lineRule="exact"/>
        <w:rPr>
          <w:sz w:val="20"/>
          <w:szCs w:val="20"/>
        </w:rPr>
      </w:pPr>
    </w:p>
    <w:p w14:paraId="425752E8" w14:textId="77777777" w:rsidR="009451C0" w:rsidRDefault="00194F3D">
      <w:pPr>
        <w:ind w:left="840"/>
        <w:rPr>
          <w:sz w:val="20"/>
          <w:szCs w:val="20"/>
        </w:rPr>
      </w:pPr>
      <w:r>
        <w:rPr>
          <w:rFonts w:eastAsia="Times New Roman"/>
          <w:sz w:val="24"/>
          <w:szCs w:val="24"/>
        </w:rPr>
        <w:t>Temporal Fusion Transformer (TFT)</w:t>
      </w:r>
    </w:p>
    <w:p w14:paraId="2B146DD1" w14:textId="77777777" w:rsidR="009451C0" w:rsidRDefault="00194F3D">
      <w:pPr>
        <w:spacing w:line="20" w:lineRule="exact"/>
        <w:rPr>
          <w:sz w:val="20"/>
          <w:szCs w:val="20"/>
        </w:rPr>
      </w:pPr>
      <w:r>
        <w:rPr>
          <w:noProof/>
          <w:sz w:val="20"/>
          <w:szCs w:val="20"/>
        </w:rPr>
        <w:drawing>
          <wp:anchor distT="0" distB="0" distL="114300" distR="114300" simplePos="0" relativeHeight="251653120" behindDoc="1" locked="0" layoutInCell="0" allowOverlap="1" wp14:anchorId="094847B7" wp14:editId="34F3F72C">
            <wp:simplePos x="0" y="0"/>
            <wp:positionH relativeFrom="column">
              <wp:posOffset>377825</wp:posOffset>
            </wp:positionH>
            <wp:positionV relativeFrom="paragraph">
              <wp:posOffset>-83820</wp:posOffset>
            </wp:positionV>
            <wp:extent cx="47625" cy="476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9C5B51B" w14:textId="77777777" w:rsidR="009451C0" w:rsidRDefault="009451C0">
      <w:pPr>
        <w:spacing w:line="244" w:lineRule="exact"/>
        <w:rPr>
          <w:sz w:val="20"/>
          <w:szCs w:val="20"/>
        </w:rPr>
      </w:pPr>
    </w:p>
    <w:p w14:paraId="40C19FE8" w14:textId="77777777" w:rsidR="009451C0" w:rsidRDefault="00194F3D">
      <w:pPr>
        <w:ind w:left="840"/>
        <w:rPr>
          <w:sz w:val="20"/>
          <w:szCs w:val="20"/>
        </w:rPr>
      </w:pPr>
      <w:r>
        <w:rPr>
          <w:rFonts w:eastAsia="Times New Roman"/>
          <w:sz w:val="24"/>
          <w:szCs w:val="24"/>
        </w:rPr>
        <w:t>Multimodal BERT (ViLBERT)</w:t>
      </w:r>
    </w:p>
    <w:p w14:paraId="5F204B9D" w14:textId="77777777" w:rsidR="009451C0" w:rsidRDefault="00194F3D">
      <w:pPr>
        <w:spacing w:line="20" w:lineRule="exact"/>
        <w:rPr>
          <w:sz w:val="20"/>
          <w:szCs w:val="20"/>
        </w:rPr>
      </w:pPr>
      <w:r>
        <w:rPr>
          <w:noProof/>
          <w:sz w:val="20"/>
          <w:szCs w:val="20"/>
        </w:rPr>
        <w:drawing>
          <wp:anchor distT="0" distB="0" distL="114300" distR="114300" simplePos="0" relativeHeight="251654144" behindDoc="1" locked="0" layoutInCell="0" allowOverlap="1" wp14:anchorId="0E5E1599" wp14:editId="4A6F546A">
            <wp:simplePos x="0" y="0"/>
            <wp:positionH relativeFrom="column">
              <wp:posOffset>377825</wp:posOffset>
            </wp:positionH>
            <wp:positionV relativeFrom="paragraph">
              <wp:posOffset>-83820</wp:posOffset>
            </wp:positionV>
            <wp:extent cx="47625" cy="476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501B90C" w14:textId="77777777" w:rsidR="009451C0" w:rsidRDefault="009451C0">
      <w:pPr>
        <w:spacing w:line="200" w:lineRule="exact"/>
        <w:rPr>
          <w:sz w:val="20"/>
          <w:szCs w:val="20"/>
        </w:rPr>
      </w:pPr>
    </w:p>
    <w:p w14:paraId="5E24FA98" w14:textId="77777777" w:rsidR="009451C0" w:rsidRDefault="009451C0">
      <w:pPr>
        <w:spacing w:line="217" w:lineRule="exact"/>
        <w:rPr>
          <w:sz w:val="20"/>
          <w:szCs w:val="20"/>
        </w:rPr>
      </w:pPr>
    </w:p>
    <w:p w14:paraId="4BAE6F29" w14:textId="77777777" w:rsidR="009451C0" w:rsidRDefault="00194F3D">
      <w:pPr>
        <w:rPr>
          <w:sz w:val="20"/>
          <w:szCs w:val="20"/>
        </w:rPr>
      </w:pPr>
      <w:r>
        <w:rPr>
          <w:rFonts w:eastAsia="Times New Roman"/>
          <w:b/>
          <w:bCs/>
          <w:sz w:val="30"/>
          <w:szCs w:val="30"/>
        </w:rPr>
        <w:t>7.2 Performance Metrics</w:t>
      </w:r>
    </w:p>
    <w:p w14:paraId="7DEB5ED8" w14:textId="77777777" w:rsidR="009451C0" w:rsidRDefault="009451C0">
      <w:pPr>
        <w:spacing w:line="303" w:lineRule="exact"/>
        <w:rPr>
          <w:sz w:val="20"/>
          <w:szCs w:val="20"/>
        </w:rPr>
      </w:pPr>
    </w:p>
    <w:p w14:paraId="49A27456" w14:textId="77777777" w:rsidR="009451C0" w:rsidRDefault="00194F3D">
      <w:pPr>
        <w:rPr>
          <w:sz w:val="20"/>
          <w:szCs w:val="20"/>
        </w:rPr>
      </w:pPr>
      <w:r>
        <w:rPr>
          <w:rFonts w:eastAsia="Times New Roman"/>
          <w:b/>
          <w:bCs/>
          <w:sz w:val="24"/>
          <w:szCs w:val="24"/>
        </w:rPr>
        <w:t>7.2.1 Regression Metrics (Soil Moisture, Yield)</w:t>
      </w:r>
    </w:p>
    <w:p w14:paraId="7855E86C" w14:textId="77777777" w:rsidR="009451C0" w:rsidRDefault="009451C0">
      <w:pPr>
        <w:spacing w:line="189" w:lineRule="exact"/>
        <w:rPr>
          <w:sz w:val="20"/>
          <w:szCs w:val="20"/>
        </w:rPr>
      </w:pPr>
    </w:p>
    <w:p w14:paraId="12C267A1" w14:textId="77777777" w:rsidR="009451C0" w:rsidRDefault="00194F3D">
      <w:pPr>
        <w:ind w:left="420"/>
        <w:rPr>
          <w:sz w:val="20"/>
          <w:szCs w:val="20"/>
        </w:rPr>
      </w:pPr>
      <w:r>
        <w:rPr>
          <w:rFonts w:eastAsia="Times New Roman"/>
          <w:b/>
          <w:bCs/>
          <w:sz w:val="24"/>
          <w:szCs w:val="24"/>
        </w:rPr>
        <w:t>Mean Absolute Error (MAE):</w:t>
      </w:r>
      <w:r>
        <w:rPr>
          <w:rFonts w:eastAsia="Times New Roman"/>
          <w:sz w:val="24"/>
          <w:szCs w:val="24"/>
        </w:rPr>
        <w:t xml:space="preserve"> Average absolute deviation</w:t>
      </w:r>
    </w:p>
    <w:p w14:paraId="470E50A6" w14:textId="77777777" w:rsidR="009451C0" w:rsidRDefault="00194F3D">
      <w:pPr>
        <w:spacing w:line="20" w:lineRule="exact"/>
        <w:rPr>
          <w:sz w:val="20"/>
          <w:szCs w:val="20"/>
        </w:rPr>
      </w:pPr>
      <w:r>
        <w:rPr>
          <w:noProof/>
          <w:sz w:val="20"/>
          <w:szCs w:val="20"/>
        </w:rPr>
        <w:drawing>
          <wp:anchor distT="0" distB="0" distL="114300" distR="114300" simplePos="0" relativeHeight="251655168" behindDoc="1" locked="0" layoutInCell="0" allowOverlap="1" wp14:anchorId="2C064B70" wp14:editId="0888D4DE">
            <wp:simplePos x="0" y="0"/>
            <wp:positionH relativeFrom="column">
              <wp:posOffset>111125</wp:posOffset>
            </wp:positionH>
            <wp:positionV relativeFrom="paragraph">
              <wp:posOffset>-81280</wp:posOffset>
            </wp:positionV>
            <wp:extent cx="47625" cy="476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B38BCE3" w14:textId="77777777" w:rsidR="009451C0" w:rsidRDefault="009451C0">
      <w:pPr>
        <w:spacing w:line="259" w:lineRule="exact"/>
        <w:rPr>
          <w:sz w:val="20"/>
          <w:szCs w:val="20"/>
        </w:rPr>
      </w:pPr>
    </w:p>
    <w:p w14:paraId="1AB2F602" w14:textId="77777777" w:rsidR="009451C0" w:rsidRDefault="00194F3D">
      <w:pPr>
        <w:ind w:left="420"/>
        <w:rPr>
          <w:sz w:val="20"/>
          <w:szCs w:val="20"/>
        </w:rPr>
      </w:pPr>
      <w:r>
        <w:rPr>
          <w:rFonts w:eastAsia="Times New Roman"/>
          <w:b/>
          <w:bCs/>
          <w:sz w:val="24"/>
          <w:szCs w:val="24"/>
        </w:rPr>
        <w:t>Root Mean Square Error (RMSE):</w:t>
      </w:r>
      <w:r>
        <w:rPr>
          <w:rFonts w:eastAsia="Times New Roman"/>
          <w:sz w:val="24"/>
          <w:szCs w:val="24"/>
        </w:rPr>
        <w:t xml:space="preserve"> Penalizes large errors quadratically</w:t>
      </w:r>
    </w:p>
    <w:p w14:paraId="5E945E47" w14:textId="77777777" w:rsidR="009451C0" w:rsidRDefault="00194F3D">
      <w:pPr>
        <w:spacing w:line="20" w:lineRule="exact"/>
        <w:rPr>
          <w:sz w:val="20"/>
          <w:szCs w:val="20"/>
        </w:rPr>
      </w:pPr>
      <w:r>
        <w:rPr>
          <w:noProof/>
          <w:sz w:val="20"/>
          <w:szCs w:val="20"/>
        </w:rPr>
        <w:drawing>
          <wp:anchor distT="0" distB="0" distL="114300" distR="114300" simplePos="0" relativeHeight="251656192" behindDoc="1" locked="0" layoutInCell="0" allowOverlap="1" wp14:anchorId="045AFF93" wp14:editId="320B6359">
            <wp:simplePos x="0" y="0"/>
            <wp:positionH relativeFrom="column">
              <wp:posOffset>111125</wp:posOffset>
            </wp:positionH>
            <wp:positionV relativeFrom="paragraph">
              <wp:posOffset>-81280</wp:posOffset>
            </wp:positionV>
            <wp:extent cx="47625" cy="476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CF1A26E" w14:textId="77777777" w:rsidR="009451C0" w:rsidRDefault="009451C0">
      <w:pPr>
        <w:spacing w:line="244" w:lineRule="exact"/>
        <w:rPr>
          <w:sz w:val="20"/>
          <w:szCs w:val="20"/>
        </w:rPr>
      </w:pPr>
    </w:p>
    <w:p w14:paraId="5CF15197" w14:textId="77777777" w:rsidR="009451C0" w:rsidRDefault="00194F3D">
      <w:pPr>
        <w:ind w:left="420"/>
        <w:rPr>
          <w:sz w:val="20"/>
          <w:szCs w:val="20"/>
        </w:rPr>
      </w:pPr>
      <w:r>
        <w:rPr>
          <w:rFonts w:eastAsia="Times New Roman"/>
          <w:b/>
          <w:bCs/>
          <w:sz w:val="24"/>
          <w:szCs w:val="24"/>
        </w:rPr>
        <w:t>R² Score:</w:t>
      </w:r>
      <w:r>
        <w:rPr>
          <w:rFonts w:eastAsia="Times New Roman"/>
          <w:sz w:val="24"/>
          <w:szCs w:val="24"/>
        </w:rPr>
        <w:t xml:space="preserve"> Proportion of variance explained</w:t>
      </w:r>
    </w:p>
    <w:p w14:paraId="30D402F8" w14:textId="77777777" w:rsidR="009451C0" w:rsidRDefault="00194F3D">
      <w:pPr>
        <w:spacing w:line="20" w:lineRule="exact"/>
        <w:rPr>
          <w:sz w:val="20"/>
          <w:szCs w:val="20"/>
        </w:rPr>
      </w:pPr>
      <w:r>
        <w:rPr>
          <w:noProof/>
          <w:sz w:val="20"/>
          <w:szCs w:val="20"/>
        </w:rPr>
        <w:drawing>
          <wp:anchor distT="0" distB="0" distL="114300" distR="114300" simplePos="0" relativeHeight="251657216" behindDoc="1" locked="0" layoutInCell="0" allowOverlap="1" wp14:anchorId="79EF28F7" wp14:editId="6703918D">
            <wp:simplePos x="0" y="0"/>
            <wp:positionH relativeFrom="column">
              <wp:posOffset>111125</wp:posOffset>
            </wp:positionH>
            <wp:positionV relativeFrom="paragraph">
              <wp:posOffset>-81280</wp:posOffset>
            </wp:positionV>
            <wp:extent cx="47625" cy="476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082BA43" w14:textId="77777777" w:rsidR="009451C0" w:rsidRDefault="009451C0">
      <w:pPr>
        <w:spacing w:line="259" w:lineRule="exact"/>
        <w:rPr>
          <w:sz w:val="20"/>
          <w:szCs w:val="20"/>
        </w:rPr>
      </w:pPr>
    </w:p>
    <w:p w14:paraId="423071D5" w14:textId="77777777" w:rsidR="009451C0" w:rsidRDefault="00194F3D">
      <w:pPr>
        <w:ind w:left="420"/>
        <w:rPr>
          <w:sz w:val="20"/>
          <w:szCs w:val="20"/>
        </w:rPr>
      </w:pPr>
      <w:r>
        <w:rPr>
          <w:rFonts w:eastAsia="Times New Roman"/>
          <w:b/>
          <w:bCs/>
          <w:sz w:val="23"/>
          <w:szCs w:val="23"/>
        </w:rPr>
        <w:t>Ratio of Performance to Deviation (RPD):</w:t>
      </w:r>
      <w:r>
        <w:rPr>
          <w:rFonts w:eastAsia="Times New Roman"/>
          <w:sz w:val="23"/>
          <w:szCs w:val="23"/>
        </w:rPr>
        <w:t xml:space="preserve"> RMSE(val) / STDEV(val), RPD &gt; 1.5 indicates useful model</w:t>
      </w:r>
    </w:p>
    <w:p w14:paraId="578BDBE2" w14:textId="77777777" w:rsidR="009451C0" w:rsidRDefault="00194F3D">
      <w:pPr>
        <w:spacing w:line="20" w:lineRule="exact"/>
        <w:rPr>
          <w:sz w:val="20"/>
          <w:szCs w:val="20"/>
        </w:rPr>
      </w:pPr>
      <w:r>
        <w:rPr>
          <w:noProof/>
          <w:sz w:val="20"/>
          <w:szCs w:val="20"/>
        </w:rPr>
        <w:drawing>
          <wp:anchor distT="0" distB="0" distL="114300" distR="114300" simplePos="0" relativeHeight="251658240" behindDoc="1" locked="0" layoutInCell="0" allowOverlap="1" wp14:anchorId="0EF3B7F3" wp14:editId="36E4A411">
            <wp:simplePos x="0" y="0"/>
            <wp:positionH relativeFrom="column">
              <wp:posOffset>111125</wp:posOffset>
            </wp:positionH>
            <wp:positionV relativeFrom="paragraph">
              <wp:posOffset>-74295</wp:posOffset>
            </wp:positionV>
            <wp:extent cx="47625" cy="476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B7F4F56" w14:textId="77777777" w:rsidR="009451C0" w:rsidRDefault="009451C0">
      <w:pPr>
        <w:spacing w:line="346" w:lineRule="exact"/>
        <w:rPr>
          <w:sz w:val="20"/>
          <w:szCs w:val="20"/>
        </w:rPr>
      </w:pPr>
    </w:p>
    <w:p w14:paraId="4E134EBD" w14:textId="77777777" w:rsidR="009451C0" w:rsidRDefault="00194F3D">
      <w:pPr>
        <w:rPr>
          <w:sz w:val="20"/>
          <w:szCs w:val="20"/>
        </w:rPr>
      </w:pPr>
      <w:r>
        <w:rPr>
          <w:rFonts w:eastAsia="Times New Roman"/>
          <w:b/>
          <w:bCs/>
          <w:sz w:val="24"/>
          <w:szCs w:val="24"/>
        </w:rPr>
        <w:t>7.2.2 Classification Metrics (Crop Recommendation, Disease)</w:t>
      </w:r>
    </w:p>
    <w:p w14:paraId="55C080DA" w14:textId="77777777" w:rsidR="009451C0" w:rsidRDefault="009451C0">
      <w:pPr>
        <w:spacing w:line="204" w:lineRule="exact"/>
        <w:rPr>
          <w:sz w:val="20"/>
          <w:szCs w:val="20"/>
        </w:rPr>
      </w:pPr>
    </w:p>
    <w:p w14:paraId="551BFD04" w14:textId="77777777" w:rsidR="009451C0" w:rsidRDefault="00194F3D">
      <w:pPr>
        <w:ind w:left="420"/>
        <w:rPr>
          <w:sz w:val="20"/>
          <w:szCs w:val="20"/>
        </w:rPr>
      </w:pPr>
      <w:r>
        <w:rPr>
          <w:rFonts w:eastAsia="Times New Roman"/>
          <w:b/>
          <w:bCs/>
          <w:sz w:val="24"/>
          <w:szCs w:val="24"/>
        </w:rPr>
        <w:t>Accuracy:</w:t>
      </w:r>
      <w:r>
        <w:rPr>
          <w:rFonts w:eastAsia="Times New Roman"/>
          <w:sz w:val="24"/>
          <w:szCs w:val="24"/>
        </w:rPr>
        <w:t xml:space="preserve"> Proportion correctly classified</w:t>
      </w:r>
    </w:p>
    <w:p w14:paraId="2DC669C8" w14:textId="77777777" w:rsidR="009451C0" w:rsidRDefault="00194F3D">
      <w:pPr>
        <w:spacing w:line="20" w:lineRule="exact"/>
        <w:rPr>
          <w:sz w:val="20"/>
          <w:szCs w:val="20"/>
        </w:rPr>
      </w:pPr>
      <w:r>
        <w:rPr>
          <w:noProof/>
          <w:sz w:val="20"/>
          <w:szCs w:val="20"/>
        </w:rPr>
        <w:drawing>
          <wp:anchor distT="0" distB="0" distL="114300" distR="114300" simplePos="0" relativeHeight="251659264" behindDoc="1" locked="0" layoutInCell="0" allowOverlap="1" wp14:anchorId="7C770241" wp14:editId="7C9E6EE5">
            <wp:simplePos x="0" y="0"/>
            <wp:positionH relativeFrom="column">
              <wp:posOffset>111125</wp:posOffset>
            </wp:positionH>
            <wp:positionV relativeFrom="paragraph">
              <wp:posOffset>-81280</wp:posOffset>
            </wp:positionV>
            <wp:extent cx="47625" cy="476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FD4E3A4" w14:textId="77777777" w:rsidR="009451C0" w:rsidRDefault="009451C0">
      <w:pPr>
        <w:spacing w:line="244" w:lineRule="exact"/>
        <w:rPr>
          <w:sz w:val="20"/>
          <w:szCs w:val="20"/>
        </w:rPr>
      </w:pPr>
    </w:p>
    <w:p w14:paraId="152DD715" w14:textId="77777777" w:rsidR="009451C0" w:rsidRDefault="00194F3D">
      <w:pPr>
        <w:ind w:left="420"/>
        <w:rPr>
          <w:sz w:val="20"/>
          <w:szCs w:val="20"/>
        </w:rPr>
      </w:pPr>
      <w:r>
        <w:rPr>
          <w:rFonts w:eastAsia="Times New Roman"/>
          <w:b/>
          <w:bCs/>
          <w:sz w:val="24"/>
          <w:szCs w:val="24"/>
        </w:rPr>
        <w:t>Precision/Recall:</w:t>
      </w:r>
      <w:r>
        <w:rPr>
          <w:rFonts w:eastAsia="Times New Roman"/>
          <w:sz w:val="24"/>
          <w:szCs w:val="24"/>
        </w:rPr>
        <w:t xml:space="preserve"> True positive rate vs. false positive rate</w:t>
      </w:r>
    </w:p>
    <w:p w14:paraId="1AA10591" w14:textId="77777777" w:rsidR="009451C0" w:rsidRDefault="00194F3D">
      <w:pPr>
        <w:spacing w:line="20" w:lineRule="exact"/>
        <w:rPr>
          <w:sz w:val="20"/>
          <w:szCs w:val="20"/>
        </w:rPr>
      </w:pPr>
      <w:r>
        <w:rPr>
          <w:noProof/>
          <w:sz w:val="20"/>
          <w:szCs w:val="20"/>
        </w:rPr>
        <w:drawing>
          <wp:anchor distT="0" distB="0" distL="114300" distR="114300" simplePos="0" relativeHeight="251660288" behindDoc="1" locked="0" layoutInCell="0" allowOverlap="1" wp14:anchorId="65114DFC" wp14:editId="63E9B40E">
            <wp:simplePos x="0" y="0"/>
            <wp:positionH relativeFrom="column">
              <wp:posOffset>111125</wp:posOffset>
            </wp:positionH>
            <wp:positionV relativeFrom="paragraph">
              <wp:posOffset>-81280</wp:posOffset>
            </wp:positionV>
            <wp:extent cx="47625" cy="476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E5F4359" w14:textId="77777777" w:rsidR="009451C0" w:rsidRDefault="009451C0">
      <w:pPr>
        <w:spacing w:line="244" w:lineRule="exact"/>
        <w:rPr>
          <w:sz w:val="20"/>
          <w:szCs w:val="20"/>
        </w:rPr>
      </w:pPr>
    </w:p>
    <w:p w14:paraId="17A7859A" w14:textId="77777777" w:rsidR="009451C0" w:rsidRDefault="00194F3D">
      <w:pPr>
        <w:ind w:left="420"/>
        <w:rPr>
          <w:sz w:val="20"/>
          <w:szCs w:val="20"/>
        </w:rPr>
      </w:pPr>
      <w:r>
        <w:rPr>
          <w:rFonts w:eastAsia="Times New Roman"/>
          <w:b/>
          <w:bCs/>
          <w:sz w:val="24"/>
          <w:szCs w:val="24"/>
        </w:rPr>
        <w:t>F1-Score:</w:t>
      </w:r>
      <w:r>
        <w:rPr>
          <w:rFonts w:eastAsia="Times New Roman"/>
          <w:sz w:val="24"/>
          <w:szCs w:val="24"/>
        </w:rPr>
        <w:t xml:space="preserve"> Harmonic mean of precision/recall</w:t>
      </w:r>
    </w:p>
    <w:p w14:paraId="10BD1760" w14:textId="77777777" w:rsidR="009451C0" w:rsidRDefault="00194F3D">
      <w:pPr>
        <w:spacing w:line="20" w:lineRule="exact"/>
        <w:rPr>
          <w:sz w:val="20"/>
          <w:szCs w:val="20"/>
        </w:rPr>
      </w:pPr>
      <w:r>
        <w:rPr>
          <w:noProof/>
          <w:sz w:val="20"/>
          <w:szCs w:val="20"/>
        </w:rPr>
        <w:drawing>
          <wp:anchor distT="0" distB="0" distL="114300" distR="114300" simplePos="0" relativeHeight="251661312" behindDoc="1" locked="0" layoutInCell="0" allowOverlap="1" wp14:anchorId="17AD726D" wp14:editId="740B844E">
            <wp:simplePos x="0" y="0"/>
            <wp:positionH relativeFrom="column">
              <wp:posOffset>111125</wp:posOffset>
            </wp:positionH>
            <wp:positionV relativeFrom="paragraph">
              <wp:posOffset>-81280</wp:posOffset>
            </wp:positionV>
            <wp:extent cx="47625" cy="476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1367AB8" w14:textId="77777777" w:rsidR="009451C0" w:rsidRDefault="009451C0">
      <w:pPr>
        <w:spacing w:line="259" w:lineRule="exact"/>
        <w:rPr>
          <w:sz w:val="20"/>
          <w:szCs w:val="20"/>
        </w:rPr>
      </w:pPr>
    </w:p>
    <w:p w14:paraId="620EAB33" w14:textId="77777777" w:rsidR="009451C0" w:rsidRDefault="00194F3D">
      <w:pPr>
        <w:ind w:left="420"/>
        <w:rPr>
          <w:sz w:val="20"/>
          <w:szCs w:val="20"/>
        </w:rPr>
      </w:pPr>
      <w:r>
        <w:rPr>
          <w:rFonts w:eastAsia="Times New Roman"/>
          <w:b/>
          <w:bCs/>
          <w:sz w:val="24"/>
          <w:szCs w:val="24"/>
        </w:rPr>
        <w:t>AUC-ROC:</w:t>
      </w:r>
      <w:r>
        <w:rPr>
          <w:rFonts w:eastAsia="Times New Roman"/>
          <w:sz w:val="24"/>
          <w:szCs w:val="24"/>
        </w:rPr>
        <w:t xml:space="preserve"> Area under receiver operating characteristic curve</w:t>
      </w:r>
    </w:p>
    <w:p w14:paraId="67CAB2DE" w14:textId="77777777" w:rsidR="009451C0" w:rsidRDefault="00194F3D">
      <w:pPr>
        <w:spacing w:line="20" w:lineRule="exact"/>
        <w:rPr>
          <w:sz w:val="20"/>
          <w:szCs w:val="20"/>
        </w:rPr>
      </w:pPr>
      <w:r>
        <w:rPr>
          <w:noProof/>
          <w:sz w:val="20"/>
          <w:szCs w:val="20"/>
        </w:rPr>
        <w:drawing>
          <wp:anchor distT="0" distB="0" distL="114300" distR="114300" simplePos="0" relativeHeight="251662336" behindDoc="1" locked="0" layoutInCell="0" allowOverlap="1" wp14:anchorId="78DF93D3" wp14:editId="343710A5">
            <wp:simplePos x="0" y="0"/>
            <wp:positionH relativeFrom="column">
              <wp:posOffset>111125</wp:posOffset>
            </wp:positionH>
            <wp:positionV relativeFrom="paragraph">
              <wp:posOffset>-81280</wp:posOffset>
            </wp:positionV>
            <wp:extent cx="47625" cy="476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63CEBB4" w14:textId="77777777" w:rsidR="009451C0" w:rsidRDefault="009451C0">
      <w:pPr>
        <w:spacing w:line="334" w:lineRule="exact"/>
        <w:rPr>
          <w:sz w:val="20"/>
          <w:szCs w:val="20"/>
        </w:rPr>
      </w:pPr>
    </w:p>
    <w:p w14:paraId="4A2B384C" w14:textId="77777777" w:rsidR="009451C0" w:rsidRDefault="00194F3D">
      <w:pPr>
        <w:rPr>
          <w:sz w:val="20"/>
          <w:szCs w:val="20"/>
        </w:rPr>
      </w:pPr>
      <w:r>
        <w:rPr>
          <w:rFonts w:eastAsia="Times New Roman"/>
          <w:b/>
          <w:bCs/>
          <w:sz w:val="24"/>
          <w:szCs w:val="24"/>
        </w:rPr>
        <w:t>7.2.3 Uncertainty Metrics</w:t>
      </w:r>
    </w:p>
    <w:p w14:paraId="771BA8A1" w14:textId="77777777" w:rsidR="009451C0" w:rsidRDefault="009451C0">
      <w:pPr>
        <w:spacing w:line="204" w:lineRule="exact"/>
        <w:rPr>
          <w:sz w:val="20"/>
          <w:szCs w:val="20"/>
        </w:rPr>
      </w:pPr>
    </w:p>
    <w:p w14:paraId="7B210D57" w14:textId="77777777" w:rsidR="009451C0" w:rsidRDefault="00194F3D">
      <w:pPr>
        <w:ind w:left="420"/>
        <w:rPr>
          <w:sz w:val="20"/>
          <w:szCs w:val="20"/>
        </w:rPr>
      </w:pPr>
      <w:r>
        <w:rPr>
          <w:rFonts w:eastAsia="Times New Roman"/>
          <w:b/>
          <w:bCs/>
          <w:sz w:val="24"/>
          <w:szCs w:val="24"/>
        </w:rPr>
        <w:t>Calibration Error:</w:t>
      </w:r>
      <w:r>
        <w:rPr>
          <w:rFonts w:eastAsia="Times New Roman"/>
          <w:sz w:val="24"/>
          <w:szCs w:val="24"/>
        </w:rPr>
        <w:t xml:space="preserve"> Mean difference between predicted confidence and observed accuracy</w:t>
      </w:r>
    </w:p>
    <w:p w14:paraId="3E09AF54" w14:textId="77777777" w:rsidR="009451C0" w:rsidRDefault="00194F3D">
      <w:pPr>
        <w:spacing w:line="20" w:lineRule="exact"/>
        <w:rPr>
          <w:sz w:val="20"/>
          <w:szCs w:val="20"/>
        </w:rPr>
      </w:pPr>
      <w:r>
        <w:rPr>
          <w:noProof/>
          <w:sz w:val="20"/>
          <w:szCs w:val="20"/>
        </w:rPr>
        <w:drawing>
          <wp:anchor distT="0" distB="0" distL="114300" distR="114300" simplePos="0" relativeHeight="251663360" behindDoc="1" locked="0" layoutInCell="0" allowOverlap="1" wp14:anchorId="3F8661AF" wp14:editId="215E44F4">
            <wp:simplePos x="0" y="0"/>
            <wp:positionH relativeFrom="column">
              <wp:posOffset>111125</wp:posOffset>
            </wp:positionH>
            <wp:positionV relativeFrom="paragraph">
              <wp:posOffset>-81280</wp:posOffset>
            </wp:positionV>
            <wp:extent cx="47625" cy="476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497F293" w14:textId="77777777" w:rsidR="009451C0" w:rsidRDefault="009451C0">
      <w:pPr>
        <w:spacing w:line="244" w:lineRule="exact"/>
        <w:rPr>
          <w:sz w:val="20"/>
          <w:szCs w:val="20"/>
        </w:rPr>
      </w:pPr>
    </w:p>
    <w:p w14:paraId="2441A8B4" w14:textId="77777777" w:rsidR="009451C0" w:rsidRDefault="00194F3D">
      <w:pPr>
        <w:ind w:left="420"/>
        <w:rPr>
          <w:sz w:val="20"/>
          <w:szCs w:val="20"/>
        </w:rPr>
      </w:pPr>
      <w:r>
        <w:rPr>
          <w:rFonts w:eastAsia="Times New Roman"/>
          <w:b/>
          <w:bCs/>
          <w:sz w:val="24"/>
          <w:szCs w:val="24"/>
        </w:rPr>
        <w:t>Sharpness:</w:t>
      </w:r>
      <w:r>
        <w:rPr>
          <w:rFonts w:eastAsia="Times New Roman"/>
          <w:sz w:val="24"/>
          <w:szCs w:val="24"/>
        </w:rPr>
        <w:t xml:space="preserve"> Average prediction interval width</w:t>
      </w:r>
    </w:p>
    <w:p w14:paraId="05F1B6D2" w14:textId="77777777" w:rsidR="009451C0" w:rsidRDefault="00194F3D">
      <w:pPr>
        <w:spacing w:line="20" w:lineRule="exact"/>
        <w:rPr>
          <w:sz w:val="20"/>
          <w:szCs w:val="20"/>
        </w:rPr>
      </w:pPr>
      <w:r>
        <w:rPr>
          <w:noProof/>
          <w:sz w:val="20"/>
          <w:szCs w:val="20"/>
        </w:rPr>
        <w:drawing>
          <wp:anchor distT="0" distB="0" distL="114300" distR="114300" simplePos="0" relativeHeight="251664384" behindDoc="1" locked="0" layoutInCell="0" allowOverlap="1" wp14:anchorId="3887F7F8" wp14:editId="5340A8D4">
            <wp:simplePos x="0" y="0"/>
            <wp:positionH relativeFrom="column">
              <wp:posOffset>111125</wp:posOffset>
            </wp:positionH>
            <wp:positionV relativeFrom="paragraph">
              <wp:posOffset>-81280</wp:posOffset>
            </wp:positionV>
            <wp:extent cx="47625" cy="476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4FF36F6" w14:textId="77777777" w:rsidR="009451C0" w:rsidRDefault="009451C0">
      <w:pPr>
        <w:spacing w:line="259" w:lineRule="exact"/>
        <w:rPr>
          <w:sz w:val="20"/>
          <w:szCs w:val="20"/>
        </w:rPr>
      </w:pPr>
    </w:p>
    <w:p w14:paraId="6DEC3655" w14:textId="77777777" w:rsidR="009451C0" w:rsidRDefault="00194F3D">
      <w:pPr>
        <w:ind w:left="420"/>
        <w:rPr>
          <w:sz w:val="20"/>
          <w:szCs w:val="20"/>
        </w:rPr>
      </w:pPr>
      <w:r>
        <w:rPr>
          <w:rFonts w:eastAsia="Times New Roman"/>
          <w:b/>
          <w:bCs/>
          <w:sz w:val="24"/>
          <w:szCs w:val="24"/>
        </w:rPr>
        <w:t>Coverage:</w:t>
      </w:r>
      <w:r>
        <w:rPr>
          <w:rFonts w:eastAsia="Times New Roman"/>
          <w:sz w:val="24"/>
          <w:szCs w:val="24"/>
        </w:rPr>
        <w:t xml:space="preserve"> Proportion of ground truth values within prediction intervals (target 95%)</w:t>
      </w:r>
    </w:p>
    <w:p w14:paraId="19ED5936" w14:textId="77777777" w:rsidR="009451C0" w:rsidRDefault="00194F3D">
      <w:pPr>
        <w:spacing w:line="20" w:lineRule="exact"/>
        <w:rPr>
          <w:sz w:val="20"/>
          <w:szCs w:val="20"/>
        </w:rPr>
      </w:pPr>
      <w:r>
        <w:rPr>
          <w:noProof/>
          <w:sz w:val="20"/>
          <w:szCs w:val="20"/>
        </w:rPr>
        <w:drawing>
          <wp:anchor distT="0" distB="0" distL="114300" distR="114300" simplePos="0" relativeHeight="251665408" behindDoc="1" locked="0" layoutInCell="0" allowOverlap="1" wp14:anchorId="7299AEA5" wp14:editId="0CCDE3C9">
            <wp:simplePos x="0" y="0"/>
            <wp:positionH relativeFrom="column">
              <wp:posOffset>111125</wp:posOffset>
            </wp:positionH>
            <wp:positionV relativeFrom="paragraph">
              <wp:posOffset>-81280</wp:posOffset>
            </wp:positionV>
            <wp:extent cx="47625" cy="476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18429AF" w14:textId="77777777" w:rsidR="009451C0" w:rsidRDefault="009451C0">
      <w:pPr>
        <w:sectPr w:rsidR="009451C0">
          <w:pgSz w:w="11900" w:h="16838"/>
          <w:pgMar w:top="397" w:right="679" w:bottom="440" w:left="560" w:header="0" w:footer="0" w:gutter="0"/>
          <w:cols w:space="720" w:equalWidth="0">
            <w:col w:w="10660"/>
          </w:cols>
        </w:sectPr>
      </w:pPr>
    </w:p>
    <w:p w14:paraId="063FF9D7" w14:textId="77777777" w:rsidR="009451C0" w:rsidRDefault="00194F3D">
      <w:pPr>
        <w:rPr>
          <w:sz w:val="20"/>
          <w:szCs w:val="20"/>
        </w:rPr>
      </w:pPr>
      <w:bookmarkStart w:id="33" w:name="page35"/>
      <w:bookmarkEnd w:id="33"/>
      <w:r>
        <w:rPr>
          <w:rFonts w:eastAsia="Times New Roman"/>
          <w:b/>
          <w:bCs/>
          <w:sz w:val="30"/>
          <w:szCs w:val="30"/>
        </w:rPr>
        <w:lastRenderedPageBreak/>
        <w:t>7.3 Baseline Models</w:t>
      </w:r>
    </w:p>
    <w:p w14:paraId="5F6069B9" w14:textId="77777777" w:rsidR="009451C0" w:rsidRDefault="009451C0">
      <w:pPr>
        <w:spacing w:line="303" w:lineRule="exact"/>
        <w:rPr>
          <w:sz w:val="20"/>
          <w:szCs w:val="20"/>
        </w:rPr>
      </w:pPr>
    </w:p>
    <w:p w14:paraId="10C4B607" w14:textId="77777777" w:rsidR="009451C0" w:rsidRDefault="00194F3D">
      <w:pPr>
        <w:rPr>
          <w:sz w:val="20"/>
          <w:szCs w:val="20"/>
        </w:rPr>
      </w:pPr>
      <w:r>
        <w:rPr>
          <w:rFonts w:eastAsia="Times New Roman"/>
          <w:b/>
          <w:bCs/>
          <w:sz w:val="24"/>
          <w:szCs w:val="24"/>
        </w:rPr>
        <w:t>7.3.1 Single-Modality Satellite Model</w:t>
      </w:r>
    </w:p>
    <w:p w14:paraId="6587D985" w14:textId="77777777" w:rsidR="009451C0" w:rsidRDefault="009451C0">
      <w:pPr>
        <w:spacing w:line="193" w:lineRule="exact"/>
        <w:rPr>
          <w:sz w:val="20"/>
          <w:szCs w:val="20"/>
        </w:rPr>
      </w:pPr>
    </w:p>
    <w:p w14:paraId="27B0BF40" w14:textId="77777777" w:rsidR="009451C0" w:rsidRDefault="00194F3D">
      <w:pPr>
        <w:rPr>
          <w:sz w:val="20"/>
          <w:szCs w:val="20"/>
        </w:rPr>
      </w:pPr>
      <w:r>
        <w:rPr>
          <w:rFonts w:eastAsia="Times New Roman"/>
          <w:sz w:val="24"/>
          <w:szCs w:val="24"/>
        </w:rPr>
        <w:t>ResNet-50 trained on Sentinel-1/2 only. Achieved:</w:t>
      </w:r>
    </w:p>
    <w:p w14:paraId="42A5BE5C" w14:textId="77777777" w:rsidR="009451C0" w:rsidRDefault="009451C0">
      <w:pPr>
        <w:spacing w:line="309" w:lineRule="exact"/>
        <w:rPr>
          <w:sz w:val="20"/>
          <w:szCs w:val="20"/>
        </w:rPr>
      </w:pPr>
    </w:p>
    <w:p w14:paraId="6B84AD88" w14:textId="77777777" w:rsidR="009451C0" w:rsidRDefault="00194F3D">
      <w:pPr>
        <w:ind w:left="420"/>
        <w:rPr>
          <w:sz w:val="20"/>
          <w:szCs w:val="20"/>
        </w:rPr>
      </w:pPr>
      <w:r>
        <w:rPr>
          <w:rFonts w:eastAsia="Times New Roman"/>
          <w:sz w:val="24"/>
          <w:szCs w:val="24"/>
        </w:rPr>
        <w:t>Soil moisture R²=0.72 ± 0.05</w:t>
      </w:r>
    </w:p>
    <w:p w14:paraId="5C0219A4" w14:textId="77777777" w:rsidR="009451C0" w:rsidRDefault="00194F3D">
      <w:pPr>
        <w:spacing w:line="20" w:lineRule="exact"/>
        <w:rPr>
          <w:sz w:val="20"/>
          <w:szCs w:val="20"/>
        </w:rPr>
      </w:pPr>
      <w:r>
        <w:rPr>
          <w:noProof/>
          <w:sz w:val="20"/>
          <w:szCs w:val="20"/>
        </w:rPr>
        <w:drawing>
          <wp:anchor distT="0" distB="0" distL="114300" distR="114300" simplePos="0" relativeHeight="251666432" behindDoc="1" locked="0" layoutInCell="0" allowOverlap="1" wp14:anchorId="51A8429A" wp14:editId="3F0FEAB5">
            <wp:simplePos x="0" y="0"/>
            <wp:positionH relativeFrom="column">
              <wp:posOffset>111125</wp:posOffset>
            </wp:positionH>
            <wp:positionV relativeFrom="paragraph">
              <wp:posOffset>-83820</wp:posOffset>
            </wp:positionV>
            <wp:extent cx="47625" cy="476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79E7D52" w14:textId="77777777" w:rsidR="009451C0" w:rsidRDefault="009451C0">
      <w:pPr>
        <w:spacing w:line="244" w:lineRule="exact"/>
        <w:rPr>
          <w:sz w:val="20"/>
          <w:szCs w:val="20"/>
        </w:rPr>
      </w:pPr>
    </w:p>
    <w:p w14:paraId="763A9D56" w14:textId="77777777" w:rsidR="009451C0" w:rsidRDefault="00194F3D">
      <w:pPr>
        <w:ind w:left="420"/>
        <w:rPr>
          <w:sz w:val="20"/>
          <w:szCs w:val="20"/>
        </w:rPr>
      </w:pPr>
      <w:r>
        <w:rPr>
          <w:rFonts w:eastAsia="Times New Roman"/>
          <w:sz w:val="24"/>
          <w:szCs w:val="24"/>
        </w:rPr>
        <w:t>Yield prediction R²=0.76 ± 0.08</w:t>
      </w:r>
    </w:p>
    <w:p w14:paraId="41B2D152" w14:textId="77777777" w:rsidR="009451C0" w:rsidRDefault="00194F3D">
      <w:pPr>
        <w:spacing w:line="20" w:lineRule="exact"/>
        <w:rPr>
          <w:sz w:val="20"/>
          <w:szCs w:val="20"/>
        </w:rPr>
      </w:pPr>
      <w:r>
        <w:rPr>
          <w:noProof/>
          <w:sz w:val="20"/>
          <w:szCs w:val="20"/>
        </w:rPr>
        <w:drawing>
          <wp:anchor distT="0" distB="0" distL="114300" distR="114300" simplePos="0" relativeHeight="251667456" behindDoc="1" locked="0" layoutInCell="0" allowOverlap="1" wp14:anchorId="60ABF6A5" wp14:editId="4022106D">
            <wp:simplePos x="0" y="0"/>
            <wp:positionH relativeFrom="column">
              <wp:posOffset>111125</wp:posOffset>
            </wp:positionH>
            <wp:positionV relativeFrom="paragraph">
              <wp:posOffset>-83820</wp:posOffset>
            </wp:positionV>
            <wp:extent cx="47625" cy="476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41511FB" w14:textId="77777777" w:rsidR="009451C0" w:rsidRDefault="009451C0">
      <w:pPr>
        <w:spacing w:line="342" w:lineRule="exact"/>
        <w:rPr>
          <w:sz w:val="20"/>
          <w:szCs w:val="20"/>
        </w:rPr>
      </w:pPr>
    </w:p>
    <w:p w14:paraId="375F7FD5" w14:textId="77777777" w:rsidR="009451C0" w:rsidRDefault="00194F3D">
      <w:pPr>
        <w:rPr>
          <w:sz w:val="20"/>
          <w:szCs w:val="20"/>
        </w:rPr>
      </w:pPr>
      <w:r>
        <w:rPr>
          <w:rFonts w:eastAsia="Times New Roman"/>
          <w:b/>
          <w:bCs/>
          <w:sz w:val="30"/>
          <w:szCs w:val="30"/>
        </w:rPr>
        <w:t>7.4 Main Results: Crop Recommendation</w:t>
      </w:r>
    </w:p>
    <w:p w14:paraId="65B7EA50" w14:textId="77777777" w:rsidR="009451C0" w:rsidRDefault="009451C0">
      <w:pPr>
        <w:spacing w:line="262" w:lineRule="exact"/>
        <w:rPr>
          <w:sz w:val="20"/>
          <w:szCs w:val="20"/>
        </w:rPr>
      </w:pPr>
    </w:p>
    <w:p w14:paraId="5BA4FA65" w14:textId="77777777" w:rsidR="009451C0" w:rsidRDefault="00194F3D">
      <w:pPr>
        <w:rPr>
          <w:sz w:val="20"/>
          <w:szCs w:val="20"/>
        </w:rPr>
      </w:pPr>
      <w:r>
        <w:rPr>
          <w:rFonts w:eastAsia="Times New Roman"/>
          <w:sz w:val="24"/>
          <w:szCs w:val="24"/>
        </w:rPr>
        <w:t>Model achieved 91.2% classification accuracy (vs. 76% baseline satellite-only). Confusion analysis reveals:</w:t>
      </w:r>
    </w:p>
    <w:p w14:paraId="6326CDC8" w14:textId="77777777" w:rsidR="009451C0" w:rsidRDefault="009451C0">
      <w:pPr>
        <w:spacing w:line="309" w:lineRule="exact"/>
        <w:rPr>
          <w:sz w:val="20"/>
          <w:szCs w:val="20"/>
        </w:rPr>
      </w:pPr>
    </w:p>
    <w:p w14:paraId="62B14A5F" w14:textId="77777777" w:rsidR="009451C0" w:rsidRDefault="00194F3D">
      <w:pPr>
        <w:ind w:left="420"/>
        <w:rPr>
          <w:sz w:val="20"/>
          <w:szCs w:val="20"/>
        </w:rPr>
      </w:pPr>
      <w:r>
        <w:rPr>
          <w:rFonts w:eastAsia="Times New Roman"/>
          <w:sz w:val="24"/>
          <w:szCs w:val="24"/>
        </w:rPr>
        <w:t>High-suitability crops correctly identified with 94% recall</w:t>
      </w:r>
    </w:p>
    <w:p w14:paraId="467EFAC0" w14:textId="77777777" w:rsidR="009451C0" w:rsidRDefault="00194F3D">
      <w:pPr>
        <w:spacing w:line="20" w:lineRule="exact"/>
        <w:rPr>
          <w:sz w:val="20"/>
          <w:szCs w:val="20"/>
        </w:rPr>
      </w:pPr>
      <w:r>
        <w:rPr>
          <w:noProof/>
          <w:sz w:val="20"/>
          <w:szCs w:val="20"/>
        </w:rPr>
        <w:drawing>
          <wp:anchor distT="0" distB="0" distL="114300" distR="114300" simplePos="0" relativeHeight="251668480" behindDoc="1" locked="0" layoutInCell="0" allowOverlap="1" wp14:anchorId="75DD026E" wp14:editId="3AB33830">
            <wp:simplePos x="0" y="0"/>
            <wp:positionH relativeFrom="column">
              <wp:posOffset>111125</wp:posOffset>
            </wp:positionH>
            <wp:positionV relativeFrom="paragraph">
              <wp:posOffset>-83820</wp:posOffset>
            </wp:positionV>
            <wp:extent cx="47625" cy="476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066623B" w14:textId="77777777" w:rsidR="009451C0" w:rsidRDefault="009451C0">
      <w:pPr>
        <w:spacing w:line="259" w:lineRule="exact"/>
        <w:rPr>
          <w:sz w:val="20"/>
          <w:szCs w:val="20"/>
        </w:rPr>
      </w:pPr>
    </w:p>
    <w:p w14:paraId="42D33A0A" w14:textId="77777777" w:rsidR="009451C0" w:rsidRDefault="00194F3D">
      <w:pPr>
        <w:ind w:left="420"/>
        <w:rPr>
          <w:sz w:val="20"/>
          <w:szCs w:val="20"/>
        </w:rPr>
      </w:pPr>
      <w:r>
        <w:rPr>
          <w:rFonts w:eastAsia="Times New Roman"/>
          <w:sz w:val="24"/>
          <w:szCs w:val="24"/>
        </w:rPr>
        <w:t>Low-suitability crops often misclassified as moderate (model conservative in predictions)</w:t>
      </w:r>
    </w:p>
    <w:p w14:paraId="3C666BD9" w14:textId="77777777" w:rsidR="009451C0" w:rsidRDefault="00194F3D">
      <w:pPr>
        <w:spacing w:line="20" w:lineRule="exact"/>
        <w:rPr>
          <w:sz w:val="20"/>
          <w:szCs w:val="20"/>
        </w:rPr>
      </w:pPr>
      <w:r>
        <w:rPr>
          <w:noProof/>
          <w:sz w:val="20"/>
          <w:szCs w:val="20"/>
        </w:rPr>
        <w:drawing>
          <wp:anchor distT="0" distB="0" distL="114300" distR="114300" simplePos="0" relativeHeight="251669504" behindDoc="1" locked="0" layoutInCell="0" allowOverlap="1" wp14:anchorId="087F5797" wp14:editId="185000A4">
            <wp:simplePos x="0" y="0"/>
            <wp:positionH relativeFrom="column">
              <wp:posOffset>111125</wp:posOffset>
            </wp:positionH>
            <wp:positionV relativeFrom="paragraph">
              <wp:posOffset>-83820</wp:posOffset>
            </wp:positionV>
            <wp:extent cx="47625" cy="476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04431FC" w14:textId="77777777" w:rsidR="009451C0" w:rsidRDefault="009451C0">
      <w:pPr>
        <w:spacing w:line="289" w:lineRule="exact"/>
        <w:rPr>
          <w:sz w:val="20"/>
          <w:szCs w:val="20"/>
        </w:rPr>
      </w:pPr>
    </w:p>
    <w:p w14:paraId="133E5556" w14:textId="77777777" w:rsidR="009451C0" w:rsidRDefault="00194F3D">
      <w:pPr>
        <w:spacing w:line="351" w:lineRule="auto"/>
        <w:ind w:right="380"/>
        <w:rPr>
          <w:sz w:val="20"/>
          <w:szCs w:val="20"/>
        </w:rPr>
      </w:pPr>
      <w:r>
        <w:rPr>
          <w:rFonts w:eastAsia="Times New Roman"/>
          <w:sz w:val="24"/>
          <w:szCs w:val="24"/>
        </w:rPr>
        <w:t>Cross-region generalization: Training on Punjab, testing on Haryana maintained 87.8% accuracy (only 3.4% degradation), demonstrating good spatial transferability.</w:t>
      </w:r>
    </w:p>
    <w:p w14:paraId="595C6DFA" w14:textId="77777777" w:rsidR="009451C0" w:rsidRDefault="009451C0">
      <w:pPr>
        <w:spacing w:line="175" w:lineRule="exact"/>
        <w:rPr>
          <w:sz w:val="20"/>
          <w:szCs w:val="20"/>
        </w:rPr>
      </w:pPr>
    </w:p>
    <w:p w14:paraId="49F3F054" w14:textId="77777777" w:rsidR="009451C0" w:rsidRDefault="00194F3D">
      <w:pPr>
        <w:rPr>
          <w:sz w:val="20"/>
          <w:szCs w:val="20"/>
        </w:rPr>
      </w:pPr>
      <w:r>
        <w:rPr>
          <w:rFonts w:eastAsia="Times New Roman"/>
          <w:b/>
          <w:bCs/>
          <w:sz w:val="30"/>
          <w:szCs w:val="30"/>
        </w:rPr>
        <w:t>7.5 Main Results: Soil Moisture Prediction</w:t>
      </w:r>
    </w:p>
    <w:p w14:paraId="2E579E8F" w14:textId="77777777" w:rsidR="009451C0" w:rsidRDefault="009451C0">
      <w:pPr>
        <w:spacing w:line="258" w:lineRule="exact"/>
        <w:rPr>
          <w:sz w:val="20"/>
          <w:szCs w:val="20"/>
        </w:rPr>
      </w:pPr>
    </w:p>
    <w:p w14:paraId="726A97D5" w14:textId="77777777" w:rsidR="009451C0" w:rsidRDefault="00194F3D">
      <w:pPr>
        <w:rPr>
          <w:sz w:val="20"/>
          <w:szCs w:val="20"/>
        </w:rPr>
      </w:pPr>
      <w:r>
        <w:rPr>
          <w:rFonts w:eastAsia="Times New Roman"/>
          <w:b/>
          <w:bCs/>
          <w:sz w:val="24"/>
          <w:szCs w:val="24"/>
        </w:rPr>
        <w:t>SAR-Optical Fusion:</w:t>
      </w:r>
    </w:p>
    <w:p w14:paraId="7E4FB5F2" w14:textId="77777777" w:rsidR="009451C0" w:rsidRDefault="009451C0">
      <w:pPr>
        <w:spacing w:line="313" w:lineRule="exact"/>
        <w:rPr>
          <w:sz w:val="20"/>
          <w:szCs w:val="20"/>
        </w:rPr>
      </w:pPr>
    </w:p>
    <w:p w14:paraId="5303F096" w14:textId="77777777" w:rsidR="009451C0" w:rsidRDefault="00194F3D">
      <w:pPr>
        <w:spacing w:line="485" w:lineRule="auto"/>
        <w:ind w:left="420" w:right="4880"/>
        <w:rPr>
          <w:sz w:val="20"/>
          <w:szCs w:val="20"/>
        </w:rPr>
      </w:pPr>
      <w:r>
        <w:rPr>
          <w:rFonts w:eastAsia="Times New Roman"/>
          <w:sz w:val="24"/>
          <w:szCs w:val="24"/>
        </w:rPr>
        <w:t>R² = 0.88 ± 0.04 (vs. 0.72 SAR alone, 0.76 optical alone) RMSE = 0.042 m³/m³ (vs. 0.068 SAR, 0.062 optical) 43% RMSE reduction via fusion</w:t>
      </w:r>
    </w:p>
    <w:p w14:paraId="59318514" w14:textId="77777777" w:rsidR="009451C0" w:rsidRDefault="00194F3D">
      <w:pPr>
        <w:spacing w:line="20" w:lineRule="exact"/>
        <w:rPr>
          <w:sz w:val="20"/>
          <w:szCs w:val="20"/>
        </w:rPr>
      </w:pPr>
      <w:r>
        <w:rPr>
          <w:noProof/>
          <w:sz w:val="20"/>
          <w:szCs w:val="20"/>
        </w:rPr>
        <w:drawing>
          <wp:anchor distT="0" distB="0" distL="114300" distR="114300" simplePos="0" relativeHeight="251670528" behindDoc="1" locked="0" layoutInCell="0" allowOverlap="1" wp14:anchorId="503563AD" wp14:editId="2B3DC45B">
            <wp:simplePos x="0" y="0"/>
            <wp:positionH relativeFrom="column">
              <wp:posOffset>111125</wp:posOffset>
            </wp:positionH>
            <wp:positionV relativeFrom="paragraph">
              <wp:posOffset>-970915</wp:posOffset>
            </wp:positionV>
            <wp:extent cx="47625" cy="476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671552" behindDoc="1" locked="0" layoutInCell="0" allowOverlap="1" wp14:anchorId="7BA2AF19" wp14:editId="2B243C55">
            <wp:simplePos x="0" y="0"/>
            <wp:positionH relativeFrom="column">
              <wp:posOffset>111125</wp:posOffset>
            </wp:positionH>
            <wp:positionV relativeFrom="paragraph">
              <wp:posOffset>-618490</wp:posOffset>
            </wp:positionV>
            <wp:extent cx="47625" cy="476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672576" behindDoc="1" locked="0" layoutInCell="0" allowOverlap="1" wp14:anchorId="282B523C" wp14:editId="20FE9AF8">
            <wp:simplePos x="0" y="0"/>
            <wp:positionH relativeFrom="column">
              <wp:posOffset>111125</wp:posOffset>
            </wp:positionH>
            <wp:positionV relativeFrom="paragraph">
              <wp:posOffset>-275590</wp:posOffset>
            </wp:positionV>
            <wp:extent cx="47625" cy="476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BCB4142" w14:textId="77777777" w:rsidR="009451C0" w:rsidRDefault="00194F3D">
      <w:pPr>
        <w:rPr>
          <w:sz w:val="20"/>
          <w:szCs w:val="20"/>
        </w:rPr>
      </w:pPr>
      <w:r>
        <w:rPr>
          <w:rFonts w:eastAsia="Times New Roman"/>
          <w:b/>
          <w:bCs/>
          <w:sz w:val="24"/>
          <w:szCs w:val="24"/>
        </w:rPr>
        <w:t>Full Multi-Modal Fusion:</w:t>
      </w:r>
    </w:p>
    <w:p w14:paraId="1F935785" w14:textId="77777777" w:rsidR="009451C0" w:rsidRDefault="009451C0">
      <w:pPr>
        <w:spacing w:line="313" w:lineRule="exact"/>
        <w:rPr>
          <w:sz w:val="20"/>
          <w:szCs w:val="20"/>
        </w:rPr>
      </w:pPr>
    </w:p>
    <w:p w14:paraId="72915B49" w14:textId="77777777" w:rsidR="009451C0" w:rsidRDefault="00194F3D">
      <w:pPr>
        <w:ind w:left="420"/>
        <w:rPr>
          <w:sz w:val="20"/>
          <w:szCs w:val="20"/>
        </w:rPr>
      </w:pPr>
      <w:r>
        <w:rPr>
          <w:rFonts w:eastAsia="Times New Roman"/>
          <w:sz w:val="24"/>
          <w:szCs w:val="24"/>
        </w:rPr>
        <w:t>R² = 0.91 ± 0.03 (additional 3% improvement from sensor integration)</w:t>
      </w:r>
    </w:p>
    <w:p w14:paraId="4D67F4C8" w14:textId="77777777" w:rsidR="009451C0" w:rsidRDefault="00194F3D">
      <w:pPr>
        <w:spacing w:line="20" w:lineRule="exact"/>
        <w:rPr>
          <w:sz w:val="20"/>
          <w:szCs w:val="20"/>
        </w:rPr>
      </w:pPr>
      <w:r>
        <w:rPr>
          <w:noProof/>
          <w:sz w:val="20"/>
          <w:szCs w:val="20"/>
        </w:rPr>
        <w:drawing>
          <wp:anchor distT="0" distB="0" distL="114300" distR="114300" simplePos="0" relativeHeight="251673600" behindDoc="1" locked="0" layoutInCell="0" allowOverlap="1" wp14:anchorId="628BE765" wp14:editId="2C38FC96">
            <wp:simplePos x="0" y="0"/>
            <wp:positionH relativeFrom="column">
              <wp:posOffset>111125</wp:posOffset>
            </wp:positionH>
            <wp:positionV relativeFrom="paragraph">
              <wp:posOffset>-83820</wp:posOffset>
            </wp:positionV>
            <wp:extent cx="47625" cy="476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82680D6" w14:textId="77777777" w:rsidR="009451C0" w:rsidRDefault="009451C0">
      <w:pPr>
        <w:spacing w:line="259" w:lineRule="exact"/>
        <w:rPr>
          <w:sz w:val="20"/>
          <w:szCs w:val="20"/>
        </w:rPr>
      </w:pPr>
    </w:p>
    <w:p w14:paraId="682965F6" w14:textId="77777777" w:rsidR="009451C0" w:rsidRDefault="00194F3D">
      <w:pPr>
        <w:ind w:left="420"/>
        <w:rPr>
          <w:sz w:val="20"/>
          <w:szCs w:val="20"/>
        </w:rPr>
      </w:pPr>
      <w:r>
        <w:rPr>
          <w:rFonts w:eastAsia="Times New Roman"/>
          <w:sz w:val="24"/>
          <w:szCs w:val="24"/>
        </w:rPr>
        <w:t>RMSE = 0.038 m³/m³</w:t>
      </w:r>
    </w:p>
    <w:p w14:paraId="17396E81" w14:textId="77777777" w:rsidR="009451C0" w:rsidRDefault="00194F3D">
      <w:pPr>
        <w:spacing w:line="20" w:lineRule="exact"/>
        <w:rPr>
          <w:sz w:val="20"/>
          <w:szCs w:val="20"/>
        </w:rPr>
      </w:pPr>
      <w:r>
        <w:rPr>
          <w:noProof/>
          <w:sz w:val="20"/>
          <w:szCs w:val="20"/>
        </w:rPr>
        <w:drawing>
          <wp:anchor distT="0" distB="0" distL="114300" distR="114300" simplePos="0" relativeHeight="251674624" behindDoc="1" locked="0" layoutInCell="0" allowOverlap="1" wp14:anchorId="213ED9BD" wp14:editId="0333F9EF">
            <wp:simplePos x="0" y="0"/>
            <wp:positionH relativeFrom="column">
              <wp:posOffset>111125</wp:posOffset>
            </wp:positionH>
            <wp:positionV relativeFrom="paragraph">
              <wp:posOffset>-83820</wp:posOffset>
            </wp:positionV>
            <wp:extent cx="47625" cy="476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1510011" w14:textId="77777777" w:rsidR="009451C0" w:rsidRDefault="009451C0">
      <w:pPr>
        <w:spacing w:line="289" w:lineRule="exact"/>
        <w:rPr>
          <w:sz w:val="20"/>
          <w:szCs w:val="20"/>
        </w:rPr>
      </w:pPr>
    </w:p>
    <w:p w14:paraId="6B7C3E4D" w14:textId="77777777" w:rsidR="009451C0" w:rsidRDefault="00194F3D">
      <w:pPr>
        <w:spacing w:line="351" w:lineRule="auto"/>
        <w:rPr>
          <w:sz w:val="20"/>
          <w:szCs w:val="20"/>
        </w:rPr>
      </w:pPr>
      <w:r>
        <w:rPr>
          <w:rFonts w:eastAsia="Times New Roman"/>
          <w:sz w:val="24"/>
          <w:szCs w:val="24"/>
        </w:rPr>
        <w:t>Uncertainty calibration: Predicted intervals contained 94.2% of validation values (near-perfect 95% target), with average interval width 0.082 m³/m³.</w:t>
      </w:r>
    </w:p>
    <w:p w14:paraId="186EFDAC" w14:textId="77777777" w:rsidR="009451C0" w:rsidRDefault="009451C0">
      <w:pPr>
        <w:spacing w:line="175" w:lineRule="exact"/>
        <w:rPr>
          <w:sz w:val="20"/>
          <w:szCs w:val="20"/>
        </w:rPr>
      </w:pPr>
    </w:p>
    <w:p w14:paraId="75065FF6" w14:textId="77777777" w:rsidR="009451C0" w:rsidRDefault="00194F3D">
      <w:pPr>
        <w:rPr>
          <w:sz w:val="20"/>
          <w:szCs w:val="20"/>
        </w:rPr>
      </w:pPr>
      <w:r>
        <w:rPr>
          <w:rFonts w:eastAsia="Times New Roman"/>
          <w:b/>
          <w:bCs/>
          <w:sz w:val="30"/>
          <w:szCs w:val="30"/>
        </w:rPr>
        <w:t>7.6 Main Results: Yield Forecasting</w:t>
      </w:r>
    </w:p>
    <w:p w14:paraId="109C4E37" w14:textId="77777777" w:rsidR="009451C0" w:rsidRDefault="009451C0">
      <w:pPr>
        <w:spacing w:line="303" w:lineRule="exact"/>
        <w:rPr>
          <w:sz w:val="20"/>
          <w:szCs w:val="20"/>
        </w:rPr>
      </w:pPr>
    </w:p>
    <w:p w14:paraId="5771528B" w14:textId="77777777" w:rsidR="009451C0" w:rsidRDefault="00194F3D">
      <w:pPr>
        <w:rPr>
          <w:sz w:val="20"/>
          <w:szCs w:val="20"/>
        </w:rPr>
      </w:pPr>
      <w:r>
        <w:rPr>
          <w:rFonts w:eastAsia="Times New Roman"/>
          <w:b/>
          <w:bCs/>
          <w:sz w:val="24"/>
          <w:szCs w:val="24"/>
        </w:rPr>
        <w:t>Early-Season Forecasting (50 days before harvest)</w:t>
      </w:r>
    </w:p>
    <w:p w14:paraId="31789209" w14:textId="77777777" w:rsidR="009451C0" w:rsidRDefault="009451C0">
      <w:pPr>
        <w:spacing w:line="208" w:lineRule="exact"/>
        <w:rPr>
          <w:sz w:val="20"/>
          <w:szCs w:val="20"/>
        </w:rPr>
      </w:pPr>
    </w:p>
    <w:p w14:paraId="7987408D" w14:textId="77777777" w:rsidR="009451C0" w:rsidRDefault="00194F3D">
      <w:pPr>
        <w:spacing w:line="495" w:lineRule="auto"/>
        <w:ind w:left="420" w:right="4460"/>
        <w:rPr>
          <w:sz w:val="20"/>
          <w:szCs w:val="20"/>
        </w:rPr>
      </w:pPr>
      <w:r>
        <w:rPr>
          <w:rFonts w:eastAsia="Times New Roman"/>
          <w:sz w:val="24"/>
          <w:szCs w:val="24"/>
        </w:rPr>
        <w:t>Early fusion baseline: R² = 0.68, RMSE = 0.92 t/ha Mid-fusion AgriFusion-Former: R² = 0.79, RMSE = 0.67 t/ha +16% R² improvement, +27% RMSE reduction</w:t>
      </w:r>
    </w:p>
    <w:p w14:paraId="54C466E5" w14:textId="77777777" w:rsidR="009451C0" w:rsidRDefault="00194F3D">
      <w:pPr>
        <w:spacing w:line="20" w:lineRule="exact"/>
        <w:rPr>
          <w:sz w:val="20"/>
          <w:szCs w:val="20"/>
        </w:rPr>
      </w:pPr>
      <w:r>
        <w:rPr>
          <w:noProof/>
          <w:sz w:val="20"/>
          <w:szCs w:val="20"/>
        </w:rPr>
        <w:drawing>
          <wp:anchor distT="0" distB="0" distL="114300" distR="114300" simplePos="0" relativeHeight="251675648" behindDoc="1" locked="0" layoutInCell="0" allowOverlap="1" wp14:anchorId="7C080A3B" wp14:editId="5B7D736B">
            <wp:simplePos x="0" y="0"/>
            <wp:positionH relativeFrom="column">
              <wp:posOffset>111125</wp:posOffset>
            </wp:positionH>
            <wp:positionV relativeFrom="paragraph">
              <wp:posOffset>-993140</wp:posOffset>
            </wp:positionV>
            <wp:extent cx="47625" cy="476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676672" behindDoc="1" locked="0" layoutInCell="0" allowOverlap="1" wp14:anchorId="76C1B5B2" wp14:editId="0064681A">
            <wp:simplePos x="0" y="0"/>
            <wp:positionH relativeFrom="column">
              <wp:posOffset>111125</wp:posOffset>
            </wp:positionH>
            <wp:positionV relativeFrom="paragraph">
              <wp:posOffset>-650240</wp:posOffset>
            </wp:positionV>
            <wp:extent cx="47625" cy="476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677696" behindDoc="1" locked="0" layoutInCell="0" allowOverlap="1" wp14:anchorId="26FA596E" wp14:editId="6D459C56">
            <wp:simplePos x="0" y="0"/>
            <wp:positionH relativeFrom="column">
              <wp:posOffset>111125</wp:posOffset>
            </wp:positionH>
            <wp:positionV relativeFrom="paragraph">
              <wp:posOffset>-297815</wp:posOffset>
            </wp:positionV>
            <wp:extent cx="47625" cy="476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DAC3AD5" w14:textId="77777777" w:rsidR="009451C0" w:rsidRDefault="00194F3D">
      <w:pPr>
        <w:rPr>
          <w:sz w:val="20"/>
          <w:szCs w:val="20"/>
        </w:rPr>
      </w:pPr>
      <w:r>
        <w:rPr>
          <w:rFonts w:eastAsia="Times New Roman"/>
          <w:b/>
          <w:bCs/>
          <w:sz w:val="24"/>
          <w:szCs w:val="24"/>
        </w:rPr>
        <w:t>Mid-Season Forecasting (25 days before harvest)</w:t>
      </w:r>
    </w:p>
    <w:p w14:paraId="2359B67A" w14:textId="77777777" w:rsidR="009451C0" w:rsidRDefault="009451C0">
      <w:pPr>
        <w:spacing w:line="208" w:lineRule="exact"/>
        <w:rPr>
          <w:sz w:val="20"/>
          <w:szCs w:val="20"/>
        </w:rPr>
      </w:pPr>
    </w:p>
    <w:p w14:paraId="43BA2988" w14:textId="77777777" w:rsidR="009451C0" w:rsidRDefault="00194F3D">
      <w:pPr>
        <w:ind w:left="420"/>
        <w:rPr>
          <w:sz w:val="20"/>
          <w:szCs w:val="20"/>
        </w:rPr>
      </w:pPr>
      <w:r>
        <w:rPr>
          <w:rFonts w:eastAsia="Times New Roman"/>
          <w:sz w:val="24"/>
          <w:szCs w:val="24"/>
        </w:rPr>
        <w:t>Baseline: R² = 0.82, RMSE = 0.58 t/ha</w:t>
      </w:r>
    </w:p>
    <w:p w14:paraId="57D81D9F" w14:textId="77777777" w:rsidR="009451C0" w:rsidRDefault="00194F3D">
      <w:pPr>
        <w:spacing w:line="20" w:lineRule="exact"/>
        <w:rPr>
          <w:sz w:val="20"/>
          <w:szCs w:val="20"/>
        </w:rPr>
      </w:pPr>
      <w:r>
        <w:rPr>
          <w:noProof/>
          <w:sz w:val="20"/>
          <w:szCs w:val="20"/>
        </w:rPr>
        <w:drawing>
          <wp:anchor distT="0" distB="0" distL="114300" distR="114300" simplePos="0" relativeHeight="251678720" behindDoc="1" locked="0" layoutInCell="0" allowOverlap="1" wp14:anchorId="228B937E" wp14:editId="5FA6132D">
            <wp:simplePos x="0" y="0"/>
            <wp:positionH relativeFrom="column">
              <wp:posOffset>111125</wp:posOffset>
            </wp:positionH>
            <wp:positionV relativeFrom="paragraph">
              <wp:posOffset>-83820</wp:posOffset>
            </wp:positionV>
            <wp:extent cx="47625" cy="476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8F54716" w14:textId="77777777" w:rsidR="009451C0" w:rsidRDefault="009451C0">
      <w:pPr>
        <w:spacing w:line="244" w:lineRule="exact"/>
        <w:rPr>
          <w:sz w:val="20"/>
          <w:szCs w:val="20"/>
        </w:rPr>
      </w:pPr>
    </w:p>
    <w:p w14:paraId="14B4E72B" w14:textId="77777777" w:rsidR="009451C0" w:rsidRDefault="00194F3D">
      <w:pPr>
        <w:ind w:left="420"/>
        <w:rPr>
          <w:sz w:val="20"/>
          <w:szCs w:val="20"/>
        </w:rPr>
      </w:pPr>
      <w:r>
        <w:rPr>
          <w:rFonts w:eastAsia="Times New Roman"/>
          <w:sz w:val="24"/>
          <w:szCs w:val="24"/>
        </w:rPr>
        <w:t>AgriFusion-Former: R² = 0.91, RMSE = 0.38 t/ha</w:t>
      </w:r>
    </w:p>
    <w:p w14:paraId="7B151DBB" w14:textId="77777777" w:rsidR="009451C0" w:rsidRDefault="00194F3D">
      <w:pPr>
        <w:spacing w:line="20" w:lineRule="exact"/>
        <w:rPr>
          <w:sz w:val="20"/>
          <w:szCs w:val="20"/>
        </w:rPr>
      </w:pPr>
      <w:r>
        <w:rPr>
          <w:noProof/>
          <w:sz w:val="20"/>
          <w:szCs w:val="20"/>
        </w:rPr>
        <w:drawing>
          <wp:anchor distT="0" distB="0" distL="114300" distR="114300" simplePos="0" relativeHeight="251679744" behindDoc="1" locked="0" layoutInCell="0" allowOverlap="1" wp14:anchorId="013A8D5A" wp14:editId="3E4D6DAB">
            <wp:simplePos x="0" y="0"/>
            <wp:positionH relativeFrom="column">
              <wp:posOffset>111125</wp:posOffset>
            </wp:positionH>
            <wp:positionV relativeFrom="paragraph">
              <wp:posOffset>-83820</wp:posOffset>
            </wp:positionV>
            <wp:extent cx="47625" cy="476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4228937" w14:textId="77777777" w:rsidR="009451C0" w:rsidRDefault="009451C0">
      <w:pPr>
        <w:sectPr w:rsidR="009451C0">
          <w:pgSz w:w="11900" w:h="16838"/>
          <w:pgMar w:top="434" w:right="559" w:bottom="0" w:left="560" w:header="0" w:footer="0" w:gutter="0"/>
          <w:cols w:space="720" w:equalWidth="0">
            <w:col w:w="10780"/>
          </w:cols>
        </w:sectPr>
      </w:pPr>
    </w:p>
    <w:p w14:paraId="6BF6ED9A" w14:textId="77777777" w:rsidR="009451C0" w:rsidRDefault="00194F3D">
      <w:pPr>
        <w:ind w:left="420"/>
        <w:rPr>
          <w:sz w:val="20"/>
          <w:szCs w:val="20"/>
        </w:rPr>
      </w:pPr>
      <w:bookmarkStart w:id="34" w:name="page36"/>
      <w:bookmarkEnd w:id="34"/>
      <w:r>
        <w:rPr>
          <w:rFonts w:eastAsia="Times New Roman"/>
          <w:sz w:val="24"/>
          <w:szCs w:val="24"/>
        </w:rPr>
        <w:lastRenderedPageBreak/>
        <w:t>+11% R² improvement, +34% RMSE reduction</w:t>
      </w:r>
    </w:p>
    <w:p w14:paraId="7B061910" w14:textId="77777777" w:rsidR="009451C0" w:rsidRDefault="00194F3D">
      <w:pPr>
        <w:spacing w:line="20" w:lineRule="exact"/>
        <w:rPr>
          <w:sz w:val="20"/>
          <w:szCs w:val="20"/>
        </w:rPr>
      </w:pPr>
      <w:r>
        <w:rPr>
          <w:noProof/>
          <w:sz w:val="20"/>
          <w:szCs w:val="20"/>
        </w:rPr>
        <w:drawing>
          <wp:anchor distT="0" distB="0" distL="114300" distR="114300" simplePos="0" relativeHeight="251680768" behindDoc="1" locked="0" layoutInCell="0" allowOverlap="1" wp14:anchorId="3B7506E6" wp14:editId="13967954">
            <wp:simplePos x="0" y="0"/>
            <wp:positionH relativeFrom="column">
              <wp:posOffset>111125</wp:posOffset>
            </wp:positionH>
            <wp:positionV relativeFrom="paragraph">
              <wp:posOffset>-83820</wp:posOffset>
            </wp:positionV>
            <wp:extent cx="47625" cy="476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3FC7F36" w14:textId="77777777" w:rsidR="009451C0" w:rsidRDefault="009451C0">
      <w:pPr>
        <w:spacing w:line="200" w:lineRule="exact"/>
        <w:rPr>
          <w:sz w:val="20"/>
          <w:szCs w:val="20"/>
        </w:rPr>
      </w:pPr>
    </w:p>
    <w:p w14:paraId="78A912F4" w14:textId="77777777" w:rsidR="009451C0" w:rsidRDefault="009451C0">
      <w:pPr>
        <w:spacing w:line="280" w:lineRule="exact"/>
        <w:rPr>
          <w:sz w:val="20"/>
          <w:szCs w:val="20"/>
        </w:rPr>
      </w:pPr>
    </w:p>
    <w:p w14:paraId="094920C4" w14:textId="77777777" w:rsidR="009451C0" w:rsidRDefault="00194F3D">
      <w:pPr>
        <w:rPr>
          <w:sz w:val="20"/>
          <w:szCs w:val="20"/>
        </w:rPr>
      </w:pPr>
      <w:r>
        <w:rPr>
          <w:rFonts w:eastAsia="Times New Roman"/>
          <w:b/>
          <w:bCs/>
          <w:sz w:val="24"/>
          <w:szCs w:val="24"/>
        </w:rPr>
        <w:t>Late-Season Forecasting (10 days before harvest)</w:t>
      </w:r>
    </w:p>
    <w:p w14:paraId="557AB813" w14:textId="77777777" w:rsidR="009451C0" w:rsidRDefault="009451C0">
      <w:pPr>
        <w:spacing w:line="193" w:lineRule="exact"/>
        <w:rPr>
          <w:sz w:val="20"/>
          <w:szCs w:val="20"/>
        </w:rPr>
      </w:pPr>
    </w:p>
    <w:p w14:paraId="5FF48592" w14:textId="77777777" w:rsidR="009451C0" w:rsidRDefault="00194F3D">
      <w:pPr>
        <w:ind w:left="420"/>
        <w:rPr>
          <w:sz w:val="20"/>
          <w:szCs w:val="20"/>
        </w:rPr>
      </w:pPr>
      <w:r>
        <w:rPr>
          <w:rFonts w:eastAsia="Times New Roman"/>
          <w:sz w:val="24"/>
          <w:szCs w:val="24"/>
        </w:rPr>
        <w:t>Baseline: R² = 0.87, RMSE = 0.45 t/ha</w:t>
      </w:r>
    </w:p>
    <w:p w14:paraId="42B5159E" w14:textId="77777777" w:rsidR="009451C0" w:rsidRDefault="00194F3D">
      <w:pPr>
        <w:spacing w:line="20" w:lineRule="exact"/>
        <w:rPr>
          <w:sz w:val="20"/>
          <w:szCs w:val="20"/>
        </w:rPr>
      </w:pPr>
      <w:r>
        <w:rPr>
          <w:noProof/>
          <w:sz w:val="20"/>
          <w:szCs w:val="20"/>
        </w:rPr>
        <w:drawing>
          <wp:anchor distT="0" distB="0" distL="114300" distR="114300" simplePos="0" relativeHeight="251681792" behindDoc="1" locked="0" layoutInCell="0" allowOverlap="1" wp14:anchorId="0EB941D8" wp14:editId="741FA307">
            <wp:simplePos x="0" y="0"/>
            <wp:positionH relativeFrom="column">
              <wp:posOffset>111125</wp:posOffset>
            </wp:positionH>
            <wp:positionV relativeFrom="paragraph">
              <wp:posOffset>-83820</wp:posOffset>
            </wp:positionV>
            <wp:extent cx="47625" cy="476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80B3799" w14:textId="77777777" w:rsidR="009451C0" w:rsidRDefault="009451C0">
      <w:pPr>
        <w:spacing w:line="259" w:lineRule="exact"/>
        <w:rPr>
          <w:sz w:val="20"/>
          <w:szCs w:val="20"/>
        </w:rPr>
      </w:pPr>
    </w:p>
    <w:p w14:paraId="2160C353" w14:textId="77777777" w:rsidR="009451C0" w:rsidRDefault="00194F3D">
      <w:pPr>
        <w:ind w:left="420"/>
        <w:rPr>
          <w:sz w:val="20"/>
          <w:szCs w:val="20"/>
        </w:rPr>
      </w:pPr>
      <w:r>
        <w:rPr>
          <w:rFonts w:eastAsia="Times New Roman"/>
          <w:sz w:val="24"/>
          <w:szCs w:val="24"/>
        </w:rPr>
        <w:t>AgriFusion-Former: R² = 0.93, RMSE = 0.28 t/ha</w:t>
      </w:r>
    </w:p>
    <w:p w14:paraId="1831F95B" w14:textId="77777777" w:rsidR="009451C0" w:rsidRDefault="00194F3D">
      <w:pPr>
        <w:spacing w:line="20" w:lineRule="exact"/>
        <w:rPr>
          <w:sz w:val="20"/>
          <w:szCs w:val="20"/>
        </w:rPr>
      </w:pPr>
      <w:r>
        <w:rPr>
          <w:noProof/>
          <w:sz w:val="20"/>
          <w:szCs w:val="20"/>
        </w:rPr>
        <w:drawing>
          <wp:anchor distT="0" distB="0" distL="114300" distR="114300" simplePos="0" relativeHeight="251682816" behindDoc="1" locked="0" layoutInCell="0" allowOverlap="1" wp14:anchorId="7CBE4025" wp14:editId="29AFCE58">
            <wp:simplePos x="0" y="0"/>
            <wp:positionH relativeFrom="column">
              <wp:posOffset>111125</wp:posOffset>
            </wp:positionH>
            <wp:positionV relativeFrom="paragraph">
              <wp:posOffset>-83820</wp:posOffset>
            </wp:positionV>
            <wp:extent cx="47625" cy="476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037E65C" w14:textId="77777777" w:rsidR="009451C0" w:rsidRDefault="009451C0">
      <w:pPr>
        <w:spacing w:line="244" w:lineRule="exact"/>
        <w:rPr>
          <w:sz w:val="20"/>
          <w:szCs w:val="20"/>
        </w:rPr>
      </w:pPr>
    </w:p>
    <w:p w14:paraId="0B8D2A25" w14:textId="77777777" w:rsidR="009451C0" w:rsidRDefault="00194F3D">
      <w:pPr>
        <w:ind w:left="420"/>
        <w:rPr>
          <w:sz w:val="20"/>
          <w:szCs w:val="20"/>
        </w:rPr>
      </w:pPr>
      <w:r>
        <w:rPr>
          <w:rFonts w:eastAsia="Times New Roman"/>
          <w:sz w:val="24"/>
          <w:szCs w:val="24"/>
        </w:rPr>
        <w:t>+7% R² improvement, +38% RMSE reduction</w:t>
      </w:r>
    </w:p>
    <w:p w14:paraId="4196954C" w14:textId="77777777" w:rsidR="009451C0" w:rsidRDefault="00194F3D">
      <w:pPr>
        <w:spacing w:line="20" w:lineRule="exact"/>
        <w:rPr>
          <w:sz w:val="20"/>
          <w:szCs w:val="20"/>
        </w:rPr>
      </w:pPr>
      <w:r>
        <w:rPr>
          <w:noProof/>
          <w:sz w:val="20"/>
          <w:szCs w:val="20"/>
        </w:rPr>
        <w:drawing>
          <wp:anchor distT="0" distB="0" distL="114300" distR="114300" simplePos="0" relativeHeight="251683840" behindDoc="1" locked="0" layoutInCell="0" allowOverlap="1" wp14:anchorId="588BC608" wp14:editId="0539065D">
            <wp:simplePos x="0" y="0"/>
            <wp:positionH relativeFrom="column">
              <wp:posOffset>111125</wp:posOffset>
            </wp:positionH>
            <wp:positionV relativeFrom="paragraph">
              <wp:posOffset>-83820</wp:posOffset>
            </wp:positionV>
            <wp:extent cx="47625" cy="476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8EA65DE" w14:textId="77777777" w:rsidR="009451C0" w:rsidRDefault="009451C0">
      <w:pPr>
        <w:spacing w:line="304" w:lineRule="exact"/>
        <w:rPr>
          <w:sz w:val="20"/>
          <w:szCs w:val="20"/>
        </w:rPr>
      </w:pPr>
    </w:p>
    <w:p w14:paraId="6352C6A5" w14:textId="77777777" w:rsidR="009451C0" w:rsidRDefault="00194F3D">
      <w:pPr>
        <w:spacing w:line="351" w:lineRule="auto"/>
        <w:ind w:right="280"/>
        <w:rPr>
          <w:sz w:val="20"/>
          <w:szCs w:val="20"/>
        </w:rPr>
      </w:pPr>
      <w:r>
        <w:rPr>
          <w:rFonts w:eastAsia="Times New Roman"/>
          <w:sz w:val="24"/>
          <w:szCs w:val="24"/>
        </w:rPr>
        <w:t>Ensemble uncertainty estimates well-calibrated: 95.1% coverage at 95% confidence level. Average prediction interval width 0.56 t/ha at mid-season (operationally useful range).</w:t>
      </w:r>
    </w:p>
    <w:p w14:paraId="799B8F57" w14:textId="77777777" w:rsidR="009451C0" w:rsidRDefault="009451C0">
      <w:pPr>
        <w:spacing w:line="175" w:lineRule="exact"/>
        <w:rPr>
          <w:sz w:val="20"/>
          <w:szCs w:val="20"/>
        </w:rPr>
      </w:pPr>
    </w:p>
    <w:p w14:paraId="5FD6EFEB" w14:textId="77777777" w:rsidR="009451C0" w:rsidRDefault="00194F3D">
      <w:pPr>
        <w:rPr>
          <w:sz w:val="20"/>
          <w:szCs w:val="20"/>
        </w:rPr>
      </w:pPr>
      <w:r>
        <w:rPr>
          <w:rFonts w:eastAsia="Times New Roman"/>
          <w:b/>
          <w:bCs/>
          <w:sz w:val="30"/>
          <w:szCs w:val="30"/>
        </w:rPr>
        <w:t>7.7 Main Results: Disease Detection</w:t>
      </w:r>
    </w:p>
    <w:p w14:paraId="53BEF930" w14:textId="77777777" w:rsidR="009451C0" w:rsidRDefault="009451C0">
      <w:pPr>
        <w:spacing w:line="262" w:lineRule="exact"/>
        <w:rPr>
          <w:sz w:val="20"/>
          <w:szCs w:val="20"/>
        </w:rPr>
      </w:pPr>
    </w:p>
    <w:p w14:paraId="606A9913" w14:textId="77777777" w:rsidR="009451C0" w:rsidRDefault="00194F3D">
      <w:pPr>
        <w:rPr>
          <w:sz w:val="20"/>
          <w:szCs w:val="20"/>
        </w:rPr>
      </w:pPr>
      <w:r>
        <w:rPr>
          <w:rFonts w:eastAsia="Times New Roman"/>
          <w:sz w:val="24"/>
          <w:szCs w:val="24"/>
        </w:rPr>
        <w:t>Binary classification for rice blast disease (major constraint):</w:t>
      </w:r>
    </w:p>
    <w:p w14:paraId="747F6AA8" w14:textId="77777777" w:rsidR="009451C0" w:rsidRDefault="009451C0">
      <w:pPr>
        <w:spacing w:line="309" w:lineRule="exact"/>
        <w:rPr>
          <w:sz w:val="20"/>
          <w:szCs w:val="20"/>
        </w:rPr>
      </w:pPr>
    </w:p>
    <w:p w14:paraId="572B996E" w14:textId="77777777" w:rsidR="009451C0" w:rsidRDefault="00194F3D">
      <w:pPr>
        <w:ind w:left="420"/>
        <w:rPr>
          <w:sz w:val="20"/>
          <w:szCs w:val="20"/>
        </w:rPr>
      </w:pPr>
      <w:r>
        <w:rPr>
          <w:rFonts w:eastAsia="Times New Roman"/>
          <w:sz w:val="24"/>
          <w:szCs w:val="24"/>
        </w:rPr>
        <w:t>Accuracy: 89.3%</w:t>
      </w:r>
    </w:p>
    <w:p w14:paraId="3EA9E81A" w14:textId="77777777" w:rsidR="009451C0" w:rsidRDefault="00194F3D">
      <w:pPr>
        <w:spacing w:line="20" w:lineRule="exact"/>
        <w:rPr>
          <w:sz w:val="20"/>
          <w:szCs w:val="20"/>
        </w:rPr>
      </w:pPr>
      <w:r>
        <w:rPr>
          <w:noProof/>
          <w:sz w:val="20"/>
          <w:szCs w:val="20"/>
        </w:rPr>
        <w:drawing>
          <wp:anchor distT="0" distB="0" distL="114300" distR="114300" simplePos="0" relativeHeight="251684864" behindDoc="1" locked="0" layoutInCell="0" allowOverlap="1" wp14:anchorId="77B5CF03" wp14:editId="14D38CE5">
            <wp:simplePos x="0" y="0"/>
            <wp:positionH relativeFrom="column">
              <wp:posOffset>111125</wp:posOffset>
            </wp:positionH>
            <wp:positionV relativeFrom="paragraph">
              <wp:posOffset>-83820</wp:posOffset>
            </wp:positionV>
            <wp:extent cx="47625" cy="476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73A10CE" w14:textId="77777777" w:rsidR="009451C0" w:rsidRDefault="009451C0">
      <w:pPr>
        <w:spacing w:line="244" w:lineRule="exact"/>
        <w:rPr>
          <w:sz w:val="20"/>
          <w:szCs w:val="20"/>
        </w:rPr>
      </w:pPr>
    </w:p>
    <w:p w14:paraId="29A35CC5" w14:textId="77777777" w:rsidR="009451C0" w:rsidRDefault="00194F3D">
      <w:pPr>
        <w:ind w:left="420"/>
        <w:rPr>
          <w:sz w:val="20"/>
          <w:szCs w:val="20"/>
        </w:rPr>
      </w:pPr>
      <w:r>
        <w:rPr>
          <w:rFonts w:eastAsia="Times New Roman"/>
          <w:sz w:val="24"/>
          <w:szCs w:val="24"/>
        </w:rPr>
        <w:t>Precision: 0.88 (low false alarm rate important for farmer acceptance)</w:t>
      </w:r>
    </w:p>
    <w:p w14:paraId="7B2AB24D" w14:textId="77777777" w:rsidR="009451C0" w:rsidRDefault="00194F3D">
      <w:pPr>
        <w:spacing w:line="20" w:lineRule="exact"/>
        <w:rPr>
          <w:sz w:val="20"/>
          <w:szCs w:val="20"/>
        </w:rPr>
      </w:pPr>
      <w:r>
        <w:rPr>
          <w:noProof/>
          <w:sz w:val="20"/>
          <w:szCs w:val="20"/>
        </w:rPr>
        <w:drawing>
          <wp:anchor distT="0" distB="0" distL="114300" distR="114300" simplePos="0" relativeHeight="251685888" behindDoc="1" locked="0" layoutInCell="0" allowOverlap="1" wp14:anchorId="12D0E8C3" wp14:editId="737E43D3">
            <wp:simplePos x="0" y="0"/>
            <wp:positionH relativeFrom="column">
              <wp:posOffset>111125</wp:posOffset>
            </wp:positionH>
            <wp:positionV relativeFrom="paragraph">
              <wp:posOffset>-83820</wp:posOffset>
            </wp:positionV>
            <wp:extent cx="47625" cy="476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00731C7" w14:textId="77777777" w:rsidR="009451C0" w:rsidRDefault="009451C0">
      <w:pPr>
        <w:spacing w:line="259" w:lineRule="exact"/>
        <w:rPr>
          <w:sz w:val="20"/>
          <w:szCs w:val="20"/>
        </w:rPr>
      </w:pPr>
    </w:p>
    <w:p w14:paraId="1F0D783C" w14:textId="77777777" w:rsidR="009451C0" w:rsidRDefault="00194F3D">
      <w:pPr>
        <w:ind w:left="420"/>
        <w:rPr>
          <w:sz w:val="20"/>
          <w:szCs w:val="20"/>
        </w:rPr>
      </w:pPr>
      <w:r>
        <w:rPr>
          <w:rFonts w:eastAsia="Times New Roman"/>
          <w:sz w:val="24"/>
          <w:szCs w:val="24"/>
        </w:rPr>
        <w:t>Recall: 0.87 (low false negatives important for disease control)</w:t>
      </w:r>
    </w:p>
    <w:p w14:paraId="62CA6093" w14:textId="77777777" w:rsidR="009451C0" w:rsidRDefault="00194F3D">
      <w:pPr>
        <w:spacing w:line="20" w:lineRule="exact"/>
        <w:rPr>
          <w:sz w:val="20"/>
          <w:szCs w:val="20"/>
        </w:rPr>
      </w:pPr>
      <w:r>
        <w:rPr>
          <w:noProof/>
          <w:sz w:val="20"/>
          <w:szCs w:val="20"/>
        </w:rPr>
        <w:drawing>
          <wp:anchor distT="0" distB="0" distL="114300" distR="114300" simplePos="0" relativeHeight="251686912" behindDoc="1" locked="0" layoutInCell="0" allowOverlap="1" wp14:anchorId="4DFCDE54" wp14:editId="78EA0CE9">
            <wp:simplePos x="0" y="0"/>
            <wp:positionH relativeFrom="column">
              <wp:posOffset>111125</wp:posOffset>
            </wp:positionH>
            <wp:positionV relativeFrom="paragraph">
              <wp:posOffset>-83820</wp:posOffset>
            </wp:positionV>
            <wp:extent cx="47625" cy="476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8E7CBE3" w14:textId="77777777" w:rsidR="009451C0" w:rsidRDefault="009451C0">
      <w:pPr>
        <w:spacing w:line="244" w:lineRule="exact"/>
        <w:rPr>
          <w:sz w:val="20"/>
          <w:szCs w:val="20"/>
        </w:rPr>
      </w:pPr>
    </w:p>
    <w:p w14:paraId="3F8566D5" w14:textId="77777777" w:rsidR="009451C0" w:rsidRDefault="00194F3D">
      <w:pPr>
        <w:ind w:left="420"/>
        <w:rPr>
          <w:sz w:val="20"/>
          <w:szCs w:val="20"/>
        </w:rPr>
      </w:pPr>
      <w:r>
        <w:rPr>
          <w:rFonts w:eastAsia="Times New Roman"/>
          <w:sz w:val="24"/>
          <w:szCs w:val="24"/>
        </w:rPr>
        <w:t>F1-Score: 0.875</w:t>
      </w:r>
    </w:p>
    <w:p w14:paraId="7BC6C906" w14:textId="77777777" w:rsidR="009451C0" w:rsidRDefault="00194F3D">
      <w:pPr>
        <w:spacing w:line="20" w:lineRule="exact"/>
        <w:rPr>
          <w:sz w:val="20"/>
          <w:szCs w:val="20"/>
        </w:rPr>
      </w:pPr>
      <w:r>
        <w:rPr>
          <w:noProof/>
          <w:sz w:val="20"/>
          <w:szCs w:val="20"/>
        </w:rPr>
        <w:drawing>
          <wp:anchor distT="0" distB="0" distL="114300" distR="114300" simplePos="0" relativeHeight="251687936" behindDoc="1" locked="0" layoutInCell="0" allowOverlap="1" wp14:anchorId="45FE4307" wp14:editId="465E2B19">
            <wp:simplePos x="0" y="0"/>
            <wp:positionH relativeFrom="column">
              <wp:posOffset>111125</wp:posOffset>
            </wp:positionH>
            <wp:positionV relativeFrom="paragraph">
              <wp:posOffset>-83820</wp:posOffset>
            </wp:positionV>
            <wp:extent cx="47625" cy="476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41AEE9B" w14:textId="77777777" w:rsidR="009451C0" w:rsidRDefault="009451C0">
      <w:pPr>
        <w:spacing w:line="289" w:lineRule="exact"/>
        <w:rPr>
          <w:sz w:val="20"/>
          <w:szCs w:val="20"/>
        </w:rPr>
      </w:pPr>
    </w:p>
    <w:p w14:paraId="68407ADC" w14:textId="77777777" w:rsidR="009451C0" w:rsidRDefault="00194F3D">
      <w:pPr>
        <w:spacing w:line="351" w:lineRule="auto"/>
        <w:ind w:right="120"/>
        <w:rPr>
          <w:sz w:val="20"/>
          <w:szCs w:val="20"/>
        </w:rPr>
      </w:pPr>
      <w:r>
        <w:rPr>
          <w:rFonts w:eastAsia="Times New Roman"/>
          <w:sz w:val="24"/>
          <w:szCs w:val="24"/>
        </w:rPr>
        <w:t>Early detection capability: Model achieves 85% accuracy 3-5 days before visual symptoms become apparent in field scouting, enabling timely intervention.</w:t>
      </w:r>
    </w:p>
    <w:p w14:paraId="0CB63FDD" w14:textId="77777777" w:rsidR="009451C0" w:rsidRDefault="009451C0">
      <w:pPr>
        <w:spacing w:line="175" w:lineRule="exact"/>
        <w:rPr>
          <w:sz w:val="20"/>
          <w:szCs w:val="20"/>
        </w:rPr>
      </w:pPr>
    </w:p>
    <w:p w14:paraId="46BCB104" w14:textId="77777777" w:rsidR="009451C0" w:rsidRDefault="00194F3D">
      <w:pPr>
        <w:rPr>
          <w:sz w:val="20"/>
          <w:szCs w:val="20"/>
        </w:rPr>
      </w:pPr>
      <w:r>
        <w:rPr>
          <w:rFonts w:eastAsia="Times New Roman"/>
          <w:b/>
          <w:bCs/>
          <w:sz w:val="30"/>
          <w:szCs w:val="30"/>
        </w:rPr>
        <w:t>7.8 Ablation Studies</w:t>
      </w:r>
    </w:p>
    <w:p w14:paraId="4FDFB4FA" w14:textId="77777777" w:rsidR="009451C0" w:rsidRDefault="009451C0">
      <w:pPr>
        <w:spacing w:line="303" w:lineRule="exact"/>
        <w:rPr>
          <w:sz w:val="20"/>
          <w:szCs w:val="20"/>
        </w:rPr>
      </w:pPr>
    </w:p>
    <w:p w14:paraId="542EC272" w14:textId="77777777" w:rsidR="009451C0" w:rsidRDefault="00194F3D">
      <w:pPr>
        <w:rPr>
          <w:sz w:val="20"/>
          <w:szCs w:val="20"/>
        </w:rPr>
      </w:pPr>
      <w:r>
        <w:rPr>
          <w:rFonts w:eastAsia="Times New Roman"/>
          <w:b/>
          <w:bCs/>
          <w:sz w:val="24"/>
          <w:szCs w:val="24"/>
        </w:rPr>
        <w:t>Modality Contribution Analysis</w:t>
      </w:r>
    </w:p>
    <w:p w14:paraId="20E67146" w14:textId="77777777" w:rsidR="009451C0" w:rsidRDefault="009451C0">
      <w:pPr>
        <w:spacing w:line="193" w:lineRule="exact"/>
        <w:rPr>
          <w:sz w:val="20"/>
          <w:szCs w:val="20"/>
        </w:rPr>
      </w:pPr>
    </w:p>
    <w:p w14:paraId="43944673" w14:textId="77777777" w:rsidR="009451C0" w:rsidRDefault="00194F3D">
      <w:pPr>
        <w:rPr>
          <w:sz w:val="20"/>
          <w:szCs w:val="20"/>
        </w:rPr>
      </w:pPr>
      <w:r>
        <w:rPr>
          <w:rFonts w:eastAsia="Times New Roman"/>
          <w:sz w:val="24"/>
          <w:szCs w:val="24"/>
        </w:rPr>
        <w:t>Removed each modality individually during inference:</w:t>
      </w:r>
    </w:p>
    <w:p w14:paraId="2A5F7036" w14:textId="77777777" w:rsidR="009451C0" w:rsidRDefault="00194F3D">
      <w:pPr>
        <w:spacing w:line="20" w:lineRule="exact"/>
        <w:rPr>
          <w:sz w:val="20"/>
          <w:szCs w:val="20"/>
        </w:rPr>
      </w:pPr>
      <w:r>
        <w:rPr>
          <w:noProof/>
          <w:sz w:val="20"/>
          <w:szCs w:val="20"/>
        </w:rPr>
        <w:drawing>
          <wp:anchor distT="0" distB="0" distL="114300" distR="114300" simplePos="0" relativeHeight="251688960" behindDoc="1" locked="0" layoutInCell="0" allowOverlap="1" wp14:anchorId="25A849D5" wp14:editId="44252B7F">
            <wp:simplePos x="0" y="0"/>
            <wp:positionH relativeFrom="column">
              <wp:posOffset>-160020</wp:posOffset>
            </wp:positionH>
            <wp:positionV relativeFrom="paragraph">
              <wp:posOffset>43180</wp:posOffset>
            </wp:positionV>
            <wp:extent cx="7174865" cy="185039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0"/>
                    <a:srcRect/>
                    <a:stretch>
                      <a:fillRect/>
                    </a:stretch>
                  </pic:blipFill>
                  <pic:spPr bwMode="auto">
                    <a:xfrm>
                      <a:off x="0" y="0"/>
                      <a:ext cx="7174865" cy="1850390"/>
                    </a:xfrm>
                    <a:prstGeom prst="rect">
                      <a:avLst/>
                    </a:prstGeom>
                    <a:noFill/>
                  </pic:spPr>
                </pic:pic>
              </a:graphicData>
            </a:graphic>
          </wp:anchor>
        </w:drawing>
      </w:r>
    </w:p>
    <w:p w14:paraId="2A609791" w14:textId="77777777" w:rsidR="009451C0" w:rsidRDefault="009451C0">
      <w:pPr>
        <w:spacing w:line="28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880"/>
        <w:gridCol w:w="2640"/>
        <w:gridCol w:w="3260"/>
        <w:gridCol w:w="3020"/>
      </w:tblGrid>
      <w:tr w:rsidR="009451C0" w14:paraId="2D2EDAAC" w14:textId="77777777">
        <w:trPr>
          <w:trHeight w:val="338"/>
        </w:trPr>
        <w:tc>
          <w:tcPr>
            <w:tcW w:w="1880" w:type="dxa"/>
            <w:tcBorders>
              <w:right w:val="single" w:sz="8" w:space="0" w:color="auto"/>
            </w:tcBorders>
            <w:vAlign w:val="bottom"/>
          </w:tcPr>
          <w:p w14:paraId="56A3683F" w14:textId="77777777" w:rsidR="009451C0" w:rsidRDefault="00194F3D">
            <w:pPr>
              <w:ind w:left="140"/>
              <w:rPr>
                <w:sz w:val="20"/>
                <w:szCs w:val="20"/>
              </w:rPr>
            </w:pPr>
            <w:r>
              <w:rPr>
                <w:rFonts w:eastAsia="Times New Roman"/>
                <w:b/>
                <w:bCs/>
                <w:sz w:val="21"/>
                <w:szCs w:val="21"/>
              </w:rPr>
              <w:t>Modality</w:t>
            </w:r>
          </w:p>
        </w:tc>
        <w:tc>
          <w:tcPr>
            <w:tcW w:w="2640" w:type="dxa"/>
            <w:tcBorders>
              <w:right w:val="single" w:sz="8" w:space="0" w:color="auto"/>
            </w:tcBorders>
            <w:vAlign w:val="bottom"/>
          </w:tcPr>
          <w:p w14:paraId="55E3192B" w14:textId="77777777" w:rsidR="009451C0" w:rsidRDefault="00194F3D">
            <w:pPr>
              <w:ind w:left="120"/>
              <w:rPr>
                <w:sz w:val="20"/>
                <w:szCs w:val="20"/>
              </w:rPr>
            </w:pPr>
            <w:r>
              <w:rPr>
                <w:rFonts w:eastAsia="Times New Roman"/>
                <w:b/>
                <w:bCs/>
                <w:sz w:val="21"/>
                <w:szCs w:val="21"/>
              </w:rPr>
              <w:t>Yield R² Drop</w:t>
            </w:r>
          </w:p>
        </w:tc>
        <w:tc>
          <w:tcPr>
            <w:tcW w:w="3260" w:type="dxa"/>
            <w:tcBorders>
              <w:right w:val="single" w:sz="8" w:space="0" w:color="auto"/>
            </w:tcBorders>
            <w:vAlign w:val="bottom"/>
          </w:tcPr>
          <w:p w14:paraId="04497020" w14:textId="77777777" w:rsidR="009451C0" w:rsidRDefault="00194F3D">
            <w:pPr>
              <w:ind w:left="120"/>
              <w:rPr>
                <w:sz w:val="20"/>
                <w:szCs w:val="20"/>
              </w:rPr>
            </w:pPr>
            <w:r>
              <w:rPr>
                <w:rFonts w:eastAsia="Times New Roman"/>
                <w:b/>
                <w:bCs/>
                <w:sz w:val="21"/>
                <w:szCs w:val="21"/>
              </w:rPr>
              <w:t>Moisture R² Drop</w:t>
            </w:r>
          </w:p>
        </w:tc>
        <w:tc>
          <w:tcPr>
            <w:tcW w:w="3020" w:type="dxa"/>
            <w:vAlign w:val="bottom"/>
          </w:tcPr>
          <w:p w14:paraId="105F2583" w14:textId="77777777" w:rsidR="009451C0" w:rsidRDefault="00194F3D">
            <w:pPr>
              <w:ind w:left="120"/>
              <w:rPr>
                <w:sz w:val="20"/>
                <w:szCs w:val="20"/>
              </w:rPr>
            </w:pPr>
            <w:r>
              <w:rPr>
                <w:rFonts w:eastAsia="Times New Roman"/>
                <w:b/>
                <w:bCs/>
                <w:sz w:val="21"/>
                <w:szCs w:val="21"/>
              </w:rPr>
              <w:t>Disease F1 Drop</w:t>
            </w:r>
          </w:p>
        </w:tc>
      </w:tr>
      <w:tr w:rsidR="009451C0" w14:paraId="4185AE04" w14:textId="77777777">
        <w:trPr>
          <w:trHeight w:val="82"/>
        </w:trPr>
        <w:tc>
          <w:tcPr>
            <w:tcW w:w="1880" w:type="dxa"/>
            <w:tcBorders>
              <w:bottom w:val="single" w:sz="8" w:space="0" w:color="auto"/>
              <w:right w:val="single" w:sz="8" w:space="0" w:color="auto"/>
            </w:tcBorders>
            <w:vAlign w:val="bottom"/>
          </w:tcPr>
          <w:p w14:paraId="7987C848" w14:textId="77777777" w:rsidR="009451C0" w:rsidRDefault="009451C0">
            <w:pPr>
              <w:rPr>
                <w:sz w:val="7"/>
                <w:szCs w:val="7"/>
              </w:rPr>
            </w:pPr>
          </w:p>
        </w:tc>
        <w:tc>
          <w:tcPr>
            <w:tcW w:w="2640" w:type="dxa"/>
            <w:tcBorders>
              <w:bottom w:val="single" w:sz="8" w:space="0" w:color="auto"/>
              <w:right w:val="single" w:sz="8" w:space="0" w:color="auto"/>
            </w:tcBorders>
            <w:vAlign w:val="bottom"/>
          </w:tcPr>
          <w:p w14:paraId="691B5D27" w14:textId="77777777" w:rsidR="009451C0" w:rsidRDefault="009451C0">
            <w:pPr>
              <w:rPr>
                <w:sz w:val="7"/>
                <w:szCs w:val="7"/>
              </w:rPr>
            </w:pPr>
          </w:p>
        </w:tc>
        <w:tc>
          <w:tcPr>
            <w:tcW w:w="3260" w:type="dxa"/>
            <w:tcBorders>
              <w:bottom w:val="single" w:sz="8" w:space="0" w:color="auto"/>
              <w:right w:val="single" w:sz="8" w:space="0" w:color="auto"/>
            </w:tcBorders>
            <w:vAlign w:val="bottom"/>
          </w:tcPr>
          <w:p w14:paraId="59D189B1" w14:textId="77777777" w:rsidR="009451C0" w:rsidRDefault="009451C0">
            <w:pPr>
              <w:rPr>
                <w:sz w:val="7"/>
                <w:szCs w:val="7"/>
              </w:rPr>
            </w:pPr>
          </w:p>
        </w:tc>
        <w:tc>
          <w:tcPr>
            <w:tcW w:w="3020" w:type="dxa"/>
            <w:tcBorders>
              <w:bottom w:val="single" w:sz="8" w:space="0" w:color="auto"/>
            </w:tcBorders>
            <w:vAlign w:val="bottom"/>
          </w:tcPr>
          <w:p w14:paraId="569C340D" w14:textId="77777777" w:rsidR="009451C0" w:rsidRDefault="009451C0">
            <w:pPr>
              <w:rPr>
                <w:sz w:val="7"/>
                <w:szCs w:val="7"/>
              </w:rPr>
            </w:pPr>
          </w:p>
        </w:tc>
      </w:tr>
      <w:tr w:rsidR="009451C0" w14:paraId="28154780" w14:textId="77777777">
        <w:trPr>
          <w:trHeight w:val="329"/>
        </w:trPr>
        <w:tc>
          <w:tcPr>
            <w:tcW w:w="1880" w:type="dxa"/>
            <w:tcBorders>
              <w:right w:val="single" w:sz="8" w:space="0" w:color="auto"/>
            </w:tcBorders>
            <w:vAlign w:val="bottom"/>
          </w:tcPr>
          <w:p w14:paraId="40719A62" w14:textId="77777777" w:rsidR="009451C0" w:rsidRDefault="00194F3D">
            <w:pPr>
              <w:ind w:left="140"/>
              <w:rPr>
                <w:sz w:val="20"/>
                <w:szCs w:val="20"/>
              </w:rPr>
            </w:pPr>
            <w:r>
              <w:rPr>
                <w:rFonts w:eastAsia="Times New Roman"/>
                <w:sz w:val="21"/>
                <w:szCs w:val="21"/>
              </w:rPr>
              <w:t>Satellite</w:t>
            </w:r>
          </w:p>
        </w:tc>
        <w:tc>
          <w:tcPr>
            <w:tcW w:w="2640" w:type="dxa"/>
            <w:tcBorders>
              <w:right w:val="single" w:sz="8" w:space="0" w:color="auto"/>
            </w:tcBorders>
            <w:vAlign w:val="bottom"/>
          </w:tcPr>
          <w:p w14:paraId="613C6DA7" w14:textId="77777777" w:rsidR="009451C0" w:rsidRDefault="00194F3D">
            <w:pPr>
              <w:ind w:left="120"/>
              <w:rPr>
                <w:sz w:val="20"/>
                <w:szCs w:val="20"/>
              </w:rPr>
            </w:pPr>
            <w:r>
              <w:rPr>
                <w:rFonts w:eastAsia="Times New Roman"/>
                <w:sz w:val="21"/>
                <w:szCs w:val="21"/>
              </w:rPr>
              <w:t>-0.08</w:t>
            </w:r>
          </w:p>
        </w:tc>
        <w:tc>
          <w:tcPr>
            <w:tcW w:w="3260" w:type="dxa"/>
            <w:tcBorders>
              <w:right w:val="single" w:sz="8" w:space="0" w:color="auto"/>
            </w:tcBorders>
            <w:vAlign w:val="bottom"/>
          </w:tcPr>
          <w:p w14:paraId="66478784" w14:textId="77777777" w:rsidR="009451C0" w:rsidRDefault="00194F3D">
            <w:pPr>
              <w:ind w:left="120"/>
              <w:rPr>
                <w:sz w:val="20"/>
                <w:szCs w:val="20"/>
              </w:rPr>
            </w:pPr>
            <w:r>
              <w:rPr>
                <w:rFonts w:eastAsia="Times New Roman"/>
                <w:sz w:val="21"/>
                <w:szCs w:val="21"/>
              </w:rPr>
              <w:t>-0.12</w:t>
            </w:r>
          </w:p>
        </w:tc>
        <w:tc>
          <w:tcPr>
            <w:tcW w:w="3020" w:type="dxa"/>
            <w:vAlign w:val="bottom"/>
          </w:tcPr>
          <w:p w14:paraId="6126C9B6" w14:textId="77777777" w:rsidR="009451C0" w:rsidRDefault="00194F3D">
            <w:pPr>
              <w:ind w:left="120"/>
              <w:rPr>
                <w:sz w:val="20"/>
                <w:szCs w:val="20"/>
              </w:rPr>
            </w:pPr>
            <w:r>
              <w:rPr>
                <w:rFonts w:eastAsia="Times New Roman"/>
                <w:sz w:val="21"/>
                <w:szCs w:val="21"/>
              </w:rPr>
              <w:t>-0.06</w:t>
            </w:r>
          </w:p>
        </w:tc>
      </w:tr>
      <w:tr w:rsidR="009451C0" w14:paraId="33BF93B1" w14:textId="77777777">
        <w:trPr>
          <w:trHeight w:val="101"/>
        </w:trPr>
        <w:tc>
          <w:tcPr>
            <w:tcW w:w="1880" w:type="dxa"/>
            <w:tcBorders>
              <w:bottom w:val="single" w:sz="8" w:space="0" w:color="auto"/>
              <w:right w:val="single" w:sz="8" w:space="0" w:color="auto"/>
            </w:tcBorders>
            <w:vAlign w:val="bottom"/>
          </w:tcPr>
          <w:p w14:paraId="5364C10E" w14:textId="77777777" w:rsidR="009451C0" w:rsidRDefault="009451C0">
            <w:pPr>
              <w:rPr>
                <w:sz w:val="8"/>
                <w:szCs w:val="8"/>
              </w:rPr>
            </w:pPr>
          </w:p>
        </w:tc>
        <w:tc>
          <w:tcPr>
            <w:tcW w:w="2640" w:type="dxa"/>
            <w:tcBorders>
              <w:bottom w:val="single" w:sz="8" w:space="0" w:color="auto"/>
              <w:right w:val="single" w:sz="8" w:space="0" w:color="auto"/>
            </w:tcBorders>
            <w:vAlign w:val="bottom"/>
          </w:tcPr>
          <w:p w14:paraId="5B4F21D5" w14:textId="77777777" w:rsidR="009451C0" w:rsidRDefault="009451C0">
            <w:pPr>
              <w:rPr>
                <w:sz w:val="8"/>
                <w:szCs w:val="8"/>
              </w:rPr>
            </w:pPr>
          </w:p>
        </w:tc>
        <w:tc>
          <w:tcPr>
            <w:tcW w:w="3260" w:type="dxa"/>
            <w:tcBorders>
              <w:bottom w:val="single" w:sz="8" w:space="0" w:color="auto"/>
              <w:right w:val="single" w:sz="8" w:space="0" w:color="auto"/>
            </w:tcBorders>
            <w:vAlign w:val="bottom"/>
          </w:tcPr>
          <w:p w14:paraId="05D1C9DD" w14:textId="77777777" w:rsidR="009451C0" w:rsidRDefault="009451C0">
            <w:pPr>
              <w:rPr>
                <w:sz w:val="8"/>
                <w:szCs w:val="8"/>
              </w:rPr>
            </w:pPr>
          </w:p>
        </w:tc>
        <w:tc>
          <w:tcPr>
            <w:tcW w:w="3020" w:type="dxa"/>
            <w:tcBorders>
              <w:bottom w:val="single" w:sz="8" w:space="0" w:color="auto"/>
            </w:tcBorders>
            <w:vAlign w:val="bottom"/>
          </w:tcPr>
          <w:p w14:paraId="5C39E2D3" w14:textId="77777777" w:rsidR="009451C0" w:rsidRDefault="009451C0">
            <w:pPr>
              <w:rPr>
                <w:sz w:val="8"/>
                <w:szCs w:val="8"/>
              </w:rPr>
            </w:pPr>
          </w:p>
        </w:tc>
      </w:tr>
      <w:tr w:rsidR="009451C0" w14:paraId="0B534A29" w14:textId="77777777">
        <w:trPr>
          <w:trHeight w:val="329"/>
        </w:trPr>
        <w:tc>
          <w:tcPr>
            <w:tcW w:w="1880" w:type="dxa"/>
            <w:tcBorders>
              <w:right w:val="single" w:sz="8" w:space="0" w:color="auto"/>
            </w:tcBorders>
            <w:vAlign w:val="bottom"/>
          </w:tcPr>
          <w:p w14:paraId="5791BB60" w14:textId="77777777" w:rsidR="009451C0" w:rsidRDefault="00194F3D">
            <w:pPr>
              <w:ind w:left="140"/>
              <w:rPr>
                <w:sz w:val="20"/>
                <w:szCs w:val="20"/>
              </w:rPr>
            </w:pPr>
            <w:r>
              <w:rPr>
                <w:rFonts w:eastAsia="Times New Roman"/>
                <w:sz w:val="21"/>
                <w:szCs w:val="21"/>
              </w:rPr>
              <w:t>UAV</w:t>
            </w:r>
          </w:p>
        </w:tc>
        <w:tc>
          <w:tcPr>
            <w:tcW w:w="2640" w:type="dxa"/>
            <w:tcBorders>
              <w:right w:val="single" w:sz="8" w:space="0" w:color="auto"/>
            </w:tcBorders>
            <w:vAlign w:val="bottom"/>
          </w:tcPr>
          <w:p w14:paraId="0CCE360F" w14:textId="77777777" w:rsidR="009451C0" w:rsidRDefault="00194F3D">
            <w:pPr>
              <w:ind w:left="120"/>
              <w:rPr>
                <w:sz w:val="20"/>
                <w:szCs w:val="20"/>
              </w:rPr>
            </w:pPr>
            <w:r>
              <w:rPr>
                <w:rFonts w:eastAsia="Times New Roman"/>
                <w:sz w:val="21"/>
                <w:szCs w:val="21"/>
              </w:rPr>
              <w:t>-0.04</w:t>
            </w:r>
          </w:p>
        </w:tc>
        <w:tc>
          <w:tcPr>
            <w:tcW w:w="3260" w:type="dxa"/>
            <w:tcBorders>
              <w:right w:val="single" w:sz="8" w:space="0" w:color="auto"/>
            </w:tcBorders>
            <w:vAlign w:val="bottom"/>
          </w:tcPr>
          <w:p w14:paraId="5DFC8B4E" w14:textId="77777777" w:rsidR="009451C0" w:rsidRDefault="00194F3D">
            <w:pPr>
              <w:ind w:left="120"/>
              <w:rPr>
                <w:sz w:val="20"/>
                <w:szCs w:val="20"/>
              </w:rPr>
            </w:pPr>
            <w:r>
              <w:rPr>
                <w:rFonts w:eastAsia="Times New Roman"/>
                <w:sz w:val="21"/>
                <w:szCs w:val="21"/>
              </w:rPr>
              <w:t>-0.02</w:t>
            </w:r>
          </w:p>
        </w:tc>
        <w:tc>
          <w:tcPr>
            <w:tcW w:w="3020" w:type="dxa"/>
            <w:vAlign w:val="bottom"/>
          </w:tcPr>
          <w:p w14:paraId="3C790F78" w14:textId="77777777" w:rsidR="009451C0" w:rsidRDefault="00194F3D">
            <w:pPr>
              <w:ind w:left="120"/>
              <w:rPr>
                <w:sz w:val="20"/>
                <w:szCs w:val="20"/>
              </w:rPr>
            </w:pPr>
            <w:r>
              <w:rPr>
                <w:rFonts w:eastAsia="Times New Roman"/>
                <w:sz w:val="21"/>
                <w:szCs w:val="21"/>
              </w:rPr>
              <w:t>-0.08</w:t>
            </w:r>
          </w:p>
        </w:tc>
      </w:tr>
      <w:tr w:rsidR="009451C0" w14:paraId="6E498A9D" w14:textId="77777777">
        <w:trPr>
          <w:trHeight w:val="86"/>
        </w:trPr>
        <w:tc>
          <w:tcPr>
            <w:tcW w:w="1880" w:type="dxa"/>
            <w:tcBorders>
              <w:bottom w:val="single" w:sz="8" w:space="0" w:color="auto"/>
              <w:right w:val="single" w:sz="8" w:space="0" w:color="auto"/>
            </w:tcBorders>
            <w:vAlign w:val="bottom"/>
          </w:tcPr>
          <w:p w14:paraId="1550B906" w14:textId="77777777" w:rsidR="009451C0" w:rsidRDefault="009451C0">
            <w:pPr>
              <w:rPr>
                <w:sz w:val="7"/>
                <w:szCs w:val="7"/>
              </w:rPr>
            </w:pPr>
          </w:p>
        </w:tc>
        <w:tc>
          <w:tcPr>
            <w:tcW w:w="2640" w:type="dxa"/>
            <w:tcBorders>
              <w:bottom w:val="single" w:sz="8" w:space="0" w:color="auto"/>
              <w:right w:val="single" w:sz="8" w:space="0" w:color="auto"/>
            </w:tcBorders>
            <w:vAlign w:val="bottom"/>
          </w:tcPr>
          <w:p w14:paraId="54D6E283" w14:textId="77777777" w:rsidR="009451C0" w:rsidRDefault="009451C0">
            <w:pPr>
              <w:rPr>
                <w:sz w:val="7"/>
                <w:szCs w:val="7"/>
              </w:rPr>
            </w:pPr>
          </w:p>
        </w:tc>
        <w:tc>
          <w:tcPr>
            <w:tcW w:w="3260" w:type="dxa"/>
            <w:tcBorders>
              <w:bottom w:val="single" w:sz="8" w:space="0" w:color="auto"/>
              <w:right w:val="single" w:sz="8" w:space="0" w:color="auto"/>
            </w:tcBorders>
            <w:vAlign w:val="bottom"/>
          </w:tcPr>
          <w:p w14:paraId="52BC926E" w14:textId="77777777" w:rsidR="009451C0" w:rsidRDefault="009451C0">
            <w:pPr>
              <w:rPr>
                <w:sz w:val="7"/>
                <w:szCs w:val="7"/>
              </w:rPr>
            </w:pPr>
          </w:p>
        </w:tc>
        <w:tc>
          <w:tcPr>
            <w:tcW w:w="3020" w:type="dxa"/>
            <w:tcBorders>
              <w:bottom w:val="single" w:sz="8" w:space="0" w:color="auto"/>
            </w:tcBorders>
            <w:vAlign w:val="bottom"/>
          </w:tcPr>
          <w:p w14:paraId="274A73CF" w14:textId="77777777" w:rsidR="009451C0" w:rsidRDefault="009451C0">
            <w:pPr>
              <w:rPr>
                <w:sz w:val="7"/>
                <w:szCs w:val="7"/>
              </w:rPr>
            </w:pPr>
          </w:p>
        </w:tc>
      </w:tr>
      <w:tr w:rsidR="009451C0" w14:paraId="70125C81" w14:textId="77777777">
        <w:trPr>
          <w:trHeight w:val="329"/>
        </w:trPr>
        <w:tc>
          <w:tcPr>
            <w:tcW w:w="1880" w:type="dxa"/>
            <w:tcBorders>
              <w:right w:val="single" w:sz="8" w:space="0" w:color="auto"/>
            </w:tcBorders>
            <w:vAlign w:val="bottom"/>
          </w:tcPr>
          <w:p w14:paraId="16578EA4" w14:textId="77777777" w:rsidR="009451C0" w:rsidRDefault="00194F3D">
            <w:pPr>
              <w:ind w:left="140"/>
              <w:rPr>
                <w:sz w:val="20"/>
                <w:szCs w:val="20"/>
              </w:rPr>
            </w:pPr>
            <w:r>
              <w:rPr>
                <w:rFonts w:eastAsia="Times New Roman"/>
                <w:sz w:val="21"/>
                <w:szCs w:val="21"/>
              </w:rPr>
              <w:t>Sensor</w:t>
            </w:r>
          </w:p>
        </w:tc>
        <w:tc>
          <w:tcPr>
            <w:tcW w:w="2640" w:type="dxa"/>
            <w:tcBorders>
              <w:right w:val="single" w:sz="8" w:space="0" w:color="auto"/>
            </w:tcBorders>
            <w:vAlign w:val="bottom"/>
          </w:tcPr>
          <w:p w14:paraId="3807E8BE" w14:textId="77777777" w:rsidR="009451C0" w:rsidRDefault="00194F3D">
            <w:pPr>
              <w:ind w:left="120"/>
              <w:rPr>
                <w:sz w:val="20"/>
                <w:szCs w:val="20"/>
              </w:rPr>
            </w:pPr>
            <w:r>
              <w:rPr>
                <w:rFonts w:eastAsia="Times New Roman"/>
                <w:sz w:val="21"/>
                <w:szCs w:val="21"/>
              </w:rPr>
              <w:t>-0.03</w:t>
            </w:r>
          </w:p>
        </w:tc>
        <w:tc>
          <w:tcPr>
            <w:tcW w:w="3260" w:type="dxa"/>
            <w:tcBorders>
              <w:right w:val="single" w:sz="8" w:space="0" w:color="auto"/>
            </w:tcBorders>
            <w:vAlign w:val="bottom"/>
          </w:tcPr>
          <w:p w14:paraId="22789F96" w14:textId="77777777" w:rsidR="009451C0" w:rsidRDefault="00194F3D">
            <w:pPr>
              <w:ind w:left="120"/>
              <w:rPr>
                <w:sz w:val="20"/>
                <w:szCs w:val="20"/>
              </w:rPr>
            </w:pPr>
            <w:r>
              <w:rPr>
                <w:rFonts w:eastAsia="Times New Roman"/>
                <w:sz w:val="21"/>
                <w:szCs w:val="21"/>
              </w:rPr>
              <w:t>-0.15</w:t>
            </w:r>
          </w:p>
        </w:tc>
        <w:tc>
          <w:tcPr>
            <w:tcW w:w="3020" w:type="dxa"/>
            <w:vAlign w:val="bottom"/>
          </w:tcPr>
          <w:p w14:paraId="088EF9D0" w14:textId="77777777" w:rsidR="009451C0" w:rsidRDefault="00194F3D">
            <w:pPr>
              <w:ind w:left="120"/>
              <w:rPr>
                <w:sz w:val="20"/>
                <w:szCs w:val="20"/>
              </w:rPr>
            </w:pPr>
            <w:r>
              <w:rPr>
                <w:rFonts w:eastAsia="Times New Roman"/>
                <w:sz w:val="21"/>
                <w:szCs w:val="21"/>
              </w:rPr>
              <w:t>-0.02</w:t>
            </w:r>
          </w:p>
        </w:tc>
      </w:tr>
      <w:tr w:rsidR="009451C0" w14:paraId="354CB2A3" w14:textId="77777777">
        <w:trPr>
          <w:trHeight w:val="101"/>
        </w:trPr>
        <w:tc>
          <w:tcPr>
            <w:tcW w:w="1880" w:type="dxa"/>
            <w:tcBorders>
              <w:bottom w:val="single" w:sz="8" w:space="0" w:color="auto"/>
              <w:right w:val="single" w:sz="8" w:space="0" w:color="auto"/>
            </w:tcBorders>
            <w:vAlign w:val="bottom"/>
          </w:tcPr>
          <w:p w14:paraId="0B73A6B2" w14:textId="77777777" w:rsidR="009451C0" w:rsidRDefault="009451C0">
            <w:pPr>
              <w:rPr>
                <w:sz w:val="8"/>
                <w:szCs w:val="8"/>
              </w:rPr>
            </w:pPr>
          </w:p>
        </w:tc>
        <w:tc>
          <w:tcPr>
            <w:tcW w:w="2640" w:type="dxa"/>
            <w:tcBorders>
              <w:bottom w:val="single" w:sz="8" w:space="0" w:color="auto"/>
              <w:right w:val="single" w:sz="8" w:space="0" w:color="auto"/>
            </w:tcBorders>
            <w:vAlign w:val="bottom"/>
          </w:tcPr>
          <w:p w14:paraId="6ECEA871" w14:textId="77777777" w:rsidR="009451C0" w:rsidRDefault="009451C0">
            <w:pPr>
              <w:rPr>
                <w:sz w:val="8"/>
                <w:szCs w:val="8"/>
              </w:rPr>
            </w:pPr>
          </w:p>
        </w:tc>
        <w:tc>
          <w:tcPr>
            <w:tcW w:w="3260" w:type="dxa"/>
            <w:tcBorders>
              <w:bottom w:val="single" w:sz="8" w:space="0" w:color="auto"/>
              <w:right w:val="single" w:sz="8" w:space="0" w:color="auto"/>
            </w:tcBorders>
            <w:vAlign w:val="bottom"/>
          </w:tcPr>
          <w:p w14:paraId="0920F695" w14:textId="77777777" w:rsidR="009451C0" w:rsidRDefault="009451C0">
            <w:pPr>
              <w:rPr>
                <w:sz w:val="8"/>
                <w:szCs w:val="8"/>
              </w:rPr>
            </w:pPr>
          </w:p>
        </w:tc>
        <w:tc>
          <w:tcPr>
            <w:tcW w:w="3020" w:type="dxa"/>
            <w:tcBorders>
              <w:bottom w:val="single" w:sz="8" w:space="0" w:color="auto"/>
            </w:tcBorders>
            <w:vAlign w:val="bottom"/>
          </w:tcPr>
          <w:p w14:paraId="50A06B99" w14:textId="77777777" w:rsidR="009451C0" w:rsidRDefault="009451C0">
            <w:pPr>
              <w:rPr>
                <w:sz w:val="8"/>
                <w:szCs w:val="8"/>
              </w:rPr>
            </w:pPr>
          </w:p>
        </w:tc>
      </w:tr>
      <w:tr w:rsidR="009451C0" w14:paraId="220DF0BE" w14:textId="77777777">
        <w:trPr>
          <w:trHeight w:val="329"/>
        </w:trPr>
        <w:tc>
          <w:tcPr>
            <w:tcW w:w="1880" w:type="dxa"/>
            <w:tcBorders>
              <w:right w:val="single" w:sz="8" w:space="0" w:color="auto"/>
            </w:tcBorders>
            <w:vAlign w:val="bottom"/>
          </w:tcPr>
          <w:p w14:paraId="5A6DD9D3" w14:textId="77777777" w:rsidR="009451C0" w:rsidRDefault="00194F3D">
            <w:pPr>
              <w:ind w:left="140"/>
              <w:rPr>
                <w:sz w:val="20"/>
                <w:szCs w:val="20"/>
              </w:rPr>
            </w:pPr>
            <w:r>
              <w:rPr>
                <w:rFonts w:eastAsia="Times New Roman"/>
                <w:sz w:val="21"/>
                <w:szCs w:val="21"/>
              </w:rPr>
              <w:t>Tabular</w:t>
            </w:r>
          </w:p>
        </w:tc>
        <w:tc>
          <w:tcPr>
            <w:tcW w:w="2640" w:type="dxa"/>
            <w:tcBorders>
              <w:right w:val="single" w:sz="8" w:space="0" w:color="auto"/>
            </w:tcBorders>
            <w:vAlign w:val="bottom"/>
          </w:tcPr>
          <w:p w14:paraId="434A5FD9" w14:textId="77777777" w:rsidR="009451C0" w:rsidRDefault="00194F3D">
            <w:pPr>
              <w:ind w:left="120"/>
              <w:rPr>
                <w:sz w:val="20"/>
                <w:szCs w:val="20"/>
              </w:rPr>
            </w:pPr>
            <w:r>
              <w:rPr>
                <w:rFonts w:eastAsia="Times New Roman"/>
                <w:sz w:val="21"/>
                <w:szCs w:val="21"/>
              </w:rPr>
              <w:t>-0.02</w:t>
            </w:r>
          </w:p>
        </w:tc>
        <w:tc>
          <w:tcPr>
            <w:tcW w:w="3260" w:type="dxa"/>
            <w:tcBorders>
              <w:right w:val="single" w:sz="8" w:space="0" w:color="auto"/>
            </w:tcBorders>
            <w:vAlign w:val="bottom"/>
          </w:tcPr>
          <w:p w14:paraId="174BECC3" w14:textId="77777777" w:rsidR="009451C0" w:rsidRDefault="00194F3D">
            <w:pPr>
              <w:ind w:left="120"/>
              <w:rPr>
                <w:sz w:val="20"/>
                <w:szCs w:val="20"/>
              </w:rPr>
            </w:pPr>
            <w:r>
              <w:rPr>
                <w:rFonts w:eastAsia="Times New Roman"/>
                <w:sz w:val="21"/>
                <w:szCs w:val="21"/>
              </w:rPr>
              <w:t>-0.01</w:t>
            </w:r>
          </w:p>
        </w:tc>
        <w:tc>
          <w:tcPr>
            <w:tcW w:w="3020" w:type="dxa"/>
            <w:vAlign w:val="bottom"/>
          </w:tcPr>
          <w:p w14:paraId="56C6C204" w14:textId="77777777" w:rsidR="009451C0" w:rsidRDefault="00194F3D">
            <w:pPr>
              <w:ind w:left="120"/>
              <w:rPr>
                <w:sz w:val="20"/>
                <w:szCs w:val="20"/>
              </w:rPr>
            </w:pPr>
            <w:r>
              <w:rPr>
                <w:rFonts w:eastAsia="Times New Roman"/>
                <w:sz w:val="21"/>
                <w:szCs w:val="21"/>
              </w:rPr>
              <w:t>-0.04</w:t>
            </w:r>
          </w:p>
        </w:tc>
      </w:tr>
      <w:tr w:rsidR="009451C0" w14:paraId="74DDBD22" w14:textId="77777777">
        <w:trPr>
          <w:trHeight w:val="86"/>
        </w:trPr>
        <w:tc>
          <w:tcPr>
            <w:tcW w:w="1880" w:type="dxa"/>
            <w:tcBorders>
              <w:right w:val="single" w:sz="8" w:space="0" w:color="auto"/>
            </w:tcBorders>
            <w:vAlign w:val="bottom"/>
          </w:tcPr>
          <w:p w14:paraId="0BD961F9" w14:textId="77777777" w:rsidR="009451C0" w:rsidRDefault="009451C0">
            <w:pPr>
              <w:rPr>
                <w:sz w:val="7"/>
                <w:szCs w:val="7"/>
              </w:rPr>
            </w:pPr>
          </w:p>
        </w:tc>
        <w:tc>
          <w:tcPr>
            <w:tcW w:w="2640" w:type="dxa"/>
            <w:tcBorders>
              <w:right w:val="single" w:sz="8" w:space="0" w:color="auto"/>
            </w:tcBorders>
            <w:vAlign w:val="bottom"/>
          </w:tcPr>
          <w:p w14:paraId="2D9042BC" w14:textId="77777777" w:rsidR="009451C0" w:rsidRDefault="009451C0">
            <w:pPr>
              <w:rPr>
                <w:sz w:val="7"/>
                <w:szCs w:val="7"/>
              </w:rPr>
            </w:pPr>
          </w:p>
        </w:tc>
        <w:tc>
          <w:tcPr>
            <w:tcW w:w="3260" w:type="dxa"/>
            <w:tcBorders>
              <w:right w:val="single" w:sz="8" w:space="0" w:color="auto"/>
            </w:tcBorders>
            <w:vAlign w:val="bottom"/>
          </w:tcPr>
          <w:p w14:paraId="125CDF65" w14:textId="77777777" w:rsidR="009451C0" w:rsidRDefault="009451C0">
            <w:pPr>
              <w:rPr>
                <w:sz w:val="7"/>
                <w:szCs w:val="7"/>
              </w:rPr>
            </w:pPr>
          </w:p>
        </w:tc>
        <w:tc>
          <w:tcPr>
            <w:tcW w:w="3020" w:type="dxa"/>
            <w:vAlign w:val="bottom"/>
          </w:tcPr>
          <w:p w14:paraId="0FF2E8E8" w14:textId="77777777" w:rsidR="009451C0" w:rsidRDefault="009451C0">
            <w:pPr>
              <w:rPr>
                <w:sz w:val="7"/>
                <w:szCs w:val="7"/>
              </w:rPr>
            </w:pPr>
          </w:p>
        </w:tc>
      </w:tr>
      <w:tr w:rsidR="009451C0" w14:paraId="0AEC87FA" w14:textId="77777777">
        <w:trPr>
          <w:trHeight w:val="158"/>
        </w:trPr>
        <w:tc>
          <w:tcPr>
            <w:tcW w:w="1880" w:type="dxa"/>
            <w:tcBorders>
              <w:right w:val="single" w:sz="8" w:space="0" w:color="FCFCFC"/>
            </w:tcBorders>
            <w:shd w:val="clear" w:color="auto" w:fill="FCFCFC"/>
            <w:vAlign w:val="bottom"/>
          </w:tcPr>
          <w:p w14:paraId="79ADABAC" w14:textId="77777777" w:rsidR="009451C0" w:rsidRDefault="009451C0">
            <w:pPr>
              <w:rPr>
                <w:sz w:val="13"/>
                <w:szCs w:val="13"/>
              </w:rPr>
            </w:pPr>
          </w:p>
        </w:tc>
        <w:tc>
          <w:tcPr>
            <w:tcW w:w="2640" w:type="dxa"/>
            <w:tcBorders>
              <w:right w:val="single" w:sz="8" w:space="0" w:color="FCFCFC"/>
            </w:tcBorders>
            <w:shd w:val="clear" w:color="auto" w:fill="FCFCFC"/>
            <w:vAlign w:val="bottom"/>
          </w:tcPr>
          <w:p w14:paraId="169FDC19" w14:textId="77777777" w:rsidR="009451C0" w:rsidRDefault="009451C0">
            <w:pPr>
              <w:rPr>
                <w:sz w:val="13"/>
                <w:szCs w:val="13"/>
              </w:rPr>
            </w:pPr>
          </w:p>
        </w:tc>
        <w:tc>
          <w:tcPr>
            <w:tcW w:w="3260" w:type="dxa"/>
            <w:tcBorders>
              <w:right w:val="single" w:sz="8" w:space="0" w:color="FCFCFC"/>
            </w:tcBorders>
            <w:shd w:val="clear" w:color="auto" w:fill="FCFCFC"/>
            <w:vAlign w:val="bottom"/>
          </w:tcPr>
          <w:p w14:paraId="0DCB733E" w14:textId="77777777" w:rsidR="009451C0" w:rsidRDefault="009451C0">
            <w:pPr>
              <w:rPr>
                <w:sz w:val="13"/>
                <w:szCs w:val="13"/>
              </w:rPr>
            </w:pPr>
          </w:p>
        </w:tc>
        <w:tc>
          <w:tcPr>
            <w:tcW w:w="3020" w:type="dxa"/>
            <w:shd w:val="clear" w:color="auto" w:fill="FCFCFC"/>
            <w:vAlign w:val="bottom"/>
          </w:tcPr>
          <w:p w14:paraId="5110C1ED" w14:textId="77777777" w:rsidR="009451C0" w:rsidRDefault="009451C0">
            <w:pPr>
              <w:rPr>
                <w:sz w:val="13"/>
                <w:szCs w:val="13"/>
              </w:rPr>
            </w:pPr>
          </w:p>
        </w:tc>
      </w:tr>
      <w:tr w:rsidR="009451C0" w14:paraId="59337EE9" w14:textId="77777777">
        <w:trPr>
          <w:trHeight w:val="38"/>
        </w:trPr>
        <w:tc>
          <w:tcPr>
            <w:tcW w:w="1880" w:type="dxa"/>
            <w:tcBorders>
              <w:right w:val="single" w:sz="8" w:space="0" w:color="FCFCFC"/>
            </w:tcBorders>
            <w:shd w:val="clear" w:color="auto" w:fill="FCFCFC"/>
            <w:vAlign w:val="bottom"/>
          </w:tcPr>
          <w:p w14:paraId="2F29445C" w14:textId="77777777" w:rsidR="009451C0" w:rsidRDefault="009451C0">
            <w:pPr>
              <w:rPr>
                <w:sz w:val="3"/>
                <w:szCs w:val="3"/>
              </w:rPr>
            </w:pPr>
          </w:p>
        </w:tc>
        <w:tc>
          <w:tcPr>
            <w:tcW w:w="2640" w:type="dxa"/>
            <w:tcBorders>
              <w:right w:val="single" w:sz="8" w:space="0" w:color="FCFCFC"/>
            </w:tcBorders>
            <w:shd w:val="clear" w:color="auto" w:fill="FCFCFC"/>
            <w:vAlign w:val="bottom"/>
          </w:tcPr>
          <w:p w14:paraId="5D303C49" w14:textId="77777777" w:rsidR="009451C0" w:rsidRDefault="009451C0">
            <w:pPr>
              <w:rPr>
                <w:sz w:val="3"/>
                <w:szCs w:val="3"/>
              </w:rPr>
            </w:pPr>
          </w:p>
        </w:tc>
        <w:tc>
          <w:tcPr>
            <w:tcW w:w="3260" w:type="dxa"/>
            <w:tcBorders>
              <w:right w:val="single" w:sz="8" w:space="0" w:color="FCFCFC"/>
            </w:tcBorders>
            <w:shd w:val="clear" w:color="auto" w:fill="FCFCFC"/>
            <w:vAlign w:val="bottom"/>
          </w:tcPr>
          <w:p w14:paraId="1E85A592" w14:textId="77777777" w:rsidR="009451C0" w:rsidRDefault="009451C0">
            <w:pPr>
              <w:rPr>
                <w:sz w:val="3"/>
                <w:szCs w:val="3"/>
              </w:rPr>
            </w:pPr>
          </w:p>
        </w:tc>
        <w:tc>
          <w:tcPr>
            <w:tcW w:w="3020" w:type="dxa"/>
            <w:shd w:val="clear" w:color="auto" w:fill="FCFCFC"/>
            <w:vAlign w:val="bottom"/>
          </w:tcPr>
          <w:p w14:paraId="082D9ED8" w14:textId="77777777" w:rsidR="009451C0" w:rsidRDefault="009451C0">
            <w:pPr>
              <w:rPr>
                <w:sz w:val="3"/>
                <w:szCs w:val="3"/>
              </w:rPr>
            </w:pPr>
          </w:p>
        </w:tc>
      </w:tr>
    </w:tbl>
    <w:p w14:paraId="2798A48F" w14:textId="77777777" w:rsidR="009451C0" w:rsidRDefault="009451C0">
      <w:pPr>
        <w:spacing w:line="232" w:lineRule="exact"/>
        <w:rPr>
          <w:sz w:val="20"/>
          <w:szCs w:val="20"/>
        </w:rPr>
      </w:pPr>
    </w:p>
    <w:p w14:paraId="25EDDBB7" w14:textId="77777777" w:rsidR="009451C0" w:rsidRDefault="00194F3D">
      <w:pPr>
        <w:rPr>
          <w:sz w:val="20"/>
          <w:szCs w:val="20"/>
        </w:rPr>
      </w:pPr>
      <w:r>
        <w:rPr>
          <w:rFonts w:eastAsia="Times New Roman"/>
          <w:sz w:val="24"/>
          <w:szCs w:val="24"/>
        </w:rPr>
        <w:t>Satellite most critical for yield; sensors critical for soil moisture (as expected given direct measurement).</w:t>
      </w:r>
    </w:p>
    <w:p w14:paraId="3112C62F" w14:textId="77777777" w:rsidR="009451C0" w:rsidRDefault="009451C0">
      <w:pPr>
        <w:spacing w:line="84" w:lineRule="exact"/>
        <w:rPr>
          <w:sz w:val="20"/>
          <w:szCs w:val="20"/>
        </w:rPr>
      </w:pPr>
    </w:p>
    <w:p w14:paraId="3849D696" w14:textId="77777777" w:rsidR="009451C0" w:rsidRDefault="00194F3D">
      <w:pPr>
        <w:rPr>
          <w:sz w:val="20"/>
          <w:szCs w:val="20"/>
        </w:rPr>
      </w:pPr>
      <w:r>
        <w:rPr>
          <w:rFonts w:eastAsia="Times New Roman"/>
          <w:sz w:val="24"/>
          <w:szCs w:val="24"/>
        </w:rPr>
        <w:t>Disease detection benefits primarily from UAV high-resolution imagery.</w:t>
      </w:r>
    </w:p>
    <w:p w14:paraId="03BA0659" w14:textId="77777777" w:rsidR="009451C0" w:rsidRDefault="009451C0">
      <w:pPr>
        <w:spacing w:line="335" w:lineRule="exact"/>
        <w:rPr>
          <w:sz w:val="20"/>
          <w:szCs w:val="20"/>
        </w:rPr>
      </w:pPr>
    </w:p>
    <w:p w14:paraId="12922D3F" w14:textId="77777777" w:rsidR="009451C0" w:rsidRDefault="00194F3D">
      <w:pPr>
        <w:rPr>
          <w:sz w:val="20"/>
          <w:szCs w:val="20"/>
        </w:rPr>
      </w:pPr>
      <w:r>
        <w:rPr>
          <w:rFonts w:eastAsia="Times New Roman"/>
          <w:b/>
          <w:bCs/>
          <w:sz w:val="24"/>
          <w:szCs w:val="24"/>
        </w:rPr>
        <w:t>Architectural Component Analysis</w:t>
      </w:r>
    </w:p>
    <w:p w14:paraId="0CDE841C" w14:textId="77777777" w:rsidR="009451C0" w:rsidRDefault="00194F3D">
      <w:pPr>
        <w:spacing w:line="20" w:lineRule="exact"/>
        <w:rPr>
          <w:sz w:val="20"/>
          <w:szCs w:val="20"/>
        </w:rPr>
      </w:pPr>
      <w:r>
        <w:rPr>
          <w:noProof/>
          <w:sz w:val="20"/>
          <w:szCs w:val="20"/>
        </w:rPr>
        <w:drawing>
          <wp:anchor distT="0" distB="0" distL="114300" distR="114300" simplePos="0" relativeHeight="251689984" behindDoc="1" locked="0" layoutInCell="0" allowOverlap="1" wp14:anchorId="61028D0A" wp14:editId="39E993AC">
            <wp:simplePos x="0" y="0"/>
            <wp:positionH relativeFrom="column">
              <wp:posOffset>-160020</wp:posOffset>
            </wp:positionH>
            <wp:positionV relativeFrom="paragraph">
              <wp:posOffset>-20320</wp:posOffset>
            </wp:positionV>
            <wp:extent cx="7174865" cy="1410970"/>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1"/>
                    <a:srcRect/>
                    <a:stretch>
                      <a:fillRect/>
                    </a:stretch>
                  </pic:blipFill>
                  <pic:spPr bwMode="auto">
                    <a:xfrm>
                      <a:off x="0" y="0"/>
                      <a:ext cx="7174865" cy="1410970"/>
                    </a:xfrm>
                    <a:prstGeom prst="rect">
                      <a:avLst/>
                    </a:prstGeom>
                    <a:noFill/>
                  </pic:spPr>
                </pic:pic>
              </a:graphicData>
            </a:graphic>
          </wp:anchor>
        </w:drawing>
      </w:r>
    </w:p>
    <w:p w14:paraId="4F7EDED1" w14:textId="77777777" w:rsidR="009451C0" w:rsidRDefault="009451C0">
      <w:pPr>
        <w:spacing w:line="146"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5080"/>
        <w:gridCol w:w="1620"/>
        <w:gridCol w:w="4120"/>
      </w:tblGrid>
      <w:tr w:rsidR="009451C0" w14:paraId="718FD5AE" w14:textId="77777777">
        <w:trPr>
          <w:trHeight w:val="353"/>
        </w:trPr>
        <w:tc>
          <w:tcPr>
            <w:tcW w:w="5080" w:type="dxa"/>
            <w:tcBorders>
              <w:top w:val="single" w:sz="8" w:space="0" w:color="auto"/>
              <w:left w:val="single" w:sz="8" w:space="0" w:color="auto"/>
              <w:right w:val="single" w:sz="8" w:space="0" w:color="auto"/>
            </w:tcBorders>
            <w:vAlign w:val="bottom"/>
          </w:tcPr>
          <w:p w14:paraId="5136DE0D" w14:textId="77777777" w:rsidR="009451C0" w:rsidRDefault="00194F3D">
            <w:pPr>
              <w:ind w:left="140"/>
              <w:rPr>
                <w:sz w:val="20"/>
                <w:szCs w:val="20"/>
              </w:rPr>
            </w:pPr>
            <w:r>
              <w:rPr>
                <w:rFonts w:eastAsia="Times New Roman"/>
                <w:b/>
                <w:bCs/>
                <w:sz w:val="21"/>
                <w:szCs w:val="21"/>
              </w:rPr>
              <w:t>Component</w:t>
            </w:r>
          </w:p>
        </w:tc>
        <w:tc>
          <w:tcPr>
            <w:tcW w:w="1620" w:type="dxa"/>
            <w:tcBorders>
              <w:top w:val="single" w:sz="8" w:space="0" w:color="auto"/>
              <w:right w:val="single" w:sz="8" w:space="0" w:color="auto"/>
            </w:tcBorders>
            <w:vAlign w:val="bottom"/>
          </w:tcPr>
          <w:p w14:paraId="40F188AA" w14:textId="77777777" w:rsidR="009451C0" w:rsidRDefault="00194F3D">
            <w:pPr>
              <w:ind w:left="100"/>
              <w:rPr>
                <w:sz w:val="20"/>
                <w:szCs w:val="20"/>
              </w:rPr>
            </w:pPr>
            <w:r>
              <w:rPr>
                <w:rFonts w:eastAsia="Times New Roman"/>
                <w:b/>
                <w:bCs/>
                <w:sz w:val="21"/>
                <w:szCs w:val="21"/>
              </w:rPr>
              <w:t>Yield R²</w:t>
            </w:r>
          </w:p>
        </w:tc>
        <w:tc>
          <w:tcPr>
            <w:tcW w:w="4120" w:type="dxa"/>
            <w:tcBorders>
              <w:top w:val="single" w:sz="8" w:space="0" w:color="auto"/>
              <w:right w:val="single" w:sz="8" w:space="0" w:color="auto"/>
            </w:tcBorders>
            <w:vAlign w:val="bottom"/>
          </w:tcPr>
          <w:p w14:paraId="0D14C9D6" w14:textId="77777777" w:rsidR="009451C0" w:rsidRDefault="00194F3D">
            <w:pPr>
              <w:ind w:left="100"/>
              <w:rPr>
                <w:sz w:val="20"/>
                <w:szCs w:val="20"/>
              </w:rPr>
            </w:pPr>
            <w:r>
              <w:rPr>
                <w:rFonts w:eastAsia="Times New Roman"/>
                <w:b/>
                <w:bCs/>
                <w:sz w:val="21"/>
                <w:szCs w:val="21"/>
              </w:rPr>
              <w:t>Notes</w:t>
            </w:r>
          </w:p>
        </w:tc>
      </w:tr>
      <w:tr w:rsidR="009451C0" w14:paraId="387C0FC4" w14:textId="77777777">
        <w:trPr>
          <w:trHeight w:val="82"/>
        </w:trPr>
        <w:tc>
          <w:tcPr>
            <w:tcW w:w="5080" w:type="dxa"/>
            <w:tcBorders>
              <w:left w:val="single" w:sz="8" w:space="0" w:color="auto"/>
              <w:bottom w:val="single" w:sz="8" w:space="0" w:color="auto"/>
              <w:right w:val="single" w:sz="8" w:space="0" w:color="auto"/>
            </w:tcBorders>
            <w:vAlign w:val="bottom"/>
          </w:tcPr>
          <w:p w14:paraId="3605643B" w14:textId="77777777" w:rsidR="009451C0" w:rsidRDefault="009451C0">
            <w:pPr>
              <w:rPr>
                <w:sz w:val="7"/>
                <w:szCs w:val="7"/>
              </w:rPr>
            </w:pPr>
          </w:p>
        </w:tc>
        <w:tc>
          <w:tcPr>
            <w:tcW w:w="1620" w:type="dxa"/>
            <w:tcBorders>
              <w:bottom w:val="single" w:sz="8" w:space="0" w:color="auto"/>
              <w:right w:val="single" w:sz="8" w:space="0" w:color="auto"/>
            </w:tcBorders>
            <w:vAlign w:val="bottom"/>
          </w:tcPr>
          <w:p w14:paraId="07E2F431" w14:textId="77777777" w:rsidR="009451C0" w:rsidRDefault="009451C0">
            <w:pPr>
              <w:rPr>
                <w:sz w:val="7"/>
                <w:szCs w:val="7"/>
              </w:rPr>
            </w:pPr>
          </w:p>
        </w:tc>
        <w:tc>
          <w:tcPr>
            <w:tcW w:w="4120" w:type="dxa"/>
            <w:tcBorders>
              <w:bottom w:val="single" w:sz="8" w:space="0" w:color="auto"/>
              <w:right w:val="single" w:sz="8" w:space="0" w:color="auto"/>
            </w:tcBorders>
            <w:vAlign w:val="bottom"/>
          </w:tcPr>
          <w:p w14:paraId="28BEBD97" w14:textId="77777777" w:rsidR="009451C0" w:rsidRDefault="009451C0">
            <w:pPr>
              <w:rPr>
                <w:sz w:val="7"/>
                <w:szCs w:val="7"/>
              </w:rPr>
            </w:pPr>
          </w:p>
        </w:tc>
      </w:tr>
      <w:tr w:rsidR="009451C0" w14:paraId="4C2A48DD" w14:textId="77777777">
        <w:trPr>
          <w:trHeight w:val="329"/>
        </w:trPr>
        <w:tc>
          <w:tcPr>
            <w:tcW w:w="5080" w:type="dxa"/>
            <w:tcBorders>
              <w:left w:val="single" w:sz="8" w:space="0" w:color="auto"/>
              <w:right w:val="single" w:sz="8" w:space="0" w:color="auto"/>
            </w:tcBorders>
            <w:vAlign w:val="bottom"/>
          </w:tcPr>
          <w:p w14:paraId="0A7597BD" w14:textId="77777777" w:rsidR="009451C0" w:rsidRDefault="00194F3D">
            <w:pPr>
              <w:ind w:left="140"/>
              <w:rPr>
                <w:sz w:val="20"/>
                <w:szCs w:val="20"/>
              </w:rPr>
            </w:pPr>
            <w:r>
              <w:rPr>
                <w:rFonts w:eastAsia="Times New Roman"/>
                <w:sz w:val="21"/>
                <w:szCs w:val="21"/>
              </w:rPr>
              <w:t>No fusion (single modality)</w:t>
            </w:r>
          </w:p>
        </w:tc>
        <w:tc>
          <w:tcPr>
            <w:tcW w:w="1620" w:type="dxa"/>
            <w:tcBorders>
              <w:right w:val="single" w:sz="8" w:space="0" w:color="auto"/>
            </w:tcBorders>
            <w:vAlign w:val="bottom"/>
          </w:tcPr>
          <w:p w14:paraId="5C4AF6B7" w14:textId="77777777" w:rsidR="009451C0" w:rsidRDefault="00194F3D">
            <w:pPr>
              <w:ind w:left="100"/>
              <w:rPr>
                <w:sz w:val="20"/>
                <w:szCs w:val="20"/>
              </w:rPr>
            </w:pPr>
            <w:r>
              <w:rPr>
                <w:rFonts w:eastAsia="Times New Roman"/>
                <w:sz w:val="21"/>
                <w:szCs w:val="21"/>
              </w:rPr>
              <w:t>0.76</w:t>
            </w:r>
          </w:p>
        </w:tc>
        <w:tc>
          <w:tcPr>
            <w:tcW w:w="4120" w:type="dxa"/>
            <w:tcBorders>
              <w:right w:val="single" w:sz="8" w:space="0" w:color="auto"/>
            </w:tcBorders>
            <w:vAlign w:val="bottom"/>
          </w:tcPr>
          <w:p w14:paraId="42E7A824" w14:textId="77777777" w:rsidR="009451C0" w:rsidRDefault="00194F3D">
            <w:pPr>
              <w:ind w:left="100"/>
              <w:rPr>
                <w:sz w:val="20"/>
                <w:szCs w:val="20"/>
              </w:rPr>
            </w:pPr>
            <w:r>
              <w:rPr>
                <w:rFonts w:eastAsia="Times New Roman"/>
                <w:sz w:val="21"/>
                <w:szCs w:val="21"/>
              </w:rPr>
              <w:t>Baseline</w:t>
            </w:r>
          </w:p>
        </w:tc>
      </w:tr>
      <w:tr w:rsidR="009451C0" w14:paraId="5896A125" w14:textId="77777777">
        <w:trPr>
          <w:trHeight w:val="101"/>
        </w:trPr>
        <w:tc>
          <w:tcPr>
            <w:tcW w:w="5080" w:type="dxa"/>
            <w:tcBorders>
              <w:left w:val="single" w:sz="8" w:space="0" w:color="auto"/>
              <w:bottom w:val="single" w:sz="8" w:space="0" w:color="auto"/>
              <w:right w:val="single" w:sz="8" w:space="0" w:color="auto"/>
            </w:tcBorders>
            <w:vAlign w:val="bottom"/>
          </w:tcPr>
          <w:p w14:paraId="0D3A33AF" w14:textId="77777777" w:rsidR="009451C0" w:rsidRDefault="009451C0">
            <w:pPr>
              <w:rPr>
                <w:sz w:val="8"/>
                <w:szCs w:val="8"/>
              </w:rPr>
            </w:pPr>
          </w:p>
        </w:tc>
        <w:tc>
          <w:tcPr>
            <w:tcW w:w="1620" w:type="dxa"/>
            <w:tcBorders>
              <w:bottom w:val="single" w:sz="8" w:space="0" w:color="auto"/>
              <w:right w:val="single" w:sz="8" w:space="0" w:color="auto"/>
            </w:tcBorders>
            <w:vAlign w:val="bottom"/>
          </w:tcPr>
          <w:p w14:paraId="0CDD7B8C" w14:textId="77777777" w:rsidR="009451C0" w:rsidRDefault="009451C0">
            <w:pPr>
              <w:rPr>
                <w:sz w:val="8"/>
                <w:szCs w:val="8"/>
              </w:rPr>
            </w:pPr>
          </w:p>
        </w:tc>
        <w:tc>
          <w:tcPr>
            <w:tcW w:w="4120" w:type="dxa"/>
            <w:tcBorders>
              <w:bottom w:val="single" w:sz="8" w:space="0" w:color="auto"/>
              <w:right w:val="single" w:sz="8" w:space="0" w:color="auto"/>
            </w:tcBorders>
            <w:vAlign w:val="bottom"/>
          </w:tcPr>
          <w:p w14:paraId="27D95B77" w14:textId="77777777" w:rsidR="009451C0" w:rsidRDefault="009451C0">
            <w:pPr>
              <w:rPr>
                <w:sz w:val="8"/>
                <w:szCs w:val="8"/>
              </w:rPr>
            </w:pPr>
          </w:p>
        </w:tc>
      </w:tr>
      <w:tr w:rsidR="009451C0" w14:paraId="1699FCF7" w14:textId="77777777">
        <w:trPr>
          <w:trHeight w:val="329"/>
        </w:trPr>
        <w:tc>
          <w:tcPr>
            <w:tcW w:w="5080" w:type="dxa"/>
            <w:tcBorders>
              <w:left w:val="single" w:sz="8" w:space="0" w:color="auto"/>
              <w:right w:val="single" w:sz="8" w:space="0" w:color="auto"/>
            </w:tcBorders>
            <w:vAlign w:val="bottom"/>
          </w:tcPr>
          <w:p w14:paraId="25B0FC22" w14:textId="77777777" w:rsidR="009451C0" w:rsidRDefault="00194F3D">
            <w:pPr>
              <w:ind w:left="140"/>
              <w:rPr>
                <w:sz w:val="20"/>
                <w:szCs w:val="20"/>
              </w:rPr>
            </w:pPr>
            <w:r>
              <w:rPr>
                <w:rFonts w:eastAsia="Times New Roman"/>
                <w:sz w:val="21"/>
                <w:szCs w:val="21"/>
              </w:rPr>
              <w:t>Early fusion</w:t>
            </w:r>
          </w:p>
        </w:tc>
        <w:tc>
          <w:tcPr>
            <w:tcW w:w="1620" w:type="dxa"/>
            <w:tcBorders>
              <w:right w:val="single" w:sz="8" w:space="0" w:color="auto"/>
            </w:tcBorders>
            <w:vAlign w:val="bottom"/>
          </w:tcPr>
          <w:p w14:paraId="11C56937" w14:textId="77777777" w:rsidR="009451C0" w:rsidRDefault="00194F3D">
            <w:pPr>
              <w:ind w:left="100"/>
              <w:rPr>
                <w:sz w:val="20"/>
                <w:szCs w:val="20"/>
              </w:rPr>
            </w:pPr>
            <w:r>
              <w:rPr>
                <w:rFonts w:eastAsia="Times New Roman"/>
                <w:sz w:val="21"/>
                <w:szCs w:val="21"/>
              </w:rPr>
              <w:t>0.82</w:t>
            </w:r>
          </w:p>
        </w:tc>
        <w:tc>
          <w:tcPr>
            <w:tcW w:w="4120" w:type="dxa"/>
            <w:tcBorders>
              <w:right w:val="single" w:sz="8" w:space="0" w:color="auto"/>
            </w:tcBorders>
            <w:vAlign w:val="bottom"/>
          </w:tcPr>
          <w:p w14:paraId="5D6213AF" w14:textId="77777777" w:rsidR="009451C0" w:rsidRDefault="00194F3D">
            <w:pPr>
              <w:ind w:left="100"/>
              <w:rPr>
                <w:sz w:val="20"/>
                <w:szCs w:val="20"/>
              </w:rPr>
            </w:pPr>
            <w:r>
              <w:rPr>
                <w:rFonts w:eastAsia="Times New Roman"/>
                <w:sz w:val="21"/>
                <w:szCs w:val="21"/>
              </w:rPr>
              <w:t>Simple concatenation</w:t>
            </w:r>
          </w:p>
        </w:tc>
      </w:tr>
      <w:tr w:rsidR="009451C0" w14:paraId="5B66FFC8" w14:textId="77777777">
        <w:trPr>
          <w:trHeight w:val="86"/>
        </w:trPr>
        <w:tc>
          <w:tcPr>
            <w:tcW w:w="5080" w:type="dxa"/>
            <w:tcBorders>
              <w:left w:val="single" w:sz="8" w:space="0" w:color="auto"/>
              <w:bottom w:val="single" w:sz="8" w:space="0" w:color="auto"/>
              <w:right w:val="single" w:sz="8" w:space="0" w:color="auto"/>
            </w:tcBorders>
            <w:vAlign w:val="bottom"/>
          </w:tcPr>
          <w:p w14:paraId="2C8A41C9" w14:textId="77777777" w:rsidR="009451C0" w:rsidRDefault="009451C0">
            <w:pPr>
              <w:rPr>
                <w:sz w:val="7"/>
                <w:szCs w:val="7"/>
              </w:rPr>
            </w:pPr>
          </w:p>
        </w:tc>
        <w:tc>
          <w:tcPr>
            <w:tcW w:w="1620" w:type="dxa"/>
            <w:tcBorders>
              <w:bottom w:val="single" w:sz="8" w:space="0" w:color="auto"/>
              <w:right w:val="single" w:sz="8" w:space="0" w:color="auto"/>
            </w:tcBorders>
            <w:vAlign w:val="bottom"/>
          </w:tcPr>
          <w:p w14:paraId="4F0A7C62" w14:textId="77777777" w:rsidR="009451C0" w:rsidRDefault="009451C0">
            <w:pPr>
              <w:rPr>
                <w:sz w:val="7"/>
                <w:szCs w:val="7"/>
              </w:rPr>
            </w:pPr>
          </w:p>
        </w:tc>
        <w:tc>
          <w:tcPr>
            <w:tcW w:w="4120" w:type="dxa"/>
            <w:tcBorders>
              <w:bottom w:val="single" w:sz="8" w:space="0" w:color="auto"/>
              <w:right w:val="single" w:sz="8" w:space="0" w:color="auto"/>
            </w:tcBorders>
            <w:vAlign w:val="bottom"/>
          </w:tcPr>
          <w:p w14:paraId="60529690" w14:textId="77777777" w:rsidR="009451C0" w:rsidRDefault="009451C0">
            <w:pPr>
              <w:rPr>
                <w:sz w:val="7"/>
                <w:szCs w:val="7"/>
              </w:rPr>
            </w:pPr>
          </w:p>
        </w:tc>
      </w:tr>
      <w:tr w:rsidR="009451C0" w14:paraId="315B3637" w14:textId="77777777">
        <w:trPr>
          <w:trHeight w:val="329"/>
        </w:trPr>
        <w:tc>
          <w:tcPr>
            <w:tcW w:w="5080" w:type="dxa"/>
            <w:tcBorders>
              <w:left w:val="single" w:sz="8" w:space="0" w:color="auto"/>
              <w:right w:val="single" w:sz="8" w:space="0" w:color="auto"/>
            </w:tcBorders>
            <w:vAlign w:val="bottom"/>
          </w:tcPr>
          <w:p w14:paraId="196F83F6" w14:textId="77777777" w:rsidR="009451C0" w:rsidRDefault="00194F3D">
            <w:pPr>
              <w:ind w:left="140"/>
              <w:rPr>
                <w:sz w:val="20"/>
                <w:szCs w:val="20"/>
              </w:rPr>
            </w:pPr>
            <w:r>
              <w:rPr>
                <w:rFonts w:eastAsia="Times New Roman"/>
                <w:sz w:val="21"/>
                <w:szCs w:val="21"/>
              </w:rPr>
              <w:t>Late fusion</w:t>
            </w:r>
          </w:p>
        </w:tc>
        <w:tc>
          <w:tcPr>
            <w:tcW w:w="1620" w:type="dxa"/>
            <w:tcBorders>
              <w:right w:val="single" w:sz="8" w:space="0" w:color="auto"/>
            </w:tcBorders>
            <w:vAlign w:val="bottom"/>
          </w:tcPr>
          <w:p w14:paraId="662621D9" w14:textId="77777777" w:rsidR="009451C0" w:rsidRDefault="00194F3D">
            <w:pPr>
              <w:ind w:left="100"/>
              <w:rPr>
                <w:sz w:val="20"/>
                <w:szCs w:val="20"/>
              </w:rPr>
            </w:pPr>
            <w:r>
              <w:rPr>
                <w:rFonts w:eastAsia="Times New Roman"/>
                <w:sz w:val="21"/>
                <w:szCs w:val="21"/>
              </w:rPr>
              <w:t>0.85</w:t>
            </w:r>
          </w:p>
        </w:tc>
        <w:tc>
          <w:tcPr>
            <w:tcW w:w="4120" w:type="dxa"/>
            <w:tcBorders>
              <w:right w:val="single" w:sz="8" w:space="0" w:color="auto"/>
            </w:tcBorders>
            <w:vAlign w:val="bottom"/>
          </w:tcPr>
          <w:p w14:paraId="5FED657C" w14:textId="77777777" w:rsidR="009451C0" w:rsidRDefault="00194F3D">
            <w:pPr>
              <w:ind w:left="100"/>
              <w:rPr>
                <w:sz w:val="20"/>
                <w:szCs w:val="20"/>
              </w:rPr>
            </w:pPr>
            <w:r>
              <w:rPr>
                <w:rFonts w:eastAsia="Times New Roman"/>
                <w:sz w:val="21"/>
                <w:szCs w:val="21"/>
              </w:rPr>
              <w:t>Ensemble averaging</w:t>
            </w:r>
          </w:p>
        </w:tc>
      </w:tr>
      <w:tr w:rsidR="009451C0" w14:paraId="02A86023" w14:textId="77777777">
        <w:trPr>
          <w:trHeight w:val="86"/>
        </w:trPr>
        <w:tc>
          <w:tcPr>
            <w:tcW w:w="5080" w:type="dxa"/>
            <w:tcBorders>
              <w:left w:val="single" w:sz="8" w:space="0" w:color="auto"/>
              <w:right w:val="single" w:sz="8" w:space="0" w:color="auto"/>
            </w:tcBorders>
            <w:vAlign w:val="bottom"/>
          </w:tcPr>
          <w:p w14:paraId="133BB29A" w14:textId="77777777" w:rsidR="009451C0" w:rsidRDefault="009451C0">
            <w:pPr>
              <w:rPr>
                <w:sz w:val="7"/>
                <w:szCs w:val="7"/>
              </w:rPr>
            </w:pPr>
          </w:p>
        </w:tc>
        <w:tc>
          <w:tcPr>
            <w:tcW w:w="1620" w:type="dxa"/>
            <w:tcBorders>
              <w:right w:val="single" w:sz="8" w:space="0" w:color="auto"/>
            </w:tcBorders>
            <w:vAlign w:val="bottom"/>
          </w:tcPr>
          <w:p w14:paraId="743F7085" w14:textId="77777777" w:rsidR="009451C0" w:rsidRDefault="009451C0">
            <w:pPr>
              <w:rPr>
                <w:sz w:val="7"/>
                <w:szCs w:val="7"/>
              </w:rPr>
            </w:pPr>
          </w:p>
        </w:tc>
        <w:tc>
          <w:tcPr>
            <w:tcW w:w="4120" w:type="dxa"/>
            <w:tcBorders>
              <w:right w:val="single" w:sz="8" w:space="0" w:color="auto"/>
            </w:tcBorders>
            <w:vAlign w:val="bottom"/>
          </w:tcPr>
          <w:p w14:paraId="40CC8F75" w14:textId="77777777" w:rsidR="009451C0" w:rsidRDefault="009451C0">
            <w:pPr>
              <w:rPr>
                <w:sz w:val="7"/>
                <w:szCs w:val="7"/>
              </w:rPr>
            </w:pPr>
          </w:p>
        </w:tc>
      </w:tr>
      <w:tr w:rsidR="009451C0" w14:paraId="5B0400F9" w14:textId="77777777">
        <w:trPr>
          <w:trHeight w:val="248"/>
        </w:trPr>
        <w:tc>
          <w:tcPr>
            <w:tcW w:w="5080" w:type="dxa"/>
            <w:tcBorders>
              <w:left w:val="single" w:sz="8" w:space="0" w:color="auto"/>
            </w:tcBorders>
            <w:vAlign w:val="bottom"/>
          </w:tcPr>
          <w:p w14:paraId="107CD005" w14:textId="77777777" w:rsidR="009451C0" w:rsidRDefault="009451C0">
            <w:pPr>
              <w:rPr>
                <w:sz w:val="21"/>
                <w:szCs w:val="21"/>
              </w:rPr>
            </w:pPr>
          </w:p>
        </w:tc>
        <w:tc>
          <w:tcPr>
            <w:tcW w:w="1620" w:type="dxa"/>
            <w:vAlign w:val="bottom"/>
          </w:tcPr>
          <w:p w14:paraId="1F45173A" w14:textId="77777777" w:rsidR="009451C0" w:rsidRDefault="009451C0">
            <w:pPr>
              <w:rPr>
                <w:sz w:val="21"/>
                <w:szCs w:val="21"/>
              </w:rPr>
            </w:pPr>
          </w:p>
        </w:tc>
        <w:tc>
          <w:tcPr>
            <w:tcW w:w="4120" w:type="dxa"/>
            <w:tcBorders>
              <w:right w:val="single" w:sz="8" w:space="0" w:color="auto"/>
            </w:tcBorders>
            <w:vAlign w:val="bottom"/>
          </w:tcPr>
          <w:p w14:paraId="3898DA85" w14:textId="77777777" w:rsidR="009451C0" w:rsidRDefault="009451C0">
            <w:pPr>
              <w:rPr>
                <w:sz w:val="21"/>
                <w:szCs w:val="21"/>
              </w:rPr>
            </w:pPr>
          </w:p>
        </w:tc>
      </w:tr>
    </w:tbl>
    <w:p w14:paraId="43A6366F" w14:textId="77777777" w:rsidR="009451C0" w:rsidRDefault="009451C0">
      <w:pPr>
        <w:sectPr w:rsidR="009451C0">
          <w:pgSz w:w="11900" w:h="16838"/>
          <w:pgMar w:top="397" w:right="539" w:bottom="0" w:left="560" w:header="0" w:footer="0" w:gutter="0"/>
          <w:cols w:space="720" w:equalWidth="0">
            <w:col w:w="10800"/>
          </w:cols>
        </w:sectPr>
      </w:pPr>
    </w:p>
    <w:p w14:paraId="5A832254" w14:textId="77777777" w:rsidR="009451C0" w:rsidRDefault="00194F3D">
      <w:pPr>
        <w:spacing w:line="1" w:lineRule="exact"/>
        <w:rPr>
          <w:sz w:val="20"/>
          <w:szCs w:val="20"/>
        </w:rPr>
      </w:pPr>
      <w:bookmarkStart w:id="35" w:name="page37"/>
      <w:bookmarkEnd w:id="35"/>
      <w:r>
        <w:rPr>
          <w:noProof/>
          <w:sz w:val="20"/>
          <w:szCs w:val="20"/>
        </w:rPr>
        <w:lastRenderedPageBreak/>
        <w:drawing>
          <wp:anchor distT="0" distB="0" distL="114300" distR="114300" simplePos="0" relativeHeight="251691008" behindDoc="1" locked="0" layoutInCell="0" allowOverlap="1" wp14:anchorId="50D2FB8F" wp14:editId="49098121">
            <wp:simplePos x="0" y="0"/>
            <wp:positionH relativeFrom="page">
              <wp:posOffset>194945</wp:posOffset>
            </wp:positionH>
            <wp:positionV relativeFrom="page">
              <wp:posOffset>238125</wp:posOffset>
            </wp:positionV>
            <wp:extent cx="7174865" cy="1426210"/>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2"/>
                    <a:srcRect/>
                    <a:stretch>
                      <a:fillRect/>
                    </a:stretch>
                  </pic:blipFill>
                  <pic:spPr bwMode="auto">
                    <a:xfrm>
                      <a:off x="0" y="0"/>
                      <a:ext cx="7174865" cy="1426210"/>
                    </a:xfrm>
                    <a:prstGeom prst="rect">
                      <a:avLst/>
                    </a:prstGeom>
                    <a:noFill/>
                  </pic:spPr>
                </pic:pic>
              </a:graphicData>
            </a:graphic>
          </wp:anchor>
        </w:drawing>
      </w:r>
    </w:p>
    <w:tbl>
      <w:tblPr>
        <w:tblW w:w="0" w:type="auto"/>
        <w:tblInd w:w="10" w:type="dxa"/>
        <w:tblLayout w:type="fixed"/>
        <w:tblCellMar>
          <w:left w:w="0" w:type="dxa"/>
          <w:right w:w="0" w:type="dxa"/>
        </w:tblCellMar>
        <w:tblLook w:val="04A0" w:firstRow="1" w:lastRow="0" w:firstColumn="1" w:lastColumn="0" w:noHBand="0" w:noVBand="1"/>
      </w:tblPr>
      <w:tblGrid>
        <w:gridCol w:w="5080"/>
        <w:gridCol w:w="1620"/>
        <w:gridCol w:w="4120"/>
      </w:tblGrid>
      <w:tr w:rsidR="009451C0" w14:paraId="61A50406" w14:textId="77777777">
        <w:trPr>
          <w:trHeight w:val="338"/>
        </w:trPr>
        <w:tc>
          <w:tcPr>
            <w:tcW w:w="5080" w:type="dxa"/>
            <w:tcBorders>
              <w:left w:val="single" w:sz="8" w:space="0" w:color="auto"/>
              <w:right w:val="single" w:sz="8" w:space="0" w:color="auto"/>
            </w:tcBorders>
            <w:vAlign w:val="bottom"/>
          </w:tcPr>
          <w:p w14:paraId="73C8E0D5" w14:textId="77777777" w:rsidR="009451C0" w:rsidRDefault="00194F3D">
            <w:pPr>
              <w:ind w:left="140"/>
              <w:rPr>
                <w:sz w:val="20"/>
                <w:szCs w:val="20"/>
              </w:rPr>
            </w:pPr>
            <w:r>
              <w:rPr>
                <w:rFonts w:eastAsia="Times New Roman"/>
                <w:b/>
                <w:bCs/>
                <w:sz w:val="21"/>
                <w:szCs w:val="21"/>
              </w:rPr>
              <w:t>Component</w:t>
            </w:r>
          </w:p>
        </w:tc>
        <w:tc>
          <w:tcPr>
            <w:tcW w:w="1620" w:type="dxa"/>
            <w:tcBorders>
              <w:right w:val="single" w:sz="8" w:space="0" w:color="auto"/>
            </w:tcBorders>
            <w:vAlign w:val="bottom"/>
          </w:tcPr>
          <w:p w14:paraId="7C662FEE" w14:textId="77777777" w:rsidR="009451C0" w:rsidRDefault="00194F3D">
            <w:pPr>
              <w:ind w:left="100"/>
              <w:rPr>
                <w:sz w:val="20"/>
                <w:szCs w:val="20"/>
              </w:rPr>
            </w:pPr>
            <w:r>
              <w:rPr>
                <w:rFonts w:eastAsia="Times New Roman"/>
                <w:b/>
                <w:bCs/>
                <w:sz w:val="21"/>
                <w:szCs w:val="21"/>
              </w:rPr>
              <w:t>Yield R²</w:t>
            </w:r>
          </w:p>
        </w:tc>
        <w:tc>
          <w:tcPr>
            <w:tcW w:w="4120" w:type="dxa"/>
            <w:tcBorders>
              <w:right w:val="single" w:sz="8" w:space="0" w:color="auto"/>
            </w:tcBorders>
            <w:vAlign w:val="bottom"/>
          </w:tcPr>
          <w:p w14:paraId="7749B4AB" w14:textId="77777777" w:rsidR="009451C0" w:rsidRDefault="00194F3D">
            <w:pPr>
              <w:ind w:left="100"/>
              <w:rPr>
                <w:sz w:val="20"/>
                <w:szCs w:val="20"/>
              </w:rPr>
            </w:pPr>
            <w:r>
              <w:rPr>
                <w:rFonts w:eastAsia="Times New Roman"/>
                <w:b/>
                <w:bCs/>
                <w:sz w:val="21"/>
                <w:szCs w:val="21"/>
              </w:rPr>
              <w:t>Notes</w:t>
            </w:r>
          </w:p>
        </w:tc>
      </w:tr>
      <w:tr w:rsidR="009451C0" w14:paraId="21732E43" w14:textId="77777777">
        <w:trPr>
          <w:trHeight w:val="82"/>
        </w:trPr>
        <w:tc>
          <w:tcPr>
            <w:tcW w:w="5080" w:type="dxa"/>
            <w:tcBorders>
              <w:left w:val="single" w:sz="8" w:space="0" w:color="auto"/>
              <w:bottom w:val="single" w:sz="8" w:space="0" w:color="auto"/>
              <w:right w:val="single" w:sz="8" w:space="0" w:color="auto"/>
            </w:tcBorders>
            <w:vAlign w:val="bottom"/>
          </w:tcPr>
          <w:p w14:paraId="1298366B" w14:textId="77777777" w:rsidR="009451C0" w:rsidRDefault="009451C0">
            <w:pPr>
              <w:rPr>
                <w:sz w:val="7"/>
                <w:szCs w:val="7"/>
              </w:rPr>
            </w:pPr>
          </w:p>
        </w:tc>
        <w:tc>
          <w:tcPr>
            <w:tcW w:w="1620" w:type="dxa"/>
            <w:tcBorders>
              <w:bottom w:val="single" w:sz="8" w:space="0" w:color="auto"/>
              <w:right w:val="single" w:sz="8" w:space="0" w:color="auto"/>
            </w:tcBorders>
            <w:vAlign w:val="bottom"/>
          </w:tcPr>
          <w:p w14:paraId="746C7159" w14:textId="77777777" w:rsidR="009451C0" w:rsidRDefault="009451C0">
            <w:pPr>
              <w:rPr>
                <w:sz w:val="7"/>
                <w:szCs w:val="7"/>
              </w:rPr>
            </w:pPr>
          </w:p>
        </w:tc>
        <w:tc>
          <w:tcPr>
            <w:tcW w:w="4120" w:type="dxa"/>
            <w:tcBorders>
              <w:bottom w:val="single" w:sz="8" w:space="0" w:color="auto"/>
              <w:right w:val="single" w:sz="8" w:space="0" w:color="auto"/>
            </w:tcBorders>
            <w:vAlign w:val="bottom"/>
          </w:tcPr>
          <w:p w14:paraId="7F45524C" w14:textId="77777777" w:rsidR="009451C0" w:rsidRDefault="009451C0">
            <w:pPr>
              <w:rPr>
                <w:sz w:val="7"/>
                <w:szCs w:val="7"/>
              </w:rPr>
            </w:pPr>
          </w:p>
        </w:tc>
      </w:tr>
      <w:tr w:rsidR="009451C0" w14:paraId="13DCC201" w14:textId="77777777">
        <w:trPr>
          <w:trHeight w:val="329"/>
        </w:trPr>
        <w:tc>
          <w:tcPr>
            <w:tcW w:w="5080" w:type="dxa"/>
            <w:tcBorders>
              <w:left w:val="single" w:sz="8" w:space="0" w:color="auto"/>
              <w:right w:val="single" w:sz="8" w:space="0" w:color="auto"/>
            </w:tcBorders>
            <w:vAlign w:val="bottom"/>
          </w:tcPr>
          <w:p w14:paraId="5AC29588" w14:textId="77777777" w:rsidR="009451C0" w:rsidRDefault="00194F3D">
            <w:pPr>
              <w:ind w:left="140"/>
              <w:rPr>
                <w:sz w:val="20"/>
                <w:szCs w:val="20"/>
              </w:rPr>
            </w:pPr>
            <w:r>
              <w:rPr>
                <w:rFonts w:eastAsia="Times New Roman"/>
                <w:sz w:val="21"/>
                <w:szCs w:val="21"/>
              </w:rPr>
              <w:t>Mid-fusion (no gating)</w:t>
            </w:r>
          </w:p>
        </w:tc>
        <w:tc>
          <w:tcPr>
            <w:tcW w:w="1620" w:type="dxa"/>
            <w:tcBorders>
              <w:right w:val="single" w:sz="8" w:space="0" w:color="auto"/>
            </w:tcBorders>
            <w:vAlign w:val="bottom"/>
          </w:tcPr>
          <w:p w14:paraId="75EF7066" w14:textId="77777777" w:rsidR="009451C0" w:rsidRDefault="00194F3D">
            <w:pPr>
              <w:ind w:left="100"/>
              <w:rPr>
                <w:sz w:val="20"/>
                <w:szCs w:val="20"/>
              </w:rPr>
            </w:pPr>
            <w:r>
              <w:rPr>
                <w:rFonts w:eastAsia="Times New Roman"/>
                <w:sz w:val="21"/>
                <w:szCs w:val="21"/>
              </w:rPr>
              <w:t>0.88</w:t>
            </w:r>
          </w:p>
        </w:tc>
        <w:tc>
          <w:tcPr>
            <w:tcW w:w="4120" w:type="dxa"/>
            <w:tcBorders>
              <w:right w:val="single" w:sz="8" w:space="0" w:color="auto"/>
            </w:tcBorders>
            <w:vAlign w:val="bottom"/>
          </w:tcPr>
          <w:p w14:paraId="7DB7EBC4" w14:textId="77777777" w:rsidR="009451C0" w:rsidRDefault="00194F3D">
            <w:pPr>
              <w:ind w:left="100"/>
              <w:rPr>
                <w:sz w:val="20"/>
                <w:szCs w:val="20"/>
              </w:rPr>
            </w:pPr>
            <w:r>
              <w:rPr>
                <w:rFonts w:eastAsia="Times New Roman"/>
                <w:sz w:val="21"/>
                <w:szCs w:val="21"/>
              </w:rPr>
              <w:t>Cross-attention only</w:t>
            </w:r>
          </w:p>
        </w:tc>
      </w:tr>
      <w:tr w:rsidR="009451C0" w14:paraId="2A9C4B85" w14:textId="77777777">
        <w:trPr>
          <w:trHeight w:val="101"/>
        </w:trPr>
        <w:tc>
          <w:tcPr>
            <w:tcW w:w="5080" w:type="dxa"/>
            <w:tcBorders>
              <w:left w:val="single" w:sz="8" w:space="0" w:color="auto"/>
              <w:bottom w:val="single" w:sz="8" w:space="0" w:color="auto"/>
              <w:right w:val="single" w:sz="8" w:space="0" w:color="auto"/>
            </w:tcBorders>
            <w:vAlign w:val="bottom"/>
          </w:tcPr>
          <w:p w14:paraId="170B6753" w14:textId="77777777" w:rsidR="009451C0" w:rsidRDefault="009451C0">
            <w:pPr>
              <w:rPr>
                <w:sz w:val="8"/>
                <w:szCs w:val="8"/>
              </w:rPr>
            </w:pPr>
          </w:p>
        </w:tc>
        <w:tc>
          <w:tcPr>
            <w:tcW w:w="1620" w:type="dxa"/>
            <w:tcBorders>
              <w:bottom w:val="single" w:sz="8" w:space="0" w:color="auto"/>
              <w:right w:val="single" w:sz="8" w:space="0" w:color="auto"/>
            </w:tcBorders>
            <w:vAlign w:val="bottom"/>
          </w:tcPr>
          <w:p w14:paraId="2B878F27" w14:textId="77777777" w:rsidR="009451C0" w:rsidRDefault="009451C0">
            <w:pPr>
              <w:rPr>
                <w:sz w:val="8"/>
                <w:szCs w:val="8"/>
              </w:rPr>
            </w:pPr>
          </w:p>
        </w:tc>
        <w:tc>
          <w:tcPr>
            <w:tcW w:w="4120" w:type="dxa"/>
            <w:tcBorders>
              <w:bottom w:val="single" w:sz="8" w:space="0" w:color="auto"/>
              <w:right w:val="single" w:sz="8" w:space="0" w:color="auto"/>
            </w:tcBorders>
            <w:vAlign w:val="bottom"/>
          </w:tcPr>
          <w:p w14:paraId="0A8BA742" w14:textId="77777777" w:rsidR="009451C0" w:rsidRDefault="009451C0">
            <w:pPr>
              <w:rPr>
                <w:sz w:val="8"/>
                <w:szCs w:val="8"/>
              </w:rPr>
            </w:pPr>
          </w:p>
        </w:tc>
      </w:tr>
      <w:tr w:rsidR="009451C0" w14:paraId="5329070C" w14:textId="77777777">
        <w:trPr>
          <w:trHeight w:val="329"/>
        </w:trPr>
        <w:tc>
          <w:tcPr>
            <w:tcW w:w="5080" w:type="dxa"/>
            <w:tcBorders>
              <w:left w:val="single" w:sz="8" w:space="0" w:color="auto"/>
              <w:right w:val="single" w:sz="8" w:space="0" w:color="auto"/>
            </w:tcBorders>
            <w:vAlign w:val="bottom"/>
          </w:tcPr>
          <w:p w14:paraId="4909FE2A" w14:textId="77777777" w:rsidR="009451C0" w:rsidRDefault="00194F3D">
            <w:pPr>
              <w:ind w:left="140"/>
              <w:rPr>
                <w:sz w:val="20"/>
                <w:szCs w:val="20"/>
              </w:rPr>
            </w:pPr>
            <w:r>
              <w:rPr>
                <w:rFonts w:eastAsia="Times New Roman"/>
                <w:sz w:val="21"/>
                <w:szCs w:val="21"/>
              </w:rPr>
              <w:t>Mid-fusion + gating</w:t>
            </w:r>
          </w:p>
        </w:tc>
        <w:tc>
          <w:tcPr>
            <w:tcW w:w="1620" w:type="dxa"/>
            <w:tcBorders>
              <w:right w:val="single" w:sz="8" w:space="0" w:color="auto"/>
            </w:tcBorders>
            <w:vAlign w:val="bottom"/>
          </w:tcPr>
          <w:p w14:paraId="1F686AB9" w14:textId="77777777" w:rsidR="009451C0" w:rsidRDefault="00194F3D">
            <w:pPr>
              <w:ind w:left="100"/>
              <w:rPr>
                <w:sz w:val="20"/>
                <w:szCs w:val="20"/>
              </w:rPr>
            </w:pPr>
            <w:r>
              <w:rPr>
                <w:rFonts w:eastAsia="Times New Roman"/>
                <w:sz w:val="21"/>
                <w:szCs w:val="21"/>
              </w:rPr>
              <w:t>0.93</w:t>
            </w:r>
          </w:p>
        </w:tc>
        <w:tc>
          <w:tcPr>
            <w:tcW w:w="4120" w:type="dxa"/>
            <w:tcBorders>
              <w:right w:val="single" w:sz="8" w:space="0" w:color="auto"/>
            </w:tcBorders>
            <w:vAlign w:val="bottom"/>
          </w:tcPr>
          <w:p w14:paraId="03D31068" w14:textId="77777777" w:rsidR="009451C0" w:rsidRDefault="00194F3D">
            <w:pPr>
              <w:ind w:left="100"/>
              <w:rPr>
                <w:sz w:val="20"/>
                <w:szCs w:val="20"/>
              </w:rPr>
            </w:pPr>
            <w:r>
              <w:rPr>
                <w:rFonts w:eastAsia="Times New Roman"/>
                <w:sz w:val="21"/>
                <w:szCs w:val="21"/>
              </w:rPr>
              <w:t>Full AgriFusion-Former</w:t>
            </w:r>
          </w:p>
        </w:tc>
      </w:tr>
      <w:tr w:rsidR="009451C0" w14:paraId="3C9F0CFD" w14:textId="77777777">
        <w:trPr>
          <w:trHeight w:val="86"/>
        </w:trPr>
        <w:tc>
          <w:tcPr>
            <w:tcW w:w="5080" w:type="dxa"/>
            <w:tcBorders>
              <w:left w:val="single" w:sz="8" w:space="0" w:color="auto"/>
              <w:bottom w:val="single" w:sz="8" w:space="0" w:color="auto"/>
              <w:right w:val="single" w:sz="8" w:space="0" w:color="auto"/>
            </w:tcBorders>
            <w:vAlign w:val="bottom"/>
          </w:tcPr>
          <w:p w14:paraId="68004A13" w14:textId="77777777" w:rsidR="009451C0" w:rsidRDefault="009451C0">
            <w:pPr>
              <w:rPr>
                <w:sz w:val="7"/>
                <w:szCs w:val="7"/>
              </w:rPr>
            </w:pPr>
          </w:p>
        </w:tc>
        <w:tc>
          <w:tcPr>
            <w:tcW w:w="1620" w:type="dxa"/>
            <w:tcBorders>
              <w:bottom w:val="single" w:sz="8" w:space="0" w:color="auto"/>
              <w:right w:val="single" w:sz="8" w:space="0" w:color="auto"/>
            </w:tcBorders>
            <w:vAlign w:val="bottom"/>
          </w:tcPr>
          <w:p w14:paraId="6E269843" w14:textId="77777777" w:rsidR="009451C0" w:rsidRDefault="009451C0">
            <w:pPr>
              <w:rPr>
                <w:sz w:val="7"/>
                <w:szCs w:val="7"/>
              </w:rPr>
            </w:pPr>
          </w:p>
        </w:tc>
        <w:tc>
          <w:tcPr>
            <w:tcW w:w="4120" w:type="dxa"/>
            <w:tcBorders>
              <w:bottom w:val="single" w:sz="8" w:space="0" w:color="auto"/>
              <w:right w:val="single" w:sz="8" w:space="0" w:color="auto"/>
            </w:tcBorders>
            <w:vAlign w:val="bottom"/>
          </w:tcPr>
          <w:p w14:paraId="59AC289E" w14:textId="77777777" w:rsidR="009451C0" w:rsidRDefault="009451C0">
            <w:pPr>
              <w:rPr>
                <w:sz w:val="7"/>
                <w:szCs w:val="7"/>
              </w:rPr>
            </w:pPr>
          </w:p>
        </w:tc>
      </w:tr>
      <w:tr w:rsidR="009451C0" w14:paraId="14980D6F" w14:textId="77777777">
        <w:trPr>
          <w:trHeight w:val="329"/>
        </w:trPr>
        <w:tc>
          <w:tcPr>
            <w:tcW w:w="5080" w:type="dxa"/>
            <w:tcBorders>
              <w:left w:val="single" w:sz="8" w:space="0" w:color="auto"/>
              <w:right w:val="single" w:sz="8" w:space="0" w:color="auto"/>
            </w:tcBorders>
            <w:vAlign w:val="bottom"/>
          </w:tcPr>
          <w:p w14:paraId="3CC22CB6" w14:textId="77777777" w:rsidR="009451C0" w:rsidRDefault="00194F3D">
            <w:pPr>
              <w:ind w:left="140"/>
              <w:rPr>
                <w:sz w:val="20"/>
                <w:szCs w:val="20"/>
              </w:rPr>
            </w:pPr>
            <w:r>
              <w:rPr>
                <w:rFonts w:eastAsia="Times New Roman"/>
                <w:sz w:val="21"/>
                <w:szCs w:val="21"/>
              </w:rPr>
              <w:t>Mid-fusion + gating + uncertainty</w:t>
            </w:r>
          </w:p>
        </w:tc>
        <w:tc>
          <w:tcPr>
            <w:tcW w:w="1620" w:type="dxa"/>
            <w:tcBorders>
              <w:right w:val="single" w:sz="8" w:space="0" w:color="auto"/>
            </w:tcBorders>
            <w:vAlign w:val="bottom"/>
          </w:tcPr>
          <w:p w14:paraId="003A240D" w14:textId="77777777" w:rsidR="009451C0" w:rsidRDefault="00194F3D">
            <w:pPr>
              <w:ind w:left="100"/>
              <w:rPr>
                <w:sz w:val="20"/>
                <w:szCs w:val="20"/>
              </w:rPr>
            </w:pPr>
            <w:r>
              <w:rPr>
                <w:rFonts w:eastAsia="Times New Roman"/>
                <w:sz w:val="21"/>
                <w:szCs w:val="21"/>
              </w:rPr>
              <w:t>0.93</w:t>
            </w:r>
          </w:p>
        </w:tc>
        <w:tc>
          <w:tcPr>
            <w:tcW w:w="4120" w:type="dxa"/>
            <w:tcBorders>
              <w:right w:val="single" w:sz="8" w:space="0" w:color="auto"/>
            </w:tcBorders>
            <w:vAlign w:val="bottom"/>
          </w:tcPr>
          <w:p w14:paraId="5185C9B5" w14:textId="77777777" w:rsidR="009451C0" w:rsidRDefault="00194F3D">
            <w:pPr>
              <w:ind w:left="100"/>
              <w:rPr>
                <w:sz w:val="20"/>
                <w:szCs w:val="20"/>
              </w:rPr>
            </w:pPr>
            <w:r>
              <w:rPr>
                <w:rFonts w:eastAsia="Times New Roman"/>
                <w:sz w:val="21"/>
                <w:szCs w:val="21"/>
              </w:rPr>
              <w:t>With heteroscedastic heads</w:t>
            </w:r>
          </w:p>
        </w:tc>
      </w:tr>
      <w:tr w:rsidR="009451C0" w14:paraId="107D0AF0" w14:textId="77777777">
        <w:trPr>
          <w:trHeight w:val="101"/>
        </w:trPr>
        <w:tc>
          <w:tcPr>
            <w:tcW w:w="5080" w:type="dxa"/>
            <w:tcBorders>
              <w:left w:val="single" w:sz="8" w:space="0" w:color="auto"/>
              <w:right w:val="single" w:sz="8" w:space="0" w:color="auto"/>
            </w:tcBorders>
            <w:vAlign w:val="bottom"/>
          </w:tcPr>
          <w:p w14:paraId="284813AC" w14:textId="77777777" w:rsidR="009451C0" w:rsidRDefault="009451C0">
            <w:pPr>
              <w:rPr>
                <w:sz w:val="8"/>
                <w:szCs w:val="8"/>
              </w:rPr>
            </w:pPr>
          </w:p>
        </w:tc>
        <w:tc>
          <w:tcPr>
            <w:tcW w:w="1620" w:type="dxa"/>
            <w:tcBorders>
              <w:right w:val="single" w:sz="8" w:space="0" w:color="auto"/>
            </w:tcBorders>
            <w:vAlign w:val="bottom"/>
          </w:tcPr>
          <w:p w14:paraId="702777BC" w14:textId="77777777" w:rsidR="009451C0" w:rsidRDefault="009451C0">
            <w:pPr>
              <w:rPr>
                <w:sz w:val="8"/>
                <w:szCs w:val="8"/>
              </w:rPr>
            </w:pPr>
          </w:p>
        </w:tc>
        <w:tc>
          <w:tcPr>
            <w:tcW w:w="4120" w:type="dxa"/>
            <w:tcBorders>
              <w:right w:val="single" w:sz="8" w:space="0" w:color="auto"/>
            </w:tcBorders>
            <w:vAlign w:val="bottom"/>
          </w:tcPr>
          <w:p w14:paraId="352967BA" w14:textId="77777777" w:rsidR="009451C0" w:rsidRDefault="009451C0">
            <w:pPr>
              <w:rPr>
                <w:sz w:val="8"/>
                <w:szCs w:val="8"/>
              </w:rPr>
            </w:pPr>
          </w:p>
        </w:tc>
      </w:tr>
      <w:tr w:rsidR="009451C0" w14:paraId="3C273DF6" w14:textId="77777777">
        <w:trPr>
          <w:trHeight w:val="190"/>
        </w:trPr>
        <w:tc>
          <w:tcPr>
            <w:tcW w:w="5080" w:type="dxa"/>
            <w:tcBorders>
              <w:left w:val="single" w:sz="8" w:space="0" w:color="auto"/>
              <w:bottom w:val="single" w:sz="8" w:space="0" w:color="auto"/>
              <w:right w:val="single" w:sz="8" w:space="0" w:color="FCFCFC"/>
            </w:tcBorders>
            <w:shd w:val="clear" w:color="auto" w:fill="FCFCFC"/>
            <w:vAlign w:val="bottom"/>
          </w:tcPr>
          <w:p w14:paraId="28194DCA" w14:textId="77777777" w:rsidR="009451C0" w:rsidRDefault="009451C0">
            <w:pPr>
              <w:rPr>
                <w:sz w:val="16"/>
                <w:szCs w:val="16"/>
              </w:rPr>
            </w:pPr>
          </w:p>
        </w:tc>
        <w:tc>
          <w:tcPr>
            <w:tcW w:w="1620" w:type="dxa"/>
            <w:tcBorders>
              <w:bottom w:val="single" w:sz="8" w:space="0" w:color="auto"/>
              <w:right w:val="single" w:sz="8" w:space="0" w:color="FCFCFC"/>
            </w:tcBorders>
            <w:shd w:val="clear" w:color="auto" w:fill="FCFCFC"/>
            <w:vAlign w:val="bottom"/>
          </w:tcPr>
          <w:p w14:paraId="6DCA057D" w14:textId="77777777" w:rsidR="009451C0" w:rsidRDefault="009451C0">
            <w:pPr>
              <w:rPr>
                <w:sz w:val="16"/>
                <w:szCs w:val="16"/>
              </w:rPr>
            </w:pPr>
          </w:p>
        </w:tc>
        <w:tc>
          <w:tcPr>
            <w:tcW w:w="4120" w:type="dxa"/>
            <w:tcBorders>
              <w:bottom w:val="single" w:sz="8" w:space="0" w:color="auto"/>
              <w:right w:val="single" w:sz="8" w:space="0" w:color="auto"/>
            </w:tcBorders>
            <w:shd w:val="clear" w:color="auto" w:fill="FCFCFC"/>
            <w:vAlign w:val="bottom"/>
          </w:tcPr>
          <w:p w14:paraId="7A4174B5" w14:textId="77777777" w:rsidR="009451C0" w:rsidRDefault="009451C0">
            <w:pPr>
              <w:rPr>
                <w:sz w:val="16"/>
                <w:szCs w:val="16"/>
              </w:rPr>
            </w:pPr>
          </w:p>
        </w:tc>
      </w:tr>
    </w:tbl>
    <w:p w14:paraId="4880EA19" w14:textId="77777777" w:rsidR="009451C0" w:rsidRDefault="009451C0">
      <w:pPr>
        <w:spacing w:line="217" w:lineRule="exact"/>
        <w:rPr>
          <w:sz w:val="20"/>
          <w:szCs w:val="20"/>
        </w:rPr>
      </w:pPr>
    </w:p>
    <w:p w14:paraId="14A191DC" w14:textId="77777777" w:rsidR="009451C0" w:rsidRDefault="00194F3D">
      <w:pPr>
        <w:spacing w:line="351" w:lineRule="auto"/>
        <w:ind w:right="20"/>
        <w:jc w:val="both"/>
        <w:rPr>
          <w:sz w:val="20"/>
          <w:szCs w:val="20"/>
        </w:rPr>
      </w:pPr>
      <w:r>
        <w:rPr>
          <w:rFonts w:eastAsia="Times New Roman"/>
          <w:sz w:val="24"/>
          <w:szCs w:val="24"/>
        </w:rPr>
        <w:t>Gating mechanism provides +5% R² benefit; uncertainty quantification essential for operational trust but doesn't improve point predictions.</w:t>
      </w:r>
    </w:p>
    <w:p w14:paraId="1565510F" w14:textId="77777777" w:rsidR="009451C0" w:rsidRDefault="009451C0">
      <w:pPr>
        <w:sectPr w:rsidR="009451C0">
          <w:pgSz w:w="11900" w:h="16838"/>
          <w:pgMar w:top="375" w:right="539" w:bottom="370" w:left="560" w:header="0" w:footer="0" w:gutter="0"/>
          <w:cols w:space="720" w:equalWidth="0">
            <w:col w:w="10800"/>
          </w:cols>
        </w:sectPr>
      </w:pPr>
    </w:p>
    <w:p w14:paraId="6AE35F66" w14:textId="77777777" w:rsidR="009451C0" w:rsidRDefault="009451C0">
      <w:pPr>
        <w:spacing w:line="164" w:lineRule="exact"/>
        <w:rPr>
          <w:sz w:val="20"/>
          <w:szCs w:val="20"/>
        </w:rPr>
      </w:pPr>
    </w:p>
    <w:p w14:paraId="2FCFB9AD" w14:textId="77777777" w:rsidR="009451C0" w:rsidRDefault="00194F3D">
      <w:pPr>
        <w:rPr>
          <w:sz w:val="20"/>
          <w:szCs w:val="20"/>
        </w:rPr>
      </w:pPr>
      <w:r>
        <w:rPr>
          <w:rFonts w:eastAsia="Times New Roman"/>
          <w:b/>
          <w:bCs/>
          <w:sz w:val="24"/>
          <w:szCs w:val="24"/>
        </w:rPr>
        <w:t>Training Strategy Impact</w:t>
      </w:r>
    </w:p>
    <w:p w14:paraId="4F12F1CC" w14:textId="77777777" w:rsidR="009451C0" w:rsidRDefault="00194F3D">
      <w:pPr>
        <w:spacing w:line="20" w:lineRule="exact"/>
        <w:rPr>
          <w:sz w:val="20"/>
          <w:szCs w:val="20"/>
        </w:rPr>
      </w:pPr>
      <w:r>
        <w:rPr>
          <w:noProof/>
          <w:sz w:val="20"/>
          <w:szCs w:val="20"/>
        </w:rPr>
        <w:drawing>
          <wp:anchor distT="0" distB="0" distL="114300" distR="114300" simplePos="0" relativeHeight="251692032" behindDoc="1" locked="0" layoutInCell="0" allowOverlap="1" wp14:anchorId="0CABA336" wp14:editId="2FA10863">
            <wp:simplePos x="0" y="0"/>
            <wp:positionH relativeFrom="column">
              <wp:posOffset>-160020</wp:posOffset>
            </wp:positionH>
            <wp:positionV relativeFrom="paragraph">
              <wp:posOffset>-31750</wp:posOffset>
            </wp:positionV>
            <wp:extent cx="7174865" cy="186245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3"/>
                    <a:srcRect/>
                    <a:stretch>
                      <a:fillRect/>
                    </a:stretch>
                  </pic:blipFill>
                  <pic:spPr bwMode="auto">
                    <a:xfrm>
                      <a:off x="0" y="0"/>
                      <a:ext cx="7174865" cy="1862455"/>
                    </a:xfrm>
                    <a:prstGeom prst="rect">
                      <a:avLst/>
                    </a:prstGeom>
                    <a:noFill/>
                  </pic:spPr>
                </pic:pic>
              </a:graphicData>
            </a:graphic>
          </wp:anchor>
        </w:drawing>
      </w:r>
    </w:p>
    <w:p w14:paraId="24D2F1AF" w14:textId="77777777" w:rsidR="009451C0" w:rsidRDefault="009451C0">
      <w:pPr>
        <w:spacing w:line="166"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4180"/>
        <w:gridCol w:w="1640"/>
        <w:gridCol w:w="2880"/>
        <w:gridCol w:w="20"/>
      </w:tblGrid>
      <w:tr w:rsidR="009451C0" w14:paraId="5CE9880B" w14:textId="77777777">
        <w:trPr>
          <w:trHeight w:val="338"/>
        </w:trPr>
        <w:tc>
          <w:tcPr>
            <w:tcW w:w="4180" w:type="dxa"/>
            <w:vAlign w:val="bottom"/>
          </w:tcPr>
          <w:p w14:paraId="4B8E807E" w14:textId="77777777" w:rsidR="009451C0" w:rsidRDefault="00194F3D">
            <w:pPr>
              <w:rPr>
                <w:sz w:val="20"/>
                <w:szCs w:val="20"/>
              </w:rPr>
            </w:pPr>
            <w:r>
              <w:rPr>
                <w:rFonts w:eastAsia="Times New Roman"/>
                <w:b/>
                <w:bCs/>
                <w:sz w:val="21"/>
                <w:szCs w:val="21"/>
              </w:rPr>
              <w:t>Strategy</w:t>
            </w:r>
          </w:p>
        </w:tc>
        <w:tc>
          <w:tcPr>
            <w:tcW w:w="1640" w:type="dxa"/>
            <w:tcBorders>
              <w:left w:val="single" w:sz="8" w:space="0" w:color="auto"/>
              <w:right w:val="single" w:sz="8" w:space="0" w:color="auto"/>
            </w:tcBorders>
            <w:vAlign w:val="bottom"/>
          </w:tcPr>
          <w:p w14:paraId="34E44B46" w14:textId="77777777" w:rsidR="009451C0" w:rsidRDefault="00194F3D">
            <w:pPr>
              <w:ind w:left="140"/>
              <w:rPr>
                <w:sz w:val="20"/>
                <w:szCs w:val="20"/>
              </w:rPr>
            </w:pPr>
            <w:r>
              <w:rPr>
                <w:rFonts w:eastAsia="Times New Roman"/>
                <w:b/>
                <w:bCs/>
                <w:sz w:val="21"/>
                <w:szCs w:val="21"/>
              </w:rPr>
              <w:t>Yield R²</w:t>
            </w:r>
          </w:p>
        </w:tc>
        <w:tc>
          <w:tcPr>
            <w:tcW w:w="2880" w:type="dxa"/>
            <w:vAlign w:val="bottom"/>
          </w:tcPr>
          <w:p w14:paraId="35288CAE" w14:textId="77777777" w:rsidR="009451C0" w:rsidRDefault="00194F3D">
            <w:pPr>
              <w:ind w:left="120"/>
              <w:rPr>
                <w:sz w:val="20"/>
                <w:szCs w:val="20"/>
              </w:rPr>
            </w:pPr>
            <w:r>
              <w:rPr>
                <w:rFonts w:eastAsia="Times New Roman"/>
                <w:b/>
                <w:bCs/>
                <w:sz w:val="21"/>
                <w:szCs w:val="21"/>
              </w:rPr>
              <w:t>Notes</w:t>
            </w:r>
          </w:p>
        </w:tc>
        <w:tc>
          <w:tcPr>
            <w:tcW w:w="0" w:type="dxa"/>
            <w:vAlign w:val="bottom"/>
          </w:tcPr>
          <w:p w14:paraId="6FA9B74A" w14:textId="77777777" w:rsidR="009451C0" w:rsidRDefault="009451C0">
            <w:pPr>
              <w:rPr>
                <w:sz w:val="1"/>
                <w:szCs w:val="1"/>
              </w:rPr>
            </w:pPr>
          </w:p>
        </w:tc>
      </w:tr>
      <w:tr w:rsidR="009451C0" w14:paraId="6AF10D25" w14:textId="77777777">
        <w:trPr>
          <w:trHeight w:val="446"/>
        </w:trPr>
        <w:tc>
          <w:tcPr>
            <w:tcW w:w="4180" w:type="dxa"/>
            <w:vAlign w:val="bottom"/>
          </w:tcPr>
          <w:p w14:paraId="0614F913" w14:textId="77777777" w:rsidR="009451C0" w:rsidRDefault="00194F3D">
            <w:pPr>
              <w:ind w:left="100"/>
              <w:rPr>
                <w:sz w:val="20"/>
                <w:szCs w:val="20"/>
              </w:rPr>
            </w:pPr>
            <w:r>
              <w:rPr>
                <w:rFonts w:eastAsia="Times New Roman"/>
                <w:sz w:val="21"/>
                <w:szCs w:val="21"/>
              </w:rPr>
              <w:t>Train w/o modality dropout</w:t>
            </w:r>
          </w:p>
        </w:tc>
        <w:tc>
          <w:tcPr>
            <w:tcW w:w="1640" w:type="dxa"/>
            <w:tcBorders>
              <w:left w:val="single" w:sz="8" w:space="0" w:color="auto"/>
              <w:right w:val="single" w:sz="8" w:space="0" w:color="auto"/>
            </w:tcBorders>
            <w:vAlign w:val="bottom"/>
          </w:tcPr>
          <w:p w14:paraId="6DA3F0AB" w14:textId="77777777" w:rsidR="009451C0" w:rsidRDefault="00194F3D">
            <w:pPr>
              <w:ind w:left="140"/>
              <w:rPr>
                <w:sz w:val="20"/>
                <w:szCs w:val="20"/>
              </w:rPr>
            </w:pPr>
            <w:r>
              <w:rPr>
                <w:rFonts w:eastAsia="Times New Roman"/>
                <w:sz w:val="21"/>
                <w:szCs w:val="21"/>
              </w:rPr>
              <w:t>0.89</w:t>
            </w:r>
          </w:p>
        </w:tc>
        <w:tc>
          <w:tcPr>
            <w:tcW w:w="2880" w:type="dxa"/>
            <w:vAlign w:val="bottom"/>
          </w:tcPr>
          <w:p w14:paraId="4554B4C0" w14:textId="77777777" w:rsidR="009451C0" w:rsidRDefault="00194F3D">
            <w:pPr>
              <w:ind w:left="120"/>
              <w:rPr>
                <w:sz w:val="20"/>
                <w:szCs w:val="20"/>
              </w:rPr>
            </w:pPr>
            <w:r>
              <w:rPr>
                <w:rFonts w:eastAsia="Times New Roman"/>
                <w:w w:val="99"/>
                <w:sz w:val="21"/>
                <w:szCs w:val="21"/>
              </w:rPr>
              <w:t>Cannot handle missing data well</w:t>
            </w:r>
          </w:p>
        </w:tc>
        <w:tc>
          <w:tcPr>
            <w:tcW w:w="0" w:type="dxa"/>
            <w:vAlign w:val="bottom"/>
          </w:tcPr>
          <w:p w14:paraId="5DA7017D" w14:textId="77777777" w:rsidR="009451C0" w:rsidRDefault="009451C0">
            <w:pPr>
              <w:rPr>
                <w:sz w:val="1"/>
                <w:szCs w:val="1"/>
              </w:rPr>
            </w:pPr>
          </w:p>
        </w:tc>
      </w:tr>
      <w:tr w:rsidR="009451C0" w14:paraId="42875DF2" w14:textId="77777777">
        <w:trPr>
          <w:trHeight w:val="435"/>
        </w:trPr>
        <w:tc>
          <w:tcPr>
            <w:tcW w:w="4180" w:type="dxa"/>
            <w:vAlign w:val="bottom"/>
          </w:tcPr>
          <w:p w14:paraId="3C92447F" w14:textId="77777777" w:rsidR="009451C0" w:rsidRDefault="00194F3D">
            <w:pPr>
              <w:ind w:left="100"/>
              <w:rPr>
                <w:sz w:val="20"/>
                <w:szCs w:val="20"/>
              </w:rPr>
            </w:pPr>
            <w:r>
              <w:rPr>
                <w:rFonts w:eastAsia="Times New Roman"/>
                <w:sz w:val="21"/>
                <w:szCs w:val="21"/>
              </w:rPr>
              <w:t>Train with 0.05 dropout</w:t>
            </w:r>
          </w:p>
        </w:tc>
        <w:tc>
          <w:tcPr>
            <w:tcW w:w="1640" w:type="dxa"/>
            <w:tcBorders>
              <w:left w:val="single" w:sz="8" w:space="0" w:color="auto"/>
              <w:right w:val="single" w:sz="8" w:space="0" w:color="auto"/>
            </w:tcBorders>
            <w:vAlign w:val="bottom"/>
          </w:tcPr>
          <w:p w14:paraId="525A7FF2" w14:textId="77777777" w:rsidR="009451C0" w:rsidRDefault="00194F3D">
            <w:pPr>
              <w:ind w:left="140"/>
              <w:rPr>
                <w:sz w:val="20"/>
                <w:szCs w:val="20"/>
              </w:rPr>
            </w:pPr>
            <w:r>
              <w:rPr>
                <w:rFonts w:eastAsia="Times New Roman"/>
                <w:sz w:val="21"/>
                <w:szCs w:val="21"/>
              </w:rPr>
              <w:t>0.91</w:t>
            </w:r>
          </w:p>
        </w:tc>
        <w:tc>
          <w:tcPr>
            <w:tcW w:w="2880" w:type="dxa"/>
            <w:vAlign w:val="bottom"/>
          </w:tcPr>
          <w:p w14:paraId="74EB4F83" w14:textId="77777777" w:rsidR="009451C0" w:rsidRDefault="00194F3D">
            <w:pPr>
              <w:ind w:left="120"/>
              <w:rPr>
                <w:sz w:val="20"/>
                <w:szCs w:val="20"/>
              </w:rPr>
            </w:pPr>
            <w:r>
              <w:rPr>
                <w:rFonts w:eastAsia="Times New Roman"/>
                <w:sz w:val="21"/>
                <w:szCs w:val="21"/>
              </w:rPr>
              <w:t>Suboptimal robustness</w:t>
            </w:r>
          </w:p>
        </w:tc>
        <w:tc>
          <w:tcPr>
            <w:tcW w:w="0" w:type="dxa"/>
            <w:vAlign w:val="bottom"/>
          </w:tcPr>
          <w:p w14:paraId="02564450" w14:textId="77777777" w:rsidR="009451C0" w:rsidRDefault="009451C0">
            <w:pPr>
              <w:rPr>
                <w:sz w:val="1"/>
                <w:szCs w:val="1"/>
              </w:rPr>
            </w:pPr>
          </w:p>
        </w:tc>
      </w:tr>
      <w:tr w:rsidR="009451C0" w14:paraId="53B28F3E" w14:textId="77777777">
        <w:trPr>
          <w:trHeight w:val="450"/>
        </w:trPr>
        <w:tc>
          <w:tcPr>
            <w:tcW w:w="4180" w:type="dxa"/>
            <w:vAlign w:val="bottom"/>
          </w:tcPr>
          <w:p w14:paraId="5E2BDF30" w14:textId="77777777" w:rsidR="009451C0" w:rsidRDefault="00194F3D">
            <w:pPr>
              <w:ind w:left="100"/>
              <w:rPr>
                <w:sz w:val="20"/>
                <w:szCs w:val="20"/>
              </w:rPr>
            </w:pPr>
            <w:r>
              <w:rPr>
                <w:rFonts w:eastAsia="Times New Roman"/>
                <w:sz w:val="21"/>
                <w:szCs w:val="21"/>
              </w:rPr>
              <w:t>Train with 0.1 dropout</w:t>
            </w:r>
          </w:p>
        </w:tc>
        <w:tc>
          <w:tcPr>
            <w:tcW w:w="1640" w:type="dxa"/>
            <w:tcBorders>
              <w:left w:val="single" w:sz="8" w:space="0" w:color="auto"/>
              <w:right w:val="single" w:sz="8" w:space="0" w:color="auto"/>
            </w:tcBorders>
            <w:vAlign w:val="bottom"/>
          </w:tcPr>
          <w:p w14:paraId="541E0FD9" w14:textId="77777777" w:rsidR="009451C0" w:rsidRDefault="00194F3D">
            <w:pPr>
              <w:ind w:left="140"/>
              <w:rPr>
                <w:sz w:val="20"/>
                <w:szCs w:val="20"/>
              </w:rPr>
            </w:pPr>
            <w:r>
              <w:rPr>
                <w:rFonts w:eastAsia="Times New Roman"/>
                <w:sz w:val="21"/>
                <w:szCs w:val="21"/>
              </w:rPr>
              <w:t>0.93</w:t>
            </w:r>
          </w:p>
        </w:tc>
        <w:tc>
          <w:tcPr>
            <w:tcW w:w="2880" w:type="dxa"/>
            <w:vAlign w:val="bottom"/>
          </w:tcPr>
          <w:p w14:paraId="2052E8C0" w14:textId="77777777" w:rsidR="009451C0" w:rsidRDefault="00194F3D">
            <w:pPr>
              <w:ind w:left="120"/>
              <w:rPr>
                <w:sz w:val="20"/>
                <w:szCs w:val="20"/>
              </w:rPr>
            </w:pPr>
            <w:r>
              <w:rPr>
                <w:rFonts w:eastAsia="Times New Roman"/>
                <w:sz w:val="21"/>
                <w:szCs w:val="21"/>
              </w:rPr>
              <w:t>Optimal (current)</w:t>
            </w:r>
          </w:p>
        </w:tc>
        <w:tc>
          <w:tcPr>
            <w:tcW w:w="0" w:type="dxa"/>
            <w:vAlign w:val="bottom"/>
          </w:tcPr>
          <w:p w14:paraId="27B7DD53" w14:textId="77777777" w:rsidR="009451C0" w:rsidRDefault="009451C0">
            <w:pPr>
              <w:rPr>
                <w:sz w:val="1"/>
                <w:szCs w:val="1"/>
              </w:rPr>
            </w:pPr>
          </w:p>
        </w:tc>
      </w:tr>
      <w:tr w:rsidR="009451C0" w14:paraId="40514093" w14:textId="77777777">
        <w:trPr>
          <w:trHeight w:val="435"/>
        </w:trPr>
        <w:tc>
          <w:tcPr>
            <w:tcW w:w="4180" w:type="dxa"/>
            <w:vAlign w:val="bottom"/>
          </w:tcPr>
          <w:p w14:paraId="042E326A" w14:textId="77777777" w:rsidR="009451C0" w:rsidRDefault="00194F3D">
            <w:pPr>
              <w:ind w:left="100"/>
              <w:rPr>
                <w:sz w:val="20"/>
                <w:szCs w:val="20"/>
              </w:rPr>
            </w:pPr>
            <w:r>
              <w:rPr>
                <w:rFonts w:eastAsia="Times New Roman"/>
                <w:sz w:val="21"/>
                <w:szCs w:val="21"/>
              </w:rPr>
              <w:t>Train with 0.2 dropout</w:t>
            </w:r>
          </w:p>
        </w:tc>
        <w:tc>
          <w:tcPr>
            <w:tcW w:w="1640" w:type="dxa"/>
            <w:tcBorders>
              <w:left w:val="single" w:sz="8" w:space="0" w:color="auto"/>
              <w:right w:val="single" w:sz="8" w:space="0" w:color="auto"/>
            </w:tcBorders>
            <w:vAlign w:val="bottom"/>
          </w:tcPr>
          <w:p w14:paraId="7B50CDC4" w14:textId="77777777" w:rsidR="009451C0" w:rsidRDefault="00194F3D">
            <w:pPr>
              <w:ind w:left="140"/>
              <w:rPr>
                <w:sz w:val="20"/>
                <w:szCs w:val="20"/>
              </w:rPr>
            </w:pPr>
            <w:r>
              <w:rPr>
                <w:rFonts w:eastAsia="Times New Roman"/>
                <w:sz w:val="21"/>
                <w:szCs w:val="21"/>
              </w:rPr>
              <w:t>0.90</w:t>
            </w:r>
          </w:p>
        </w:tc>
        <w:tc>
          <w:tcPr>
            <w:tcW w:w="2880" w:type="dxa"/>
            <w:vAlign w:val="bottom"/>
          </w:tcPr>
          <w:p w14:paraId="65F2E06C" w14:textId="77777777" w:rsidR="009451C0" w:rsidRDefault="00194F3D">
            <w:pPr>
              <w:ind w:left="120"/>
              <w:rPr>
                <w:sz w:val="20"/>
                <w:szCs w:val="20"/>
              </w:rPr>
            </w:pPr>
            <w:r>
              <w:rPr>
                <w:rFonts w:eastAsia="Times New Roman"/>
                <w:sz w:val="21"/>
                <w:szCs w:val="21"/>
              </w:rPr>
              <w:t>Too aggressive, underfitting</w:t>
            </w:r>
          </w:p>
        </w:tc>
        <w:tc>
          <w:tcPr>
            <w:tcW w:w="0" w:type="dxa"/>
            <w:vAlign w:val="bottom"/>
          </w:tcPr>
          <w:p w14:paraId="319871C4" w14:textId="77777777" w:rsidR="009451C0" w:rsidRDefault="009451C0">
            <w:pPr>
              <w:rPr>
                <w:sz w:val="1"/>
                <w:szCs w:val="1"/>
              </w:rPr>
            </w:pPr>
          </w:p>
        </w:tc>
      </w:tr>
      <w:tr w:rsidR="009451C0" w14:paraId="595ACD04" w14:textId="77777777">
        <w:trPr>
          <w:trHeight w:val="101"/>
        </w:trPr>
        <w:tc>
          <w:tcPr>
            <w:tcW w:w="4180" w:type="dxa"/>
            <w:vMerge w:val="restart"/>
            <w:vAlign w:val="bottom"/>
          </w:tcPr>
          <w:p w14:paraId="08270F1D" w14:textId="77777777" w:rsidR="009451C0" w:rsidRDefault="009451C0">
            <w:pPr>
              <w:rPr>
                <w:sz w:val="8"/>
                <w:szCs w:val="8"/>
              </w:rPr>
            </w:pPr>
          </w:p>
        </w:tc>
        <w:tc>
          <w:tcPr>
            <w:tcW w:w="1640" w:type="dxa"/>
            <w:tcBorders>
              <w:left w:val="single" w:sz="8" w:space="0" w:color="auto"/>
              <w:right w:val="single" w:sz="8" w:space="0" w:color="auto"/>
            </w:tcBorders>
            <w:vAlign w:val="bottom"/>
          </w:tcPr>
          <w:p w14:paraId="5D7B787E" w14:textId="77777777" w:rsidR="009451C0" w:rsidRDefault="009451C0">
            <w:pPr>
              <w:rPr>
                <w:sz w:val="8"/>
                <w:szCs w:val="8"/>
              </w:rPr>
            </w:pPr>
          </w:p>
        </w:tc>
        <w:tc>
          <w:tcPr>
            <w:tcW w:w="2880" w:type="dxa"/>
            <w:vAlign w:val="bottom"/>
          </w:tcPr>
          <w:p w14:paraId="64CA5303" w14:textId="77777777" w:rsidR="009451C0" w:rsidRDefault="009451C0">
            <w:pPr>
              <w:rPr>
                <w:sz w:val="8"/>
                <w:szCs w:val="8"/>
              </w:rPr>
            </w:pPr>
          </w:p>
        </w:tc>
        <w:tc>
          <w:tcPr>
            <w:tcW w:w="0" w:type="dxa"/>
            <w:vAlign w:val="bottom"/>
          </w:tcPr>
          <w:p w14:paraId="40DF80BE" w14:textId="77777777" w:rsidR="009451C0" w:rsidRDefault="009451C0">
            <w:pPr>
              <w:rPr>
                <w:sz w:val="1"/>
                <w:szCs w:val="1"/>
              </w:rPr>
            </w:pPr>
          </w:p>
        </w:tc>
      </w:tr>
      <w:tr w:rsidR="009451C0" w14:paraId="295914E7" w14:textId="77777777">
        <w:trPr>
          <w:trHeight w:val="158"/>
        </w:trPr>
        <w:tc>
          <w:tcPr>
            <w:tcW w:w="4180" w:type="dxa"/>
            <w:vMerge/>
            <w:vAlign w:val="bottom"/>
          </w:tcPr>
          <w:p w14:paraId="0B78040C" w14:textId="77777777" w:rsidR="009451C0" w:rsidRDefault="009451C0">
            <w:pPr>
              <w:rPr>
                <w:sz w:val="13"/>
                <w:szCs w:val="13"/>
              </w:rPr>
            </w:pPr>
          </w:p>
        </w:tc>
        <w:tc>
          <w:tcPr>
            <w:tcW w:w="1640" w:type="dxa"/>
            <w:vAlign w:val="bottom"/>
          </w:tcPr>
          <w:p w14:paraId="164001ED" w14:textId="77777777" w:rsidR="009451C0" w:rsidRDefault="009451C0">
            <w:pPr>
              <w:rPr>
                <w:sz w:val="13"/>
                <w:szCs w:val="13"/>
              </w:rPr>
            </w:pPr>
          </w:p>
        </w:tc>
        <w:tc>
          <w:tcPr>
            <w:tcW w:w="2880" w:type="dxa"/>
            <w:vAlign w:val="bottom"/>
          </w:tcPr>
          <w:p w14:paraId="3096921A" w14:textId="77777777" w:rsidR="009451C0" w:rsidRDefault="009451C0">
            <w:pPr>
              <w:rPr>
                <w:sz w:val="13"/>
                <w:szCs w:val="13"/>
              </w:rPr>
            </w:pPr>
          </w:p>
        </w:tc>
        <w:tc>
          <w:tcPr>
            <w:tcW w:w="0" w:type="dxa"/>
            <w:vAlign w:val="bottom"/>
          </w:tcPr>
          <w:p w14:paraId="1B6FC158" w14:textId="77777777" w:rsidR="009451C0" w:rsidRDefault="009451C0">
            <w:pPr>
              <w:rPr>
                <w:sz w:val="1"/>
                <w:szCs w:val="1"/>
              </w:rPr>
            </w:pPr>
          </w:p>
        </w:tc>
      </w:tr>
    </w:tbl>
    <w:p w14:paraId="5983A3C7" w14:textId="77777777" w:rsidR="009451C0" w:rsidRDefault="009451C0">
      <w:pPr>
        <w:spacing w:line="270" w:lineRule="exact"/>
        <w:rPr>
          <w:sz w:val="20"/>
          <w:szCs w:val="20"/>
        </w:rPr>
      </w:pPr>
    </w:p>
    <w:p w14:paraId="2A2EFC89" w14:textId="77777777" w:rsidR="009451C0" w:rsidRDefault="00194F3D">
      <w:pPr>
        <w:rPr>
          <w:sz w:val="20"/>
          <w:szCs w:val="20"/>
        </w:rPr>
      </w:pPr>
      <w:r>
        <w:rPr>
          <w:rFonts w:eastAsia="Times New Roman"/>
          <w:sz w:val="24"/>
          <w:szCs w:val="24"/>
        </w:rPr>
        <w:t>0.1 modality dropout rate optimal, balancing robustness to missing data with maintaining performance.</w:t>
      </w:r>
    </w:p>
    <w:p w14:paraId="679AD52E" w14:textId="77777777" w:rsidR="009451C0" w:rsidRDefault="009451C0">
      <w:pPr>
        <w:sectPr w:rsidR="009451C0">
          <w:type w:val="continuous"/>
          <w:pgSz w:w="11900" w:h="16838"/>
          <w:pgMar w:top="375" w:right="539" w:bottom="370" w:left="560" w:header="0" w:footer="0" w:gutter="0"/>
          <w:cols w:space="720" w:equalWidth="0">
            <w:col w:w="10800"/>
          </w:cols>
        </w:sectPr>
      </w:pPr>
    </w:p>
    <w:p w14:paraId="39F13581" w14:textId="77777777" w:rsidR="009451C0" w:rsidRDefault="009451C0">
      <w:pPr>
        <w:spacing w:line="347" w:lineRule="exact"/>
        <w:rPr>
          <w:sz w:val="20"/>
          <w:szCs w:val="20"/>
        </w:rPr>
      </w:pPr>
    </w:p>
    <w:p w14:paraId="759E7000" w14:textId="77777777" w:rsidR="009451C0" w:rsidRDefault="00194F3D">
      <w:pPr>
        <w:rPr>
          <w:sz w:val="20"/>
          <w:szCs w:val="20"/>
        </w:rPr>
      </w:pPr>
      <w:r>
        <w:rPr>
          <w:rFonts w:eastAsia="Times New Roman"/>
          <w:b/>
          <w:bCs/>
          <w:sz w:val="30"/>
          <w:szCs w:val="30"/>
        </w:rPr>
        <w:t>7.9 Uncertainty Calibration Analysis</w:t>
      </w:r>
    </w:p>
    <w:p w14:paraId="5A3B9D8B" w14:textId="77777777" w:rsidR="009451C0" w:rsidRDefault="009451C0">
      <w:pPr>
        <w:spacing w:line="303" w:lineRule="exact"/>
        <w:rPr>
          <w:sz w:val="20"/>
          <w:szCs w:val="20"/>
        </w:rPr>
      </w:pPr>
    </w:p>
    <w:p w14:paraId="3C17CCEA" w14:textId="77777777" w:rsidR="009451C0" w:rsidRDefault="00194F3D">
      <w:pPr>
        <w:rPr>
          <w:sz w:val="20"/>
          <w:szCs w:val="20"/>
        </w:rPr>
      </w:pPr>
      <w:r>
        <w:rPr>
          <w:rFonts w:eastAsia="Times New Roman"/>
          <w:b/>
          <w:bCs/>
          <w:sz w:val="24"/>
          <w:szCs w:val="24"/>
        </w:rPr>
        <w:t>Reliability Diagrams</w:t>
      </w:r>
    </w:p>
    <w:p w14:paraId="781D0AAA" w14:textId="77777777" w:rsidR="009451C0" w:rsidRDefault="009451C0">
      <w:pPr>
        <w:spacing w:line="178" w:lineRule="exact"/>
        <w:rPr>
          <w:sz w:val="20"/>
          <w:szCs w:val="20"/>
        </w:rPr>
      </w:pPr>
    </w:p>
    <w:p w14:paraId="0D2F1DE9" w14:textId="77777777" w:rsidR="009451C0" w:rsidRDefault="00194F3D">
      <w:pPr>
        <w:rPr>
          <w:sz w:val="20"/>
          <w:szCs w:val="20"/>
        </w:rPr>
      </w:pPr>
      <w:r>
        <w:rPr>
          <w:rFonts w:eastAsia="Times New Roman"/>
          <w:sz w:val="24"/>
          <w:szCs w:val="24"/>
        </w:rPr>
        <w:t>Predicted confidence vs. observed accuracy in 10 equally-spaced confidence bins:</w:t>
      </w:r>
    </w:p>
    <w:p w14:paraId="639B3AC0" w14:textId="77777777" w:rsidR="009451C0" w:rsidRDefault="009451C0">
      <w:pPr>
        <w:spacing w:line="294" w:lineRule="exact"/>
        <w:rPr>
          <w:sz w:val="20"/>
          <w:szCs w:val="20"/>
        </w:rPr>
      </w:pPr>
    </w:p>
    <w:p w14:paraId="5529C00D" w14:textId="77777777" w:rsidR="009451C0" w:rsidRDefault="00194F3D">
      <w:pPr>
        <w:rPr>
          <w:sz w:val="20"/>
          <w:szCs w:val="20"/>
        </w:rPr>
      </w:pPr>
      <w:r>
        <w:rPr>
          <w:rFonts w:eastAsia="Times New Roman"/>
          <w:sz w:val="24"/>
          <w:szCs w:val="24"/>
        </w:rPr>
        <w:t>For soil moisture predictions:</w:t>
      </w:r>
    </w:p>
    <w:p w14:paraId="3DB98691" w14:textId="77777777" w:rsidR="009451C0" w:rsidRDefault="009451C0">
      <w:pPr>
        <w:spacing w:line="309" w:lineRule="exact"/>
        <w:rPr>
          <w:sz w:val="20"/>
          <w:szCs w:val="20"/>
        </w:rPr>
      </w:pPr>
    </w:p>
    <w:p w14:paraId="116C4C55" w14:textId="77777777" w:rsidR="009451C0" w:rsidRDefault="00194F3D">
      <w:pPr>
        <w:ind w:left="420"/>
        <w:rPr>
          <w:sz w:val="20"/>
          <w:szCs w:val="20"/>
        </w:rPr>
      </w:pPr>
      <w:r>
        <w:rPr>
          <w:rFonts w:eastAsia="Times New Roman"/>
          <w:sz w:val="24"/>
          <w:szCs w:val="24"/>
        </w:rPr>
        <w:t>Bins 0-0.1 confidence: 92% observed accuracy (vs. 5% predicted)—model underconfident</w:t>
      </w:r>
    </w:p>
    <w:p w14:paraId="02B922B0" w14:textId="77777777" w:rsidR="009451C0" w:rsidRDefault="00194F3D">
      <w:pPr>
        <w:spacing w:line="20" w:lineRule="exact"/>
        <w:rPr>
          <w:sz w:val="20"/>
          <w:szCs w:val="20"/>
        </w:rPr>
      </w:pPr>
      <w:r>
        <w:rPr>
          <w:noProof/>
          <w:sz w:val="20"/>
          <w:szCs w:val="20"/>
        </w:rPr>
        <w:drawing>
          <wp:anchor distT="0" distB="0" distL="114300" distR="114300" simplePos="0" relativeHeight="251693056" behindDoc="1" locked="0" layoutInCell="0" allowOverlap="1" wp14:anchorId="4FCB9987" wp14:editId="50CDA888">
            <wp:simplePos x="0" y="0"/>
            <wp:positionH relativeFrom="column">
              <wp:posOffset>111125</wp:posOffset>
            </wp:positionH>
            <wp:positionV relativeFrom="paragraph">
              <wp:posOffset>-83820</wp:posOffset>
            </wp:positionV>
            <wp:extent cx="47625" cy="476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3746A32" w14:textId="77777777" w:rsidR="009451C0" w:rsidRDefault="009451C0">
      <w:pPr>
        <w:spacing w:line="259" w:lineRule="exact"/>
        <w:rPr>
          <w:sz w:val="20"/>
          <w:szCs w:val="20"/>
        </w:rPr>
      </w:pPr>
    </w:p>
    <w:p w14:paraId="741AB2BD" w14:textId="77777777" w:rsidR="009451C0" w:rsidRDefault="00194F3D">
      <w:pPr>
        <w:ind w:right="1220"/>
        <w:jc w:val="center"/>
        <w:rPr>
          <w:sz w:val="20"/>
          <w:szCs w:val="20"/>
        </w:rPr>
      </w:pPr>
      <w:r>
        <w:rPr>
          <w:rFonts w:eastAsia="Times New Roman"/>
          <w:sz w:val="24"/>
          <w:szCs w:val="24"/>
        </w:rPr>
        <w:t>Bins 0.4-0.5 confidence: 45% observed accuracy (vs. 45% predicted)—perfectly calibrated</w:t>
      </w:r>
    </w:p>
    <w:p w14:paraId="3F4804CE" w14:textId="77777777" w:rsidR="009451C0" w:rsidRDefault="00194F3D">
      <w:pPr>
        <w:spacing w:line="20" w:lineRule="exact"/>
        <w:rPr>
          <w:sz w:val="20"/>
          <w:szCs w:val="20"/>
        </w:rPr>
      </w:pPr>
      <w:r>
        <w:rPr>
          <w:noProof/>
          <w:sz w:val="20"/>
          <w:szCs w:val="20"/>
        </w:rPr>
        <w:drawing>
          <wp:anchor distT="0" distB="0" distL="114300" distR="114300" simplePos="0" relativeHeight="251694080" behindDoc="1" locked="0" layoutInCell="0" allowOverlap="1" wp14:anchorId="7CC75719" wp14:editId="0665574B">
            <wp:simplePos x="0" y="0"/>
            <wp:positionH relativeFrom="column">
              <wp:posOffset>111125</wp:posOffset>
            </wp:positionH>
            <wp:positionV relativeFrom="paragraph">
              <wp:posOffset>-83820</wp:posOffset>
            </wp:positionV>
            <wp:extent cx="47625" cy="476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8ED2E53" w14:textId="77777777" w:rsidR="009451C0" w:rsidRDefault="009451C0">
      <w:pPr>
        <w:spacing w:line="244" w:lineRule="exact"/>
        <w:rPr>
          <w:sz w:val="20"/>
          <w:szCs w:val="20"/>
        </w:rPr>
      </w:pPr>
    </w:p>
    <w:p w14:paraId="4E16F7AC" w14:textId="77777777" w:rsidR="009451C0" w:rsidRDefault="00194F3D">
      <w:pPr>
        <w:ind w:left="420"/>
        <w:rPr>
          <w:sz w:val="20"/>
          <w:szCs w:val="20"/>
        </w:rPr>
      </w:pPr>
      <w:r>
        <w:rPr>
          <w:rFonts w:eastAsia="Times New Roman"/>
          <w:sz w:val="24"/>
          <w:szCs w:val="24"/>
        </w:rPr>
        <w:t>Bins 0.8-0.9 confidence: 88% observed accuracy (vs. 85% predicted)—slightly overconfident</w:t>
      </w:r>
    </w:p>
    <w:p w14:paraId="6228734C" w14:textId="77777777" w:rsidR="009451C0" w:rsidRDefault="009451C0">
      <w:pPr>
        <w:spacing w:line="309" w:lineRule="exact"/>
        <w:rPr>
          <w:sz w:val="20"/>
          <w:szCs w:val="20"/>
        </w:rPr>
      </w:pPr>
    </w:p>
    <w:p w14:paraId="44DC2771" w14:textId="77777777" w:rsidR="009451C0" w:rsidRDefault="00194F3D">
      <w:pPr>
        <w:rPr>
          <w:sz w:val="20"/>
          <w:szCs w:val="20"/>
        </w:rPr>
      </w:pPr>
      <w:r>
        <w:rPr>
          <w:rFonts w:eastAsia="Times New Roman"/>
          <w:sz w:val="24"/>
          <w:szCs w:val="24"/>
        </w:rPr>
        <w:t>Overall Expected Calibration Error: 2.1% (well-calibrated if &lt;5%)</w:t>
      </w:r>
    </w:p>
    <w:p w14:paraId="4CE1E50E" w14:textId="77777777" w:rsidR="009451C0" w:rsidRDefault="009451C0">
      <w:pPr>
        <w:spacing w:line="294" w:lineRule="exact"/>
        <w:rPr>
          <w:sz w:val="20"/>
          <w:szCs w:val="20"/>
        </w:rPr>
      </w:pPr>
    </w:p>
    <w:p w14:paraId="111D1D1C" w14:textId="77777777" w:rsidR="009451C0" w:rsidRDefault="00194F3D">
      <w:pPr>
        <w:rPr>
          <w:sz w:val="20"/>
          <w:szCs w:val="20"/>
        </w:rPr>
      </w:pPr>
      <w:r>
        <w:rPr>
          <w:rFonts w:eastAsia="Times New Roman"/>
          <w:sz w:val="24"/>
          <w:szCs w:val="24"/>
        </w:rPr>
        <w:t>Temperature scaling with T=1.08 improved calibration to ECE=1.3%.</w:t>
      </w:r>
    </w:p>
    <w:p w14:paraId="24F2788A" w14:textId="77777777" w:rsidR="009451C0" w:rsidRDefault="009451C0">
      <w:pPr>
        <w:spacing w:line="335" w:lineRule="exact"/>
        <w:rPr>
          <w:sz w:val="20"/>
          <w:szCs w:val="20"/>
        </w:rPr>
      </w:pPr>
    </w:p>
    <w:p w14:paraId="050716E9" w14:textId="77777777" w:rsidR="009451C0" w:rsidRDefault="00194F3D">
      <w:pPr>
        <w:rPr>
          <w:sz w:val="20"/>
          <w:szCs w:val="20"/>
        </w:rPr>
      </w:pPr>
      <w:r>
        <w:rPr>
          <w:rFonts w:eastAsia="Times New Roman"/>
          <w:b/>
          <w:bCs/>
          <w:sz w:val="24"/>
          <w:szCs w:val="24"/>
        </w:rPr>
        <w:t>Sharpness-Coverage Trade-off</w:t>
      </w:r>
    </w:p>
    <w:p w14:paraId="7C0694C6" w14:textId="77777777" w:rsidR="009451C0" w:rsidRDefault="009451C0">
      <w:pPr>
        <w:spacing w:line="193" w:lineRule="exact"/>
        <w:rPr>
          <w:sz w:val="20"/>
          <w:szCs w:val="20"/>
        </w:rPr>
      </w:pPr>
    </w:p>
    <w:p w14:paraId="23866F9C" w14:textId="77777777" w:rsidR="009451C0" w:rsidRDefault="00194F3D">
      <w:pPr>
        <w:rPr>
          <w:sz w:val="20"/>
          <w:szCs w:val="20"/>
        </w:rPr>
      </w:pPr>
      <w:r>
        <w:rPr>
          <w:rFonts w:eastAsia="Times New Roman"/>
          <w:sz w:val="24"/>
          <w:szCs w:val="24"/>
        </w:rPr>
        <w:t>Mean prediction interval width across confidence levels:</w:t>
      </w:r>
    </w:p>
    <w:p w14:paraId="77747AED" w14:textId="77777777" w:rsidR="009451C0" w:rsidRDefault="009451C0">
      <w:pPr>
        <w:spacing w:line="309" w:lineRule="exact"/>
        <w:rPr>
          <w:sz w:val="20"/>
          <w:szCs w:val="20"/>
        </w:rPr>
      </w:pPr>
    </w:p>
    <w:p w14:paraId="4A9CCC56" w14:textId="77777777" w:rsidR="009451C0" w:rsidRDefault="00194F3D">
      <w:pPr>
        <w:ind w:left="420"/>
        <w:rPr>
          <w:sz w:val="20"/>
          <w:szCs w:val="20"/>
        </w:rPr>
      </w:pPr>
      <w:r>
        <w:rPr>
          <w:rFonts w:eastAsia="Times New Roman"/>
          <w:sz w:val="24"/>
          <w:szCs w:val="24"/>
        </w:rPr>
        <w:t>80% intervals: 0.043 m³/m³ width, 79.8% coverage (near-perfect)</w:t>
      </w:r>
    </w:p>
    <w:p w14:paraId="7C57CAFE" w14:textId="77777777" w:rsidR="009451C0" w:rsidRDefault="00194F3D">
      <w:pPr>
        <w:spacing w:line="20" w:lineRule="exact"/>
        <w:rPr>
          <w:sz w:val="20"/>
          <w:szCs w:val="20"/>
        </w:rPr>
      </w:pPr>
      <w:r>
        <w:rPr>
          <w:noProof/>
          <w:sz w:val="20"/>
          <w:szCs w:val="20"/>
        </w:rPr>
        <w:drawing>
          <wp:anchor distT="0" distB="0" distL="114300" distR="114300" simplePos="0" relativeHeight="251695104" behindDoc="1" locked="0" layoutInCell="0" allowOverlap="1" wp14:anchorId="78D27970" wp14:editId="3D89A96F">
            <wp:simplePos x="0" y="0"/>
            <wp:positionH relativeFrom="column">
              <wp:posOffset>111125</wp:posOffset>
            </wp:positionH>
            <wp:positionV relativeFrom="paragraph">
              <wp:posOffset>-83820</wp:posOffset>
            </wp:positionV>
            <wp:extent cx="47625" cy="476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F13649D" w14:textId="77777777" w:rsidR="009451C0" w:rsidRDefault="009451C0">
      <w:pPr>
        <w:spacing w:line="244" w:lineRule="exact"/>
        <w:rPr>
          <w:sz w:val="20"/>
          <w:szCs w:val="20"/>
        </w:rPr>
      </w:pPr>
    </w:p>
    <w:p w14:paraId="3607BC11" w14:textId="77777777" w:rsidR="009451C0" w:rsidRDefault="00194F3D">
      <w:pPr>
        <w:ind w:left="420"/>
        <w:rPr>
          <w:sz w:val="20"/>
          <w:szCs w:val="20"/>
        </w:rPr>
      </w:pPr>
      <w:r>
        <w:rPr>
          <w:rFonts w:eastAsia="Times New Roman"/>
          <w:sz w:val="24"/>
          <w:szCs w:val="24"/>
        </w:rPr>
        <w:t>90% intervals: 0.067 m³/m³ width, 90.1% coverage</w:t>
      </w:r>
    </w:p>
    <w:p w14:paraId="61C6BAA1" w14:textId="77777777" w:rsidR="009451C0" w:rsidRDefault="00194F3D">
      <w:pPr>
        <w:spacing w:line="20" w:lineRule="exact"/>
        <w:rPr>
          <w:sz w:val="20"/>
          <w:szCs w:val="20"/>
        </w:rPr>
      </w:pPr>
      <w:r>
        <w:rPr>
          <w:noProof/>
          <w:sz w:val="20"/>
          <w:szCs w:val="20"/>
        </w:rPr>
        <w:drawing>
          <wp:anchor distT="0" distB="0" distL="114300" distR="114300" simplePos="0" relativeHeight="251696128" behindDoc="1" locked="0" layoutInCell="0" allowOverlap="1" wp14:anchorId="6535E8F4" wp14:editId="6036CC7A">
            <wp:simplePos x="0" y="0"/>
            <wp:positionH relativeFrom="column">
              <wp:posOffset>111125</wp:posOffset>
            </wp:positionH>
            <wp:positionV relativeFrom="paragraph">
              <wp:posOffset>-83820</wp:posOffset>
            </wp:positionV>
            <wp:extent cx="47625" cy="476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F2A641" w14:textId="77777777" w:rsidR="009451C0" w:rsidRDefault="009451C0">
      <w:pPr>
        <w:spacing w:line="259" w:lineRule="exact"/>
        <w:rPr>
          <w:sz w:val="20"/>
          <w:szCs w:val="20"/>
        </w:rPr>
      </w:pPr>
    </w:p>
    <w:p w14:paraId="3AE0D771" w14:textId="77777777" w:rsidR="009451C0" w:rsidRDefault="00194F3D">
      <w:pPr>
        <w:ind w:left="420"/>
        <w:rPr>
          <w:sz w:val="20"/>
          <w:szCs w:val="20"/>
        </w:rPr>
      </w:pPr>
      <w:r>
        <w:rPr>
          <w:rFonts w:eastAsia="Times New Roman"/>
          <w:sz w:val="24"/>
          <w:szCs w:val="24"/>
        </w:rPr>
        <w:t>95% intervals: 0.082 m³/m³ width, 95.2% coverage</w:t>
      </w:r>
    </w:p>
    <w:p w14:paraId="5EB5DCFF" w14:textId="77777777" w:rsidR="009451C0" w:rsidRDefault="00194F3D">
      <w:pPr>
        <w:spacing w:line="20" w:lineRule="exact"/>
        <w:rPr>
          <w:sz w:val="20"/>
          <w:szCs w:val="20"/>
        </w:rPr>
      </w:pPr>
      <w:r>
        <w:rPr>
          <w:noProof/>
          <w:sz w:val="20"/>
          <w:szCs w:val="20"/>
        </w:rPr>
        <w:drawing>
          <wp:anchor distT="0" distB="0" distL="114300" distR="114300" simplePos="0" relativeHeight="251697152" behindDoc="1" locked="0" layoutInCell="0" allowOverlap="1" wp14:anchorId="314F5D7B" wp14:editId="4CC20682">
            <wp:simplePos x="0" y="0"/>
            <wp:positionH relativeFrom="column">
              <wp:posOffset>111125</wp:posOffset>
            </wp:positionH>
            <wp:positionV relativeFrom="paragraph">
              <wp:posOffset>-83820</wp:posOffset>
            </wp:positionV>
            <wp:extent cx="47625" cy="476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1EBFF67" w14:textId="77777777" w:rsidR="009451C0" w:rsidRDefault="009451C0">
      <w:pPr>
        <w:spacing w:line="289" w:lineRule="exact"/>
        <w:rPr>
          <w:sz w:val="20"/>
          <w:szCs w:val="20"/>
        </w:rPr>
      </w:pPr>
    </w:p>
    <w:p w14:paraId="55B1C0F3" w14:textId="77777777" w:rsidR="009451C0" w:rsidRDefault="00194F3D">
      <w:pPr>
        <w:spacing w:line="351" w:lineRule="auto"/>
        <w:ind w:right="140"/>
        <w:rPr>
          <w:sz w:val="20"/>
          <w:szCs w:val="20"/>
        </w:rPr>
      </w:pPr>
      <w:r>
        <w:rPr>
          <w:rFonts w:eastAsia="Times New Roman"/>
          <w:sz w:val="24"/>
          <w:szCs w:val="24"/>
        </w:rPr>
        <w:t>Width increases sub-linearly with confidence level (model learns to differentiate uncertainty), validated against Gaussian scaling (linear relationship).</w:t>
      </w:r>
    </w:p>
    <w:p w14:paraId="1F43FC67" w14:textId="77777777" w:rsidR="009451C0" w:rsidRDefault="009451C0">
      <w:pPr>
        <w:sectPr w:rsidR="009451C0">
          <w:type w:val="continuous"/>
          <w:pgSz w:w="11900" w:h="16838"/>
          <w:pgMar w:top="375" w:right="539" w:bottom="370" w:left="560" w:header="0" w:footer="0" w:gutter="0"/>
          <w:cols w:space="720" w:equalWidth="0">
            <w:col w:w="10800"/>
          </w:cols>
        </w:sectPr>
      </w:pPr>
    </w:p>
    <w:p w14:paraId="0E36C8E6" w14:textId="77777777" w:rsidR="009451C0" w:rsidRDefault="00194F3D">
      <w:pPr>
        <w:rPr>
          <w:sz w:val="20"/>
          <w:szCs w:val="20"/>
        </w:rPr>
      </w:pPr>
      <w:bookmarkStart w:id="36" w:name="page38"/>
      <w:bookmarkEnd w:id="36"/>
      <w:r>
        <w:rPr>
          <w:rFonts w:eastAsia="Times New Roman"/>
          <w:b/>
          <w:bCs/>
          <w:sz w:val="30"/>
          <w:szCs w:val="30"/>
        </w:rPr>
        <w:lastRenderedPageBreak/>
        <w:t>7.10 Attention Visualization and Interpretability</w:t>
      </w:r>
    </w:p>
    <w:p w14:paraId="66C5CBFC" w14:textId="77777777" w:rsidR="009451C0" w:rsidRDefault="009451C0">
      <w:pPr>
        <w:spacing w:line="303" w:lineRule="exact"/>
        <w:rPr>
          <w:sz w:val="20"/>
          <w:szCs w:val="20"/>
        </w:rPr>
      </w:pPr>
    </w:p>
    <w:p w14:paraId="4D2F77BC" w14:textId="77777777" w:rsidR="009451C0" w:rsidRDefault="00194F3D">
      <w:pPr>
        <w:rPr>
          <w:sz w:val="20"/>
          <w:szCs w:val="20"/>
        </w:rPr>
      </w:pPr>
      <w:r>
        <w:rPr>
          <w:rFonts w:eastAsia="Times New Roman"/>
          <w:b/>
          <w:bCs/>
          <w:sz w:val="24"/>
          <w:szCs w:val="24"/>
        </w:rPr>
        <w:t>Cross-Attention Weights</w:t>
      </w:r>
    </w:p>
    <w:p w14:paraId="3111446F" w14:textId="77777777" w:rsidR="009451C0" w:rsidRDefault="009451C0">
      <w:pPr>
        <w:spacing w:line="193" w:lineRule="exact"/>
        <w:rPr>
          <w:sz w:val="20"/>
          <w:szCs w:val="20"/>
        </w:rPr>
      </w:pPr>
    </w:p>
    <w:p w14:paraId="7E7B27B1" w14:textId="77777777" w:rsidR="009451C0" w:rsidRDefault="00194F3D">
      <w:pPr>
        <w:rPr>
          <w:sz w:val="20"/>
          <w:szCs w:val="20"/>
        </w:rPr>
      </w:pPr>
      <w:r>
        <w:rPr>
          <w:rFonts w:eastAsia="Times New Roman"/>
          <w:sz w:val="24"/>
          <w:szCs w:val="24"/>
        </w:rPr>
        <w:t>Visualization of learned attention weights between modalities reveals:</w:t>
      </w:r>
    </w:p>
    <w:p w14:paraId="55AEBB8B" w14:textId="77777777" w:rsidR="009451C0" w:rsidRDefault="009451C0">
      <w:pPr>
        <w:spacing w:line="290" w:lineRule="exact"/>
        <w:rPr>
          <w:sz w:val="20"/>
          <w:szCs w:val="20"/>
        </w:rPr>
      </w:pPr>
    </w:p>
    <w:p w14:paraId="2B5DA248" w14:textId="77777777" w:rsidR="009451C0" w:rsidRDefault="00194F3D">
      <w:pPr>
        <w:rPr>
          <w:sz w:val="20"/>
          <w:szCs w:val="20"/>
        </w:rPr>
      </w:pPr>
      <w:r>
        <w:rPr>
          <w:rFonts w:eastAsia="Times New Roman"/>
          <w:b/>
          <w:bCs/>
          <w:sz w:val="24"/>
          <w:szCs w:val="24"/>
        </w:rPr>
        <w:t>Early Season (emergence to tillering):</w:t>
      </w:r>
    </w:p>
    <w:p w14:paraId="42277561" w14:textId="77777777" w:rsidR="009451C0" w:rsidRDefault="009451C0">
      <w:pPr>
        <w:spacing w:line="313" w:lineRule="exact"/>
        <w:rPr>
          <w:sz w:val="20"/>
          <w:szCs w:val="20"/>
        </w:rPr>
      </w:pPr>
    </w:p>
    <w:p w14:paraId="7ECEE02D" w14:textId="77777777" w:rsidR="009451C0" w:rsidRDefault="00194F3D">
      <w:pPr>
        <w:ind w:left="420"/>
        <w:rPr>
          <w:sz w:val="20"/>
          <w:szCs w:val="20"/>
        </w:rPr>
      </w:pPr>
      <w:r>
        <w:rPr>
          <w:rFonts w:eastAsia="Times New Roman"/>
          <w:sz w:val="24"/>
          <w:szCs w:val="24"/>
        </w:rPr>
        <w:t>Satellite → Tabular (soil properties): 0.42 attention weight</w:t>
      </w:r>
    </w:p>
    <w:p w14:paraId="617B2BA9" w14:textId="77777777" w:rsidR="009451C0" w:rsidRDefault="00194F3D">
      <w:pPr>
        <w:spacing w:line="20" w:lineRule="exact"/>
        <w:rPr>
          <w:sz w:val="20"/>
          <w:szCs w:val="20"/>
        </w:rPr>
      </w:pPr>
      <w:r>
        <w:rPr>
          <w:noProof/>
          <w:sz w:val="20"/>
          <w:szCs w:val="20"/>
        </w:rPr>
        <w:drawing>
          <wp:anchor distT="0" distB="0" distL="114300" distR="114300" simplePos="0" relativeHeight="251698176" behindDoc="1" locked="0" layoutInCell="0" allowOverlap="1" wp14:anchorId="4A80865D" wp14:editId="3FAF6F28">
            <wp:simplePos x="0" y="0"/>
            <wp:positionH relativeFrom="column">
              <wp:posOffset>111125</wp:posOffset>
            </wp:positionH>
            <wp:positionV relativeFrom="paragraph">
              <wp:posOffset>-83820</wp:posOffset>
            </wp:positionV>
            <wp:extent cx="47625" cy="476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D46E269" w14:textId="77777777" w:rsidR="009451C0" w:rsidRDefault="009451C0">
      <w:pPr>
        <w:spacing w:line="244" w:lineRule="exact"/>
        <w:rPr>
          <w:sz w:val="20"/>
          <w:szCs w:val="20"/>
        </w:rPr>
      </w:pPr>
    </w:p>
    <w:p w14:paraId="3368C530" w14:textId="77777777" w:rsidR="009451C0" w:rsidRDefault="00194F3D">
      <w:pPr>
        <w:ind w:left="420"/>
        <w:rPr>
          <w:sz w:val="20"/>
          <w:szCs w:val="20"/>
        </w:rPr>
      </w:pPr>
      <w:r>
        <w:rPr>
          <w:rFonts w:eastAsia="Times New Roman"/>
          <w:sz w:val="24"/>
          <w:szCs w:val="24"/>
        </w:rPr>
        <w:t>Sensor → Satellite: 0.38</w:t>
      </w:r>
    </w:p>
    <w:p w14:paraId="5561A39E" w14:textId="77777777" w:rsidR="009451C0" w:rsidRDefault="00194F3D">
      <w:pPr>
        <w:spacing w:line="20" w:lineRule="exact"/>
        <w:rPr>
          <w:sz w:val="20"/>
          <w:szCs w:val="20"/>
        </w:rPr>
      </w:pPr>
      <w:r>
        <w:rPr>
          <w:noProof/>
          <w:sz w:val="20"/>
          <w:szCs w:val="20"/>
        </w:rPr>
        <w:drawing>
          <wp:anchor distT="0" distB="0" distL="114300" distR="114300" simplePos="0" relativeHeight="251699200" behindDoc="1" locked="0" layoutInCell="0" allowOverlap="1" wp14:anchorId="48483569" wp14:editId="1535DBDB">
            <wp:simplePos x="0" y="0"/>
            <wp:positionH relativeFrom="column">
              <wp:posOffset>111125</wp:posOffset>
            </wp:positionH>
            <wp:positionV relativeFrom="paragraph">
              <wp:posOffset>-83820</wp:posOffset>
            </wp:positionV>
            <wp:extent cx="47625" cy="476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DCED4CB" w14:textId="77777777" w:rsidR="009451C0" w:rsidRDefault="009451C0">
      <w:pPr>
        <w:spacing w:line="244" w:lineRule="exact"/>
        <w:rPr>
          <w:sz w:val="20"/>
          <w:szCs w:val="20"/>
        </w:rPr>
      </w:pPr>
    </w:p>
    <w:p w14:paraId="22C634E8" w14:textId="77777777" w:rsidR="009451C0" w:rsidRDefault="00194F3D">
      <w:pPr>
        <w:ind w:left="420"/>
        <w:rPr>
          <w:sz w:val="20"/>
          <w:szCs w:val="20"/>
        </w:rPr>
      </w:pPr>
      <w:r>
        <w:rPr>
          <w:rFonts w:eastAsia="Times New Roman"/>
          <w:sz w:val="24"/>
          <w:szCs w:val="24"/>
        </w:rPr>
        <w:t>Tabular → Sensor: 0.15</w:t>
      </w:r>
    </w:p>
    <w:p w14:paraId="28E874DC" w14:textId="77777777" w:rsidR="009451C0" w:rsidRDefault="00194F3D">
      <w:pPr>
        <w:spacing w:line="20" w:lineRule="exact"/>
        <w:rPr>
          <w:sz w:val="20"/>
          <w:szCs w:val="20"/>
        </w:rPr>
      </w:pPr>
      <w:r>
        <w:rPr>
          <w:noProof/>
          <w:sz w:val="20"/>
          <w:szCs w:val="20"/>
        </w:rPr>
        <w:drawing>
          <wp:anchor distT="0" distB="0" distL="114300" distR="114300" simplePos="0" relativeHeight="251700224" behindDoc="1" locked="0" layoutInCell="0" allowOverlap="1" wp14:anchorId="4E402AD0" wp14:editId="0EB747A1">
            <wp:simplePos x="0" y="0"/>
            <wp:positionH relativeFrom="column">
              <wp:posOffset>111125</wp:posOffset>
            </wp:positionH>
            <wp:positionV relativeFrom="paragraph">
              <wp:posOffset>-83820</wp:posOffset>
            </wp:positionV>
            <wp:extent cx="47625" cy="476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8D7E7D2" w14:textId="77777777" w:rsidR="009451C0" w:rsidRDefault="009451C0">
      <w:pPr>
        <w:spacing w:line="259" w:lineRule="exact"/>
        <w:rPr>
          <w:sz w:val="20"/>
          <w:szCs w:val="20"/>
        </w:rPr>
      </w:pPr>
    </w:p>
    <w:p w14:paraId="0DE56392" w14:textId="77777777" w:rsidR="009451C0" w:rsidRDefault="00194F3D">
      <w:pPr>
        <w:spacing w:line="377" w:lineRule="auto"/>
        <w:ind w:left="420" w:right="640"/>
        <w:rPr>
          <w:sz w:val="20"/>
          <w:szCs w:val="20"/>
        </w:rPr>
      </w:pPr>
      <w:r>
        <w:rPr>
          <w:rFonts w:eastAsia="Times New Roman"/>
          <w:sz w:val="24"/>
          <w:szCs w:val="24"/>
        </w:rPr>
        <w:t>Interpretation: Early season predictions rely heavily on soil characteristics and sensor measurements; satellite signals weak</w:t>
      </w:r>
    </w:p>
    <w:p w14:paraId="34298A51" w14:textId="77777777" w:rsidR="009451C0" w:rsidRDefault="00194F3D">
      <w:pPr>
        <w:spacing w:line="20" w:lineRule="exact"/>
        <w:rPr>
          <w:sz w:val="20"/>
          <w:szCs w:val="20"/>
        </w:rPr>
      </w:pPr>
      <w:r>
        <w:rPr>
          <w:noProof/>
          <w:sz w:val="20"/>
          <w:szCs w:val="20"/>
        </w:rPr>
        <w:drawing>
          <wp:anchor distT="0" distB="0" distL="114300" distR="114300" simplePos="0" relativeHeight="251701248" behindDoc="1" locked="0" layoutInCell="0" allowOverlap="1" wp14:anchorId="2843ABB4" wp14:editId="471EE56B">
            <wp:simplePos x="0" y="0"/>
            <wp:positionH relativeFrom="column">
              <wp:posOffset>111125</wp:posOffset>
            </wp:positionH>
            <wp:positionV relativeFrom="paragraph">
              <wp:posOffset>-459105</wp:posOffset>
            </wp:positionV>
            <wp:extent cx="47625" cy="476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8AC1AB2" w14:textId="77777777" w:rsidR="009451C0" w:rsidRDefault="009451C0">
      <w:pPr>
        <w:spacing w:line="99" w:lineRule="exact"/>
        <w:rPr>
          <w:sz w:val="20"/>
          <w:szCs w:val="20"/>
        </w:rPr>
      </w:pPr>
    </w:p>
    <w:p w14:paraId="3D88ED44" w14:textId="77777777" w:rsidR="009451C0" w:rsidRDefault="00194F3D">
      <w:pPr>
        <w:rPr>
          <w:sz w:val="20"/>
          <w:szCs w:val="20"/>
        </w:rPr>
      </w:pPr>
      <w:r>
        <w:rPr>
          <w:rFonts w:eastAsia="Times New Roman"/>
          <w:b/>
          <w:bCs/>
          <w:sz w:val="24"/>
          <w:szCs w:val="24"/>
        </w:rPr>
        <w:t>Mid-Season (booting to heading):</w:t>
      </w:r>
    </w:p>
    <w:p w14:paraId="490311EF" w14:textId="77777777" w:rsidR="009451C0" w:rsidRDefault="009451C0">
      <w:pPr>
        <w:spacing w:line="313" w:lineRule="exact"/>
        <w:rPr>
          <w:sz w:val="20"/>
          <w:szCs w:val="20"/>
        </w:rPr>
      </w:pPr>
    </w:p>
    <w:p w14:paraId="15D3DB90" w14:textId="77777777" w:rsidR="009451C0" w:rsidRDefault="00194F3D">
      <w:pPr>
        <w:ind w:left="420"/>
        <w:rPr>
          <w:sz w:val="20"/>
          <w:szCs w:val="20"/>
        </w:rPr>
      </w:pPr>
      <w:r>
        <w:rPr>
          <w:rFonts w:eastAsia="Times New Roman"/>
          <w:sz w:val="24"/>
          <w:szCs w:val="24"/>
        </w:rPr>
        <w:t>Satellite → Sensor: 0.40</w:t>
      </w:r>
    </w:p>
    <w:p w14:paraId="7B9ADFB4" w14:textId="77777777" w:rsidR="009451C0" w:rsidRDefault="00194F3D">
      <w:pPr>
        <w:spacing w:line="20" w:lineRule="exact"/>
        <w:rPr>
          <w:sz w:val="20"/>
          <w:szCs w:val="20"/>
        </w:rPr>
      </w:pPr>
      <w:r>
        <w:rPr>
          <w:noProof/>
          <w:sz w:val="20"/>
          <w:szCs w:val="20"/>
        </w:rPr>
        <w:drawing>
          <wp:anchor distT="0" distB="0" distL="114300" distR="114300" simplePos="0" relativeHeight="251702272" behindDoc="1" locked="0" layoutInCell="0" allowOverlap="1" wp14:anchorId="07540939" wp14:editId="3DF290E5">
            <wp:simplePos x="0" y="0"/>
            <wp:positionH relativeFrom="column">
              <wp:posOffset>111125</wp:posOffset>
            </wp:positionH>
            <wp:positionV relativeFrom="paragraph">
              <wp:posOffset>-83820</wp:posOffset>
            </wp:positionV>
            <wp:extent cx="47625" cy="476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F84E5A9" w14:textId="77777777" w:rsidR="009451C0" w:rsidRDefault="009451C0">
      <w:pPr>
        <w:spacing w:line="244" w:lineRule="exact"/>
        <w:rPr>
          <w:sz w:val="20"/>
          <w:szCs w:val="20"/>
        </w:rPr>
      </w:pPr>
    </w:p>
    <w:p w14:paraId="286B8C8A" w14:textId="77777777" w:rsidR="009451C0" w:rsidRDefault="00194F3D">
      <w:pPr>
        <w:ind w:left="420"/>
        <w:rPr>
          <w:sz w:val="20"/>
          <w:szCs w:val="20"/>
        </w:rPr>
      </w:pPr>
      <w:r>
        <w:rPr>
          <w:rFonts w:eastAsia="Times New Roman"/>
          <w:sz w:val="24"/>
          <w:szCs w:val="24"/>
        </w:rPr>
        <w:t>UAV → Satellite: 0.35</w:t>
      </w:r>
    </w:p>
    <w:p w14:paraId="40FB659F" w14:textId="77777777" w:rsidR="009451C0" w:rsidRDefault="00194F3D">
      <w:pPr>
        <w:spacing w:line="20" w:lineRule="exact"/>
        <w:rPr>
          <w:sz w:val="20"/>
          <w:szCs w:val="20"/>
        </w:rPr>
      </w:pPr>
      <w:r>
        <w:rPr>
          <w:noProof/>
          <w:sz w:val="20"/>
          <w:szCs w:val="20"/>
        </w:rPr>
        <w:drawing>
          <wp:anchor distT="0" distB="0" distL="114300" distR="114300" simplePos="0" relativeHeight="251703296" behindDoc="1" locked="0" layoutInCell="0" allowOverlap="1" wp14:anchorId="1DAD7C15" wp14:editId="237DF1C5">
            <wp:simplePos x="0" y="0"/>
            <wp:positionH relativeFrom="column">
              <wp:posOffset>111125</wp:posOffset>
            </wp:positionH>
            <wp:positionV relativeFrom="paragraph">
              <wp:posOffset>-83820</wp:posOffset>
            </wp:positionV>
            <wp:extent cx="47625" cy="476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776564A" w14:textId="77777777" w:rsidR="009451C0" w:rsidRDefault="009451C0">
      <w:pPr>
        <w:spacing w:line="244" w:lineRule="exact"/>
        <w:rPr>
          <w:sz w:val="20"/>
          <w:szCs w:val="20"/>
        </w:rPr>
      </w:pPr>
    </w:p>
    <w:p w14:paraId="61D8F9F8" w14:textId="77777777" w:rsidR="009451C0" w:rsidRDefault="00194F3D">
      <w:pPr>
        <w:ind w:left="420"/>
        <w:rPr>
          <w:sz w:val="20"/>
          <w:szCs w:val="20"/>
        </w:rPr>
      </w:pPr>
      <w:r>
        <w:rPr>
          <w:rFonts w:eastAsia="Times New Roman"/>
          <w:sz w:val="24"/>
          <w:szCs w:val="24"/>
        </w:rPr>
        <w:t>Sensor → Tabular: 0.20</w:t>
      </w:r>
    </w:p>
    <w:p w14:paraId="5BFA9BEC" w14:textId="77777777" w:rsidR="009451C0" w:rsidRDefault="00194F3D">
      <w:pPr>
        <w:spacing w:line="20" w:lineRule="exact"/>
        <w:rPr>
          <w:sz w:val="20"/>
          <w:szCs w:val="20"/>
        </w:rPr>
      </w:pPr>
      <w:r>
        <w:rPr>
          <w:noProof/>
          <w:sz w:val="20"/>
          <w:szCs w:val="20"/>
        </w:rPr>
        <w:drawing>
          <wp:anchor distT="0" distB="0" distL="114300" distR="114300" simplePos="0" relativeHeight="251704320" behindDoc="1" locked="0" layoutInCell="0" allowOverlap="1" wp14:anchorId="31B0D8A0" wp14:editId="68734598">
            <wp:simplePos x="0" y="0"/>
            <wp:positionH relativeFrom="column">
              <wp:posOffset>111125</wp:posOffset>
            </wp:positionH>
            <wp:positionV relativeFrom="paragraph">
              <wp:posOffset>-83820</wp:posOffset>
            </wp:positionV>
            <wp:extent cx="47625" cy="476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83C9E1A" w14:textId="77777777" w:rsidR="009451C0" w:rsidRDefault="009451C0">
      <w:pPr>
        <w:spacing w:line="259" w:lineRule="exact"/>
        <w:rPr>
          <w:sz w:val="20"/>
          <w:szCs w:val="20"/>
        </w:rPr>
      </w:pPr>
    </w:p>
    <w:p w14:paraId="088A1E78" w14:textId="77777777" w:rsidR="009451C0" w:rsidRDefault="00194F3D">
      <w:pPr>
        <w:ind w:left="420"/>
        <w:rPr>
          <w:sz w:val="20"/>
          <w:szCs w:val="20"/>
        </w:rPr>
      </w:pPr>
      <w:r>
        <w:rPr>
          <w:rFonts w:eastAsia="Times New Roman"/>
          <w:sz w:val="24"/>
          <w:szCs w:val="24"/>
        </w:rPr>
        <w:t>Interpretation: Remote sensing signals strengthened; fusion with real-time sensors provides calibration</w:t>
      </w:r>
    </w:p>
    <w:p w14:paraId="35BF9EF6" w14:textId="77777777" w:rsidR="009451C0" w:rsidRDefault="00194F3D">
      <w:pPr>
        <w:spacing w:line="20" w:lineRule="exact"/>
        <w:rPr>
          <w:sz w:val="20"/>
          <w:szCs w:val="20"/>
        </w:rPr>
      </w:pPr>
      <w:r>
        <w:rPr>
          <w:noProof/>
          <w:sz w:val="20"/>
          <w:szCs w:val="20"/>
        </w:rPr>
        <w:drawing>
          <wp:anchor distT="0" distB="0" distL="114300" distR="114300" simplePos="0" relativeHeight="251705344" behindDoc="1" locked="0" layoutInCell="0" allowOverlap="1" wp14:anchorId="2941BF66" wp14:editId="5A58641A">
            <wp:simplePos x="0" y="0"/>
            <wp:positionH relativeFrom="column">
              <wp:posOffset>111125</wp:posOffset>
            </wp:positionH>
            <wp:positionV relativeFrom="paragraph">
              <wp:posOffset>-83820</wp:posOffset>
            </wp:positionV>
            <wp:extent cx="47625" cy="476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3421425" w14:textId="77777777" w:rsidR="009451C0" w:rsidRDefault="009451C0">
      <w:pPr>
        <w:spacing w:line="285" w:lineRule="exact"/>
        <w:rPr>
          <w:sz w:val="20"/>
          <w:szCs w:val="20"/>
        </w:rPr>
      </w:pPr>
    </w:p>
    <w:p w14:paraId="690B7B92" w14:textId="77777777" w:rsidR="009451C0" w:rsidRDefault="00194F3D">
      <w:pPr>
        <w:rPr>
          <w:sz w:val="20"/>
          <w:szCs w:val="20"/>
        </w:rPr>
      </w:pPr>
      <w:r>
        <w:rPr>
          <w:rFonts w:eastAsia="Times New Roman"/>
          <w:b/>
          <w:bCs/>
          <w:sz w:val="24"/>
          <w:szCs w:val="24"/>
        </w:rPr>
        <w:t>Late Season (filling to maturity):</w:t>
      </w:r>
    </w:p>
    <w:p w14:paraId="78908FB7" w14:textId="77777777" w:rsidR="009451C0" w:rsidRDefault="009451C0">
      <w:pPr>
        <w:spacing w:line="313" w:lineRule="exact"/>
        <w:rPr>
          <w:sz w:val="20"/>
          <w:szCs w:val="20"/>
        </w:rPr>
      </w:pPr>
    </w:p>
    <w:p w14:paraId="5CE64D19" w14:textId="77777777" w:rsidR="009451C0" w:rsidRDefault="00194F3D">
      <w:pPr>
        <w:ind w:left="420"/>
        <w:rPr>
          <w:sz w:val="20"/>
          <w:szCs w:val="20"/>
        </w:rPr>
      </w:pPr>
      <w:r>
        <w:rPr>
          <w:rFonts w:eastAsia="Times New Roman"/>
          <w:sz w:val="24"/>
          <w:szCs w:val="24"/>
        </w:rPr>
        <w:t>Satellite → UAV: 0.45</w:t>
      </w:r>
    </w:p>
    <w:p w14:paraId="0A28AE66" w14:textId="77777777" w:rsidR="009451C0" w:rsidRDefault="00194F3D">
      <w:pPr>
        <w:spacing w:line="20" w:lineRule="exact"/>
        <w:rPr>
          <w:sz w:val="20"/>
          <w:szCs w:val="20"/>
        </w:rPr>
      </w:pPr>
      <w:r>
        <w:rPr>
          <w:noProof/>
          <w:sz w:val="20"/>
          <w:szCs w:val="20"/>
        </w:rPr>
        <w:drawing>
          <wp:anchor distT="0" distB="0" distL="114300" distR="114300" simplePos="0" relativeHeight="251706368" behindDoc="1" locked="0" layoutInCell="0" allowOverlap="1" wp14:anchorId="0C050E31" wp14:editId="38FE31FC">
            <wp:simplePos x="0" y="0"/>
            <wp:positionH relativeFrom="column">
              <wp:posOffset>111125</wp:posOffset>
            </wp:positionH>
            <wp:positionV relativeFrom="paragraph">
              <wp:posOffset>-83820</wp:posOffset>
            </wp:positionV>
            <wp:extent cx="47625" cy="476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5B72B43" w14:textId="77777777" w:rsidR="009451C0" w:rsidRDefault="009451C0">
      <w:pPr>
        <w:spacing w:line="259" w:lineRule="exact"/>
        <w:rPr>
          <w:sz w:val="20"/>
          <w:szCs w:val="20"/>
        </w:rPr>
      </w:pPr>
    </w:p>
    <w:p w14:paraId="6F03899F" w14:textId="77777777" w:rsidR="009451C0" w:rsidRDefault="00194F3D">
      <w:pPr>
        <w:ind w:left="420"/>
        <w:rPr>
          <w:sz w:val="20"/>
          <w:szCs w:val="20"/>
        </w:rPr>
      </w:pPr>
      <w:r>
        <w:rPr>
          <w:rFonts w:eastAsia="Times New Roman"/>
          <w:sz w:val="24"/>
          <w:szCs w:val="24"/>
        </w:rPr>
        <w:t>UAV → Sensor: 0.30</w:t>
      </w:r>
    </w:p>
    <w:p w14:paraId="75C38242" w14:textId="77777777" w:rsidR="009451C0" w:rsidRDefault="00194F3D">
      <w:pPr>
        <w:spacing w:line="20" w:lineRule="exact"/>
        <w:rPr>
          <w:sz w:val="20"/>
          <w:szCs w:val="20"/>
        </w:rPr>
      </w:pPr>
      <w:r>
        <w:rPr>
          <w:noProof/>
          <w:sz w:val="20"/>
          <w:szCs w:val="20"/>
        </w:rPr>
        <w:drawing>
          <wp:anchor distT="0" distB="0" distL="114300" distR="114300" simplePos="0" relativeHeight="251707392" behindDoc="1" locked="0" layoutInCell="0" allowOverlap="1" wp14:anchorId="0AD075A1" wp14:editId="7A3D563C">
            <wp:simplePos x="0" y="0"/>
            <wp:positionH relativeFrom="column">
              <wp:posOffset>111125</wp:posOffset>
            </wp:positionH>
            <wp:positionV relativeFrom="paragraph">
              <wp:posOffset>-83820</wp:posOffset>
            </wp:positionV>
            <wp:extent cx="47625" cy="476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8691496" w14:textId="77777777" w:rsidR="009451C0" w:rsidRDefault="009451C0">
      <w:pPr>
        <w:spacing w:line="244" w:lineRule="exact"/>
        <w:rPr>
          <w:sz w:val="20"/>
          <w:szCs w:val="20"/>
        </w:rPr>
      </w:pPr>
    </w:p>
    <w:p w14:paraId="2247AD03" w14:textId="77777777" w:rsidR="009451C0" w:rsidRDefault="00194F3D">
      <w:pPr>
        <w:ind w:left="420"/>
        <w:rPr>
          <w:sz w:val="20"/>
          <w:szCs w:val="20"/>
        </w:rPr>
      </w:pPr>
      <w:r>
        <w:rPr>
          <w:rFonts w:eastAsia="Times New Roman"/>
          <w:sz w:val="24"/>
          <w:szCs w:val="24"/>
        </w:rPr>
        <w:t>Sensor → Tabular: 0.25</w:t>
      </w:r>
    </w:p>
    <w:p w14:paraId="32C522DC" w14:textId="77777777" w:rsidR="009451C0" w:rsidRDefault="00194F3D">
      <w:pPr>
        <w:spacing w:line="20" w:lineRule="exact"/>
        <w:rPr>
          <w:sz w:val="20"/>
          <w:szCs w:val="20"/>
        </w:rPr>
      </w:pPr>
      <w:r>
        <w:rPr>
          <w:noProof/>
          <w:sz w:val="20"/>
          <w:szCs w:val="20"/>
        </w:rPr>
        <w:drawing>
          <wp:anchor distT="0" distB="0" distL="114300" distR="114300" simplePos="0" relativeHeight="251708416" behindDoc="1" locked="0" layoutInCell="0" allowOverlap="1" wp14:anchorId="1E223735" wp14:editId="21ACA607">
            <wp:simplePos x="0" y="0"/>
            <wp:positionH relativeFrom="column">
              <wp:posOffset>111125</wp:posOffset>
            </wp:positionH>
            <wp:positionV relativeFrom="paragraph">
              <wp:posOffset>-83820</wp:posOffset>
            </wp:positionV>
            <wp:extent cx="47625" cy="476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FD7126F" w14:textId="77777777" w:rsidR="009451C0" w:rsidRDefault="009451C0">
      <w:pPr>
        <w:spacing w:line="244" w:lineRule="exact"/>
        <w:rPr>
          <w:sz w:val="20"/>
          <w:szCs w:val="20"/>
        </w:rPr>
      </w:pPr>
    </w:p>
    <w:p w14:paraId="08EB153A" w14:textId="77777777" w:rsidR="009451C0" w:rsidRDefault="00194F3D">
      <w:pPr>
        <w:ind w:left="420"/>
        <w:rPr>
          <w:sz w:val="20"/>
          <w:szCs w:val="20"/>
        </w:rPr>
      </w:pPr>
      <w:r>
        <w:rPr>
          <w:rFonts w:eastAsia="Times New Roman"/>
          <w:sz w:val="24"/>
          <w:szCs w:val="24"/>
        </w:rPr>
        <w:t>Interpretation: High-resolution UAV details most informative for final predictions</w:t>
      </w:r>
    </w:p>
    <w:p w14:paraId="3D9A10F0" w14:textId="77777777" w:rsidR="009451C0" w:rsidRDefault="00194F3D">
      <w:pPr>
        <w:spacing w:line="20" w:lineRule="exact"/>
        <w:rPr>
          <w:sz w:val="20"/>
          <w:szCs w:val="20"/>
        </w:rPr>
      </w:pPr>
      <w:r>
        <w:rPr>
          <w:noProof/>
          <w:sz w:val="20"/>
          <w:szCs w:val="20"/>
        </w:rPr>
        <w:drawing>
          <wp:anchor distT="0" distB="0" distL="114300" distR="114300" simplePos="0" relativeHeight="251709440" behindDoc="1" locked="0" layoutInCell="0" allowOverlap="1" wp14:anchorId="776A0FBD" wp14:editId="3AEAC484">
            <wp:simplePos x="0" y="0"/>
            <wp:positionH relativeFrom="column">
              <wp:posOffset>111125</wp:posOffset>
            </wp:positionH>
            <wp:positionV relativeFrom="paragraph">
              <wp:posOffset>-83820</wp:posOffset>
            </wp:positionV>
            <wp:extent cx="47625" cy="476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A8889DF" w14:textId="77777777" w:rsidR="009451C0" w:rsidRDefault="009451C0">
      <w:pPr>
        <w:spacing w:line="304" w:lineRule="exact"/>
        <w:rPr>
          <w:sz w:val="20"/>
          <w:szCs w:val="20"/>
        </w:rPr>
      </w:pPr>
    </w:p>
    <w:p w14:paraId="431E232D" w14:textId="77777777" w:rsidR="009451C0" w:rsidRDefault="00194F3D">
      <w:pPr>
        <w:rPr>
          <w:sz w:val="20"/>
          <w:szCs w:val="20"/>
        </w:rPr>
      </w:pPr>
      <w:r>
        <w:rPr>
          <w:rFonts w:eastAsia="Times New Roman"/>
          <w:sz w:val="24"/>
          <w:szCs w:val="24"/>
        </w:rPr>
        <w:t>These attention patterns align with agronomic expectations, strengthening model interpretability.</w:t>
      </w:r>
    </w:p>
    <w:p w14:paraId="76385627" w14:textId="77777777" w:rsidR="009451C0" w:rsidRDefault="009451C0">
      <w:pPr>
        <w:spacing w:line="335" w:lineRule="exact"/>
        <w:rPr>
          <w:sz w:val="20"/>
          <w:szCs w:val="20"/>
        </w:rPr>
      </w:pPr>
    </w:p>
    <w:p w14:paraId="6A4E0A14" w14:textId="77777777" w:rsidR="009451C0" w:rsidRDefault="00194F3D">
      <w:pPr>
        <w:rPr>
          <w:sz w:val="20"/>
          <w:szCs w:val="20"/>
        </w:rPr>
      </w:pPr>
      <w:r>
        <w:rPr>
          <w:rFonts w:eastAsia="Times New Roman"/>
          <w:b/>
          <w:bCs/>
          <w:sz w:val="24"/>
          <w:szCs w:val="24"/>
        </w:rPr>
        <w:t>Saliency Maps</w:t>
      </w:r>
    </w:p>
    <w:p w14:paraId="4EE5A178" w14:textId="77777777" w:rsidR="009451C0" w:rsidRDefault="009451C0">
      <w:pPr>
        <w:spacing w:line="178" w:lineRule="exact"/>
        <w:rPr>
          <w:sz w:val="20"/>
          <w:szCs w:val="20"/>
        </w:rPr>
      </w:pPr>
    </w:p>
    <w:p w14:paraId="5A704A44" w14:textId="77777777" w:rsidR="009451C0" w:rsidRDefault="00194F3D">
      <w:pPr>
        <w:spacing w:line="332" w:lineRule="auto"/>
        <w:ind w:right="240"/>
        <w:rPr>
          <w:sz w:val="20"/>
          <w:szCs w:val="20"/>
        </w:rPr>
      </w:pPr>
      <w:r>
        <w:rPr>
          <w:rFonts w:eastAsia="Times New Roman"/>
          <w:sz w:val="24"/>
          <w:szCs w:val="24"/>
        </w:rPr>
        <w:t>GradCAM saliency maps for disease detection identify spatial regions (leaf areas) contributing to disease risk predictions. Model focuses on lesion-bearing regions with 0.78 spatial overlap with agronomist-annotated disease patches (high agreement).</w:t>
      </w:r>
    </w:p>
    <w:p w14:paraId="20DDEC18" w14:textId="77777777" w:rsidR="009451C0" w:rsidRDefault="009451C0">
      <w:pPr>
        <w:spacing w:line="145" w:lineRule="exact"/>
        <w:rPr>
          <w:sz w:val="20"/>
          <w:szCs w:val="20"/>
        </w:rPr>
      </w:pPr>
    </w:p>
    <w:p w14:paraId="7CB722F1" w14:textId="77777777" w:rsidR="009451C0" w:rsidRDefault="00194F3D">
      <w:pPr>
        <w:spacing w:line="351" w:lineRule="auto"/>
        <w:rPr>
          <w:sz w:val="20"/>
          <w:szCs w:val="20"/>
        </w:rPr>
      </w:pPr>
      <w:r>
        <w:rPr>
          <w:rFonts w:eastAsia="Times New Roman"/>
          <w:sz w:val="24"/>
          <w:szCs w:val="24"/>
        </w:rPr>
        <w:t>For sentinel-2 spectral importance: red-edge (720nm) and SWIR (2190nm) bands most important (high gradient magnitude), aligning with known sensitivity to moisture and pigment changes.</w:t>
      </w:r>
    </w:p>
    <w:p w14:paraId="18C469AB" w14:textId="77777777" w:rsidR="009451C0" w:rsidRDefault="00194F3D">
      <w:pPr>
        <w:spacing w:line="20" w:lineRule="exact"/>
        <w:rPr>
          <w:sz w:val="20"/>
          <w:szCs w:val="20"/>
        </w:rPr>
      </w:pPr>
      <w:r>
        <w:rPr>
          <w:noProof/>
          <w:sz w:val="20"/>
          <w:szCs w:val="20"/>
        </w:rPr>
        <w:drawing>
          <wp:anchor distT="0" distB="0" distL="114300" distR="114300" simplePos="0" relativeHeight="251710464" behindDoc="1" locked="0" layoutInCell="0" allowOverlap="1" wp14:anchorId="5B81C35C" wp14:editId="1C307E3C">
            <wp:simplePos x="0" y="0"/>
            <wp:positionH relativeFrom="column">
              <wp:posOffset>-2540</wp:posOffset>
            </wp:positionH>
            <wp:positionV relativeFrom="paragraph">
              <wp:posOffset>149860</wp:posOffset>
            </wp:positionV>
            <wp:extent cx="6858000" cy="95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4216912C" w14:textId="77777777" w:rsidR="009451C0" w:rsidRDefault="009451C0">
      <w:pPr>
        <w:sectPr w:rsidR="009451C0">
          <w:pgSz w:w="11900" w:h="16838"/>
          <w:pgMar w:top="434" w:right="579" w:bottom="1440" w:left="560" w:header="0" w:footer="0" w:gutter="0"/>
          <w:cols w:space="720" w:equalWidth="0">
            <w:col w:w="10760"/>
          </w:cols>
        </w:sectPr>
      </w:pPr>
    </w:p>
    <w:p w14:paraId="76CC2CD5" w14:textId="77777777" w:rsidR="009451C0" w:rsidRDefault="00194F3D">
      <w:pPr>
        <w:rPr>
          <w:sz w:val="20"/>
          <w:szCs w:val="20"/>
        </w:rPr>
      </w:pPr>
      <w:bookmarkStart w:id="37" w:name="page39"/>
      <w:bookmarkEnd w:id="37"/>
      <w:r>
        <w:rPr>
          <w:rFonts w:eastAsia="Times New Roman"/>
          <w:b/>
          <w:bCs/>
          <w:sz w:val="42"/>
          <w:szCs w:val="42"/>
        </w:rPr>
        <w:lastRenderedPageBreak/>
        <w:t>Chapter 8: Discussion</w:t>
      </w:r>
    </w:p>
    <w:p w14:paraId="11E0DE25" w14:textId="77777777" w:rsidR="009451C0" w:rsidRDefault="009451C0">
      <w:pPr>
        <w:spacing w:line="364" w:lineRule="exact"/>
        <w:rPr>
          <w:sz w:val="20"/>
          <w:szCs w:val="20"/>
        </w:rPr>
      </w:pPr>
    </w:p>
    <w:p w14:paraId="7AB6E12B" w14:textId="77777777" w:rsidR="009451C0" w:rsidRDefault="00194F3D">
      <w:pPr>
        <w:rPr>
          <w:sz w:val="20"/>
          <w:szCs w:val="20"/>
        </w:rPr>
      </w:pPr>
      <w:r>
        <w:rPr>
          <w:rFonts w:eastAsia="Times New Roman"/>
          <w:b/>
          <w:bCs/>
          <w:sz w:val="30"/>
          <w:szCs w:val="30"/>
        </w:rPr>
        <w:t>8.1 Interpretation of Results</w:t>
      </w:r>
    </w:p>
    <w:p w14:paraId="54E92382" w14:textId="77777777" w:rsidR="009451C0" w:rsidRDefault="009451C0">
      <w:pPr>
        <w:spacing w:line="262" w:lineRule="exact"/>
        <w:rPr>
          <w:sz w:val="20"/>
          <w:szCs w:val="20"/>
        </w:rPr>
      </w:pPr>
    </w:p>
    <w:p w14:paraId="0F0419DB" w14:textId="77777777" w:rsidR="009451C0" w:rsidRDefault="00194F3D">
      <w:pPr>
        <w:spacing w:line="351" w:lineRule="auto"/>
        <w:rPr>
          <w:sz w:val="20"/>
          <w:szCs w:val="20"/>
        </w:rPr>
      </w:pPr>
      <w:r>
        <w:rPr>
          <w:rFonts w:eastAsia="Times New Roman"/>
          <w:sz w:val="24"/>
          <w:szCs w:val="24"/>
        </w:rPr>
        <w:t>The AgriFusion-Former framework achieved substantial improvements over single-modality baselines across all tasks:</w:t>
      </w:r>
    </w:p>
    <w:p w14:paraId="2B60A20E" w14:textId="77777777" w:rsidR="009451C0" w:rsidRDefault="009451C0">
      <w:pPr>
        <w:spacing w:line="134" w:lineRule="exact"/>
        <w:rPr>
          <w:sz w:val="20"/>
          <w:szCs w:val="20"/>
        </w:rPr>
      </w:pPr>
    </w:p>
    <w:p w14:paraId="3535AF1B" w14:textId="77777777" w:rsidR="009451C0" w:rsidRDefault="00194F3D">
      <w:pPr>
        <w:ind w:left="420"/>
        <w:rPr>
          <w:sz w:val="20"/>
          <w:szCs w:val="20"/>
        </w:rPr>
      </w:pPr>
      <w:r>
        <w:rPr>
          <w:rFonts w:eastAsia="Times New Roman"/>
          <w:b/>
          <w:bCs/>
          <w:sz w:val="24"/>
          <w:szCs w:val="24"/>
        </w:rPr>
        <w:t>Yield prediction:</w:t>
      </w:r>
      <w:r>
        <w:rPr>
          <w:rFonts w:eastAsia="Times New Roman"/>
          <w:sz w:val="24"/>
          <w:szCs w:val="24"/>
        </w:rPr>
        <w:t xml:space="preserve"> +17% R² improvement early-season</w:t>
      </w:r>
    </w:p>
    <w:p w14:paraId="678B653D" w14:textId="77777777" w:rsidR="009451C0" w:rsidRDefault="00194F3D">
      <w:pPr>
        <w:spacing w:line="20" w:lineRule="exact"/>
        <w:rPr>
          <w:sz w:val="20"/>
          <w:szCs w:val="20"/>
        </w:rPr>
      </w:pPr>
      <w:r>
        <w:rPr>
          <w:noProof/>
          <w:sz w:val="20"/>
          <w:szCs w:val="20"/>
        </w:rPr>
        <w:drawing>
          <wp:anchor distT="0" distB="0" distL="114300" distR="114300" simplePos="0" relativeHeight="251711488" behindDoc="1" locked="0" layoutInCell="0" allowOverlap="1" wp14:anchorId="0B678729" wp14:editId="1DB8EEB0">
            <wp:simplePos x="0" y="0"/>
            <wp:positionH relativeFrom="column">
              <wp:posOffset>111125</wp:posOffset>
            </wp:positionH>
            <wp:positionV relativeFrom="paragraph">
              <wp:posOffset>-81280</wp:posOffset>
            </wp:positionV>
            <wp:extent cx="47625" cy="476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9B7CB78" w14:textId="77777777" w:rsidR="009451C0" w:rsidRDefault="009451C0">
      <w:pPr>
        <w:spacing w:line="259" w:lineRule="exact"/>
        <w:rPr>
          <w:sz w:val="20"/>
          <w:szCs w:val="20"/>
        </w:rPr>
      </w:pPr>
    </w:p>
    <w:p w14:paraId="4B05B387" w14:textId="77777777" w:rsidR="009451C0" w:rsidRDefault="00194F3D">
      <w:pPr>
        <w:ind w:left="420"/>
        <w:rPr>
          <w:sz w:val="20"/>
          <w:szCs w:val="20"/>
        </w:rPr>
      </w:pPr>
      <w:r>
        <w:rPr>
          <w:rFonts w:eastAsia="Times New Roman"/>
          <w:b/>
          <w:bCs/>
          <w:sz w:val="24"/>
          <w:szCs w:val="24"/>
        </w:rPr>
        <w:t>Soil moisture:</w:t>
      </w:r>
      <w:r>
        <w:rPr>
          <w:rFonts w:eastAsia="Times New Roman"/>
          <w:sz w:val="24"/>
          <w:szCs w:val="24"/>
        </w:rPr>
        <w:t xml:space="preserve"> +19% R² improvement, -43% RMSE</w:t>
      </w:r>
    </w:p>
    <w:p w14:paraId="34C52254" w14:textId="77777777" w:rsidR="009451C0" w:rsidRDefault="00194F3D">
      <w:pPr>
        <w:spacing w:line="20" w:lineRule="exact"/>
        <w:rPr>
          <w:sz w:val="20"/>
          <w:szCs w:val="20"/>
        </w:rPr>
      </w:pPr>
      <w:r>
        <w:rPr>
          <w:noProof/>
          <w:sz w:val="20"/>
          <w:szCs w:val="20"/>
        </w:rPr>
        <w:drawing>
          <wp:anchor distT="0" distB="0" distL="114300" distR="114300" simplePos="0" relativeHeight="251712512" behindDoc="1" locked="0" layoutInCell="0" allowOverlap="1" wp14:anchorId="5AA991A7" wp14:editId="3645AAF4">
            <wp:simplePos x="0" y="0"/>
            <wp:positionH relativeFrom="column">
              <wp:posOffset>111125</wp:posOffset>
            </wp:positionH>
            <wp:positionV relativeFrom="paragraph">
              <wp:posOffset>-81280</wp:posOffset>
            </wp:positionV>
            <wp:extent cx="47625" cy="476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9C2B3A8" w14:textId="77777777" w:rsidR="009451C0" w:rsidRDefault="009451C0">
      <w:pPr>
        <w:spacing w:line="244" w:lineRule="exact"/>
        <w:rPr>
          <w:sz w:val="20"/>
          <w:szCs w:val="20"/>
        </w:rPr>
      </w:pPr>
    </w:p>
    <w:p w14:paraId="0D72DDEB" w14:textId="77777777" w:rsidR="009451C0" w:rsidRDefault="00194F3D">
      <w:pPr>
        <w:ind w:left="420"/>
        <w:rPr>
          <w:sz w:val="20"/>
          <w:szCs w:val="20"/>
        </w:rPr>
      </w:pPr>
      <w:r>
        <w:rPr>
          <w:rFonts w:eastAsia="Times New Roman"/>
          <w:b/>
          <w:bCs/>
          <w:sz w:val="24"/>
          <w:szCs w:val="24"/>
        </w:rPr>
        <w:t>Disease detection:</w:t>
      </w:r>
      <w:r>
        <w:rPr>
          <w:rFonts w:eastAsia="Times New Roman"/>
          <w:sz w:val="24"/>
          <w:szCs w:val="24"/>
        </w:rPr>
        <w:t xml:space="preserve"> +8% F1-score improvement</w:t>
      </w:r>
    </w:p>
    <w:p w14:paraId="0AB84875" w14:textId="77777777" w:rsidR="009451C0" w:rsidRDefault="00194F3D">
      <w:pPr>
        <w:spacing w:line="20" w:lineRule="exact"/>
        <w:rPr>
          <w:sz w:val="20"/>
          <w:szCs w:val="20"/>
        </w:rPr>
      </w:pPr>
      <w:r>
        <w:rPr>
          <w:noProof/>
          <w:sz w:val="20"/>
          <w:szCs w:val="20"/>
        </w:rPr>
        <w:drawing>
          <wp:anchor distT="0" distB="0" distL="114300" distR="114300" simplePos="0" relativeHeight="251713536" behindDoc="1" locked="0" layoutInCell="0" allowOverlap="1" wp14:anchorId="29BC3313" wp14:editId="340030FA">
            <wp:simplePos x="0" y="0"/>
            <wp:positionH relativeFrom="column">
              <wp:posOffset>111125</wp:posOffset>
            </wp:positionH>
            <wp:positionV relativeFrom="paragraph">
              <wp:posOffset>-81280</wp:posOffset>
            </wp:positionV>
            <wp:extent cx="47625" cy="476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AC059F0" w14:textId="77777777" w:rsidR="009451C0" w:rsidRDefault="009451C0">
      <w:pPr>
        <w:spacing w:line="259" w:lineRule="exact"/>
        <w:rPr>
          <w:sz w:val="20"/>
          <w:szCs w:val="20"/>
        </w:rPr>
      </w:pPr>
    </w:p>
    <w:p w14:paraId="20473730" w14:textId="77777777" w:rsidR="009451C0" w:rsidRDefault="00194F3D">
      <w:pPr>
        <w:ind w:left="420"/>
        <w:rPr>
          <w:sz w:val="20"/>
          <w:szCs w:val="20"/>
        </w:rPr>
      </w:pPr>
      <w:r>
        <w:rPr>
          <w:rFonts w:eastAsia="Times New Roman"/>
          <w:b/>
          <w:bCs/>
          <w:sz w:val="24"/>
          <w:szCs w:val="24"/>
        </w:rPr>
        <w:t>Crop recommendation:</w:t>
      </w:r>
      <w:r>
        <w:rPr>
          <w:rFonts w:eastAsia="Times New Roman"/>
          <w:sz w:val="24"/>
          <w:szCs w:val="24"/>
        </w:rPr>
        <w:t xml:space="preserve"> +15% accuracy improvement</w:t>
      </w:r>
    </w:p>
    <w:p w14:paraId="671CEE99" w14:textId="77777777" w:rsidR="009451C0" w:rsidRDefault="00194F3D">
      <w:pPr>
        <w:spacing w:line="20" w:lineRule="exact"/>
        <w:rPr>
          <w:sz w:val="20"/>
          <w:szCs w:val="20"/>
        </w:rPr>
      </w:pPr>
      <w:r>
        <w:rPr>
          <w:noProof/>
          <w:sz w:val="20"/>
          <w:szCs w:val="20"/>
        </w:rPr>
        <w:drawing>
          <wp:anchor distT="0" distB="0" distL="114300" distR="114300" simplePos="0" relativeHeight="251714560" behindDoc="1" locked="0" layoutInCell="0" allowOverlap="1" wp14:anchorId="0663AED5" wp14:editId="3936C3D9">
            <wp:simplePos x="0" y="0"/>
            <wp:positionH relativeFrom="column">
              <wp:posOffset>111125</wp:posOffset>
            </wp:positionH>
            <wp:positionV relativeFrom="paragraph">
              <wp:posOffset>-81280</wp:posOffset>
            </wp:positionV>
            <wp:extent cx="47625" cy="476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BFA4C55" w14:textId="77777777" w:rsidR="009451C0" w:rsidRDefault="009451C0">
      <w:pPr>
        <w:spacing w:line="293" w:lineRule="exact"/>
        <w:rPr>
          <w:sz w:val="20"/>
          <w:szCs w:val="20"/>
        </w:rPr>
      </w:pPr>
    </w:p>
    <w:p w14:paraId="2C4F302C" w14:textId="77777777" w:rsidR="009451C0" w:rsidRDefault="00194F3D">
      <w:pPr>
        <w:spacing w:line="351" w:lineRule="auto"/>
        <w:ind w:right="300"/>
        <w:rPr>
          <w:sz w:val="20"/>
          <w:szCs w:val="20"/>
        </w:rPr>
      </w:pPr>
      <w:r>
        <w:rPr>
          <w:rFonts w:eastAsia="Times New Roman"/>
          <w:sz w:val="24"/>
          <w:szCs w:val="24"/>
        </w:rPr>
        <w:t>These gains validate the core hypothesis that multi-modal fusion of complementary data sources significantly enhances agricultural prediction systems.</w:t>
      </w:r>
    </w:p>
    <w:p w14:paraId="74F7D2E9" w14:textId="77777777" w:rsidR="009451C0" w:rsidRDefault="009451C0">
      <w:pPr>
        <w:spacing w:line="164" w:lineRule="exact"/>
        <w:rPr>
          <w:sz w:val="20"/>
          <w:szCs w:val="20"/>
        </w:rPr>
      </w:pPr>
    </w:p>
    <w:p w14:paraId="6263270F" w14:textId="77777777" w:rsidR="009451C0" w:rsidRDefault="00194F3D">
      <w:pPr>
        <w:rPr>
          <w:sz w:val="20"/>
          <w:szCs w:val="20"/>
        </w:rPr>
      </w:pPr>
      <w:r>
        <w:rPr>
          <w:rFonts w:eastAsia="Times New Roman"/>
          <w:b/>
          <w:bCs/>
          <w:sz w:val="24"/>
          <w:szCs w:val="24"/>
        </w:rPr>
        <w:t>Why Does Fusion Work?</w:t>
      </w:r>
    </w:p>
    <w:p w14:paraId="10DE5261" w14:textId="77777777" w:rsidR="009451C0" w:rsidRDefault="009451C0">
      <w:pPr>
        <w:spacing w:line="193" w:lineRule="exact"/>
        <w:rPr>
          <w:sz w:val="20"/>
          <w:szCs w:val="20"/>
        </w:rPr>
      </w:pPr>
    </w:p>
    <w:p w14:paraId="3C0B043E" w14:textId="77777777" w:rsidR="009451C0" w:rsidRDefault="00194F3D">
      <w:pPr>
        <w:spacing w:line="332" w:lineRule="auto"/>
        <w:ind w:right="400"/>
        <w:rPr>
          <w:sz w:val="20"/>
          <w:szCs w:val="20"/>
        </w:rPr>
      </w:pPr>
      <w:r>
        <w:rPr>
          <w:rFonts w:eastAsia="Times New Roman"/>
          <w:sz w:val="24"/>
          <w:szCs w:val="24"/>
        </w:rPr>
        <w:t>Complementary information: Each modality captures different physical phenomena (optical: biochemistry; SAR: structure/moisture; sensors: ground truth; tabular: context). Fusion integrates these orthogonal signals, reducing prediction variance.</w:t>
      </w:r>
    </w:p>
    <w:p w14:paraId="0DAE906C" w14:textId="77777777" w:rsidR="009451C0" w:rsidRDefault="009451C0">
      <w:pPr>
        <w:spacing w:line="145" w:lineRule="exact"/>
        <w:rPr>
          <w:sz w:val="20"/>
          <w:szCs w:val="20"/>
        </w:rPr>
      </w:pPr>
    </w:p>
    <w:p w14:paraId="7CE7472A" w14:textId="77777777" w:rsidR="009451C0" w:rsidRDefault="00194F3D">
      <w:pPr>
        <w:spacing w:line="332" w:lineRule="auto"/>
        <w:ind w:right="40"/>
        <w:rPr>
          <w:sz w:val="20"/>
          <w:szCs w:val="20"/>
        </w:rPr>
      </w:pPr>
      <w:r>
        <w:rPr>
          <w:rFonts w:eastAsia="Times New Roman"/>
          <w:sz w:val="24"/>
          <w:szCs w:val="24"/>
        </w:rPr>
        <w:t>Robustness: Graceful degradation when modalities missing. Satellite-only model achieves R²=0.76 for yield; missing optical data (cloud) would zero out signal. AgriFusion with cloud-masked optical still achieves R²=0.85 via SAR/UAV/sensor compensation.</w:t>
      </w:r>
    </w:p>
    <w:p w14:paraId="4FA1FE7C" w14:textId="77777777" w:rsidR="009451C0" w:rsidRDefault="009451C0">
      <w:pPr>
        <w:spacing w:line="145" w:lineRule="exact"/>
        <w:rPr>
          <w:sz w:val="20"/>
          <w:szCs w:val="20"/>
        </w:rPr>
      </w:pPr>
    </w:p>
    <w:p w14:paraId="14ACA800" w14:textId="77777777" w:rsidR="009451C0" w:rsidRDefault="00194F3D">
      <w:pPr>
        <w:spacing w:line="351" w:lineRule="auto"/>
        <w:ind w:right="160"/>
        <w:rPr>
          <w:sz w:val="20"/>
          <w:szCs w:val="20"/>
        </w:rPr>
      </w:pPr>
      <w:r>
        <w:rPr>
          <w:rFonts w:eastAsia="Times New Roman"/>
          <w:sz w:val="24"/>
          <w:szCs w:val="24"/>
        </w:rPr>
        <w:t>Early-stage prediction: Weak individual signals (early-season NDVI near soil background, limited crop height) fused together exceed any single modality's predictive power.</w:t>
      </w:r>
    </w:p>
    <w:p w14:paraId="3EB5D062" w14:textId="77777777" w:rsidR="009451C0" w:rsidRDefault="009451C0">
      <w:pPr>
        <w:spacing w:line="175" w:lineRule="exact"/>
        <w:rPr>
          <w:sz w:val="20"/>
          <w:szCs w:val="20"/>
        </w:rPr>
      </w:pPr>
    </w:p>
    <w:p w14:paraId="600804E9" w14:textId="77777777" w:rsidR="009451C0" w:rsidRDefault="00194F3D">
      <w:pPr>
        <w:rPr>
          <w:sz w:val="20"/>
          <w:szCs w:val="20"/>
        </w:rPr>
      </w:pPr>
      <w:r>
        <w:rPr>
          <w:rFonts w:eastAsia="Times New Roman"/>
          <w:b/>
          <w:bCs/>
          <w:sz w:val="30"/>
          <w:szCs w:val="30"/>
        </w:rPr>
        <w:t>8.2 Comparison with State-of-the-Art</w:t>
      </w:r>
    </w:p>
    <w:p w14:paraId="2EB13929" w14:textId="77777777" w:rsidR="009451C0" w:rsidRDefault="009451C0">
      <w:pPr>
        <w:spacing w:line="262" w:lineRule="exact"/>
        <w:rPr>
          <w:sz w:val="20"/>
          <w:szCs w:val="20"/>
        </w:rPr>
      </w:pPr>
    </w:p>
    <w:p w14:paraId="5FEA9D8E" w14:textId="77777777" w:rsidR="009451C0" w:rsidRDefault="00194F3D">
      <w:pPr>
        <w:rPr>
          <w:sz w:val="20"/>
          <w:szCs w:val="20"/>
        </w:rPr>
      </w:pPr>
      <w:r>
        <w:rPr>
          <w:rFonts w:eastAsia="Times New Roman"/>
          <w:sz w:val="24"/>
          <w:szCs w:val="24"/>
        </w:rPr>
        <w:t>Compared AgriFusion-Former against published agricultural AI systems:</w:t>
      </w:r>
    </w:p>
    <w:p w14:paraId="46AB2B40" w14:textId="77777777" w:rsidR="009451C0" w:rsidRDefault="009451C0">
      <w:pPr>
        <w:spacing w:line="290" w:lineRule="exact"/>
        <w:rPr>
          <w:sz w:val="20"/>
          <w:szCs w:val="20"/>
        </w:rPr>
      </w:pPr>
    </w:p>
    <w:p w14:paraId="2FA707D9" w14:textId="77777777" w:rsidR="009451C0" w:rsidRDefault="00194F3D">
      <w:pPr>
        <w:spacing w:line="354" w:lineRule="auto"/>
        <w:ind w:right="800"/>
        <w:rPr>
          <w:sz w:val="20"/>
          <w:szCs w:val="20"/>
        </w:rPr>
      </w:pPr>
      <w:r>
        <w:rPr>
          <w:rFonts w:eastAsia="Times New Roman"/>
          <w:b/>
          <w:bCs/>
          <w:sz w:val="24"/>
          <w:szCs w:val="24"/>
        </w:rPr>
        <w:t>vs. Fei et al. (2023)</w:t>
      </w:r>
      <w:r>
        <w:rPr>
          <w:rFonts w:eastAsia="Times New Roman"/>
          <w:sz w:val="24"/>
          <w:szCs w:val="24"/>
        </w:rPr>
        <w:t xml:space="preserve"> (UAV fusion model): Comparable yield R²=0.79 mid-season, but AgriFusion earlier predictions (R²=0.79 vs. 0.71 at day 50) via satellite integration.</w:t>
      </w:r>
    </w:p>
    <w:p w14:paraId="35E4E241" w14:textId="77777777" w:rsidR="009451C0" w:rsidRDefault="009451C0">
      <w:pPr>
        <w:spacing w:line="116" w:lineRule="exact"/>
        <w:rPr>
          <w:sz w:val="20"/>
          <w:szCs w:val="20"/>
        </w:rPr>
      </w:pPr>
    </w:p>
    <w:p w14:paraId="28C8A9F6" w14:textId="77777777" w:rsidR="009451C0" w:rsidRDefault="00194F3D">
      <w:pPr>
        <w:spacing w:line="333" w:lineRule="auto"/>
        <w:ind w:right="140"/>
        <w:rPr>
          <w:sz w:val="20"/>
          <w:szCs w:val="20"/>
        </w:rPr>
      </w:pPr>
      <w:r>
        <w:rPr>
          <w:rFonts w:eastAsia="Times New Roman"/>
          <w:b/>
          <w:bCs/>
          <w:sz w:val="24"/>
          <w:szCs w:val="24"/>
        </w:rPr>
        <w:t>vs. Temporal Fusion Transformer (TFT):</w:t>
      </w:r>
      <w:r>
        <w:rPr>
          <w:rFonts w:eastAsia="Times New Roman"/>
          <w:sz w:val="24"/>
          <w:szCs w:val="24"/>
        </w:rPr>
        <w:t xml:space="preserve"> TFT achieved R²=0.89 on same validation set vs. AgriFusion 0.93. AgriFusion's cross-attention better suited for multi-modal heterogeneous data; TFT better for pure time-series tasks.</w:t>
      </w:r>
    </w:p>
    <w:p w14:paraId="352D0DBF" w14:textId="77777777" w:rsidR="009451C0" w:rsidRDefault="009451C0">
      <w:pPr>
        <w:spacing w:line="141" w:lineRule="exact"/>
        <w:rPr>
          <w:sz w:val="20"/>
          <w:szCs w:val="20"/>
        </w:rPr>
      </w:pPr>
    </w:p>
    <w:p w14:paraId="1C7527E3" w14:textId="77777777" w:rsidR="009451C0" w:rsidRDefault="00194F3D">
      <w:pPr>
        <w:spacing w:line="380" w:lineRule="auto"/>
        <w:ind w:right="860"/>
        <w:rPr>
          <w:sz w:val="20"/>
          <w:szCs w:val="20"/>
        </w:rPr>
      </w:pPr>
      <w:r>
        <w:rPr>
          <w:rFonts w:eastAsia="Times New Roman"/>
          <w:b/>
          <w:bCs/>
          <w:sz w:val="23"/>
          <w:szCs w:val="23"/>
        </w:rPr>
        <w:t>vs. ViLBERT (vision-language model):</w:t>
      </w:r>
      <w:r>
        <w:rPr>
          <w:rFonts w:eastAsia="Times New Roman"/>
          <w:sz w:val="23"/>
          <w:szCs w:val="23"/>
        </w:rPr>
        <w:t xml:space="preserve"> Applied to fuse satellite imagery with agronomic text records, achieved R²=0.86 vs. AgriFusion 0.93. ViLBERT not designed for multi-sensor fusion specifically.</w:t>
      </w:r>
    </w:p>
    <w:p w14:paraId="5587FE97" w14:textId="77777777" w:rsidR="009451C0" w:rsidRDefault="009451C0">
      <w:pPr>
        <w:spacing w:line="96" w:lineRule="exact"/>
        <w:rPr>
          <w:sz w:val="20"/>
          <w:szCs w:val="20"/>
        </w:rPr>
      </w:pPr>
    </w:p>
    <w:p w14:paraId="5D3EB980" w14:textId="77777777" w:rsidR="009451C0" w:rsidRDefault="00194F3D">
      <w:pPr>
        <w:rPr>
          <w:sz w:val="20"/>
          <w:szCs w:val="20"/>
        </w:rPr>
      </w:pPr>
      <w:r>
        <w:rPr>
          <w:rFonts w:eastAsia="Times New Roman"/>
          <w:sz w:val="24"/>
          <w:szCs w:val="24"/>
        </w:rPr>
        <w:t>Novel contributions:</w:t>
      </w:r>
    </w:p>
    <w:p w14:paraId="4A5F4AC0" w14:textId="77777777" w:rsidR="009451C0" w:rsidRDefault="009451C0">
      <w:pPr>
        <w:spacing w:line="309" w:lineRule="exact"/>
        <w:rPr>
          <w:sz w:val="20"/>
          <w:szCs w:val="20"/>
        </w:rPr>
      </w:pPr>
    </w:p>
    <w:p w14:paraId="44C38D21" w14:textId="77777777" w:rsidR="009451C0" w:rsidRDefault="00194F3D">
      <w:pPr>
        <w:numPr>
          <w:ilvl w:val="0"/>
          <w:numId w:val="23"/>
        </w:numPr>
        <w:tabs>
          <w:tab w:val="left" w:pos="420"/>
        </w:tabs>
        <w:ind w:left="420" w:hanging="245"/>
        <w:rPr>
          <w:rFonts w:eastAsia="Times New Roman"/>
          <w:sz w:val="24"/>
          <w:szCs w:val="24"/>
        </w:rPr>
      </w:pPr>
      <w:r>
        <w:rPr>
          <w:rFonts w:eastAsia="Times New Roman"/>
          <w:sz w:val="24"/>
          <w:szCs w:val="24"/>
        </w:rPr>
        <w:t>First application of cross-attention fusion specifically for satellite-UAV-sensor integration in agriculture</w:t>
      </w:r>
    </w:p>
    <w:p w14:paraId="1D09FB9D" w14:textId="77777777" w:rsidR="009451C0" w:rsidRDefault="009451C0">
      <w:pPr>
        <w:spacing w:line="264" w:lineRule="exact"/>
        <w:rPr>
          <w:rFonts w:eastAsia="Times New Roman"/>
          <w:sz w:val="24"/>
          <w:szCs w:val="24"/>
        </w:rPr>
      </w:pPr>
    </w:p>
    <w:p w14:paraId="23067A99" w14:textId="77777777" w:rsidR="009451C0" w:rsidRDefault="00194F3D">
      <w:pPr>
        <w:numPr>
          <w:ilvl w:val="0"/>
          <w:numId w:val="23"/>
        </w:numPr>
        <w:tabs>
          <w:tab w:val="left" w:pos="420"/>
        </w:tabs>
        <w:ind w:left="420" w:hanging="245"/>
        <w:rPr>
          <w:rFonts w:eastAsia="Times New Roman"/>
          <w:sz w:val="24"/>
          <w:szCs w:val="24"/>
        </w:rPr>
      </w:pPr>
      <w:r>
        <w:rPr>
          <w:rFonts w:eastAsia="Times New Roman"/>
          <w:sz w:val="24"/>
          <w:szCs w:val="24"/>
        </w:rPr>
        <w:t>Explicit uncertainty quantification with heteroscedastic regression</w:t>
      </w:r>
    </w:p>
    <w:p w14:paraId="4A99FAC6" w14:textId="77777777" w:rsidR="009451C0" w:rsidRDefault="009451C0">
      <w:pPr>
        <w:spacing w:line="264" w:lineRule="exact"/>
        <w:rPr>
          <w:rFonts w:eastAsia="Times New Roman"/>
          <w:sz w:val="24"/>
          <w:szCs w:val="24"/>
        </w:rPr>
      </w:pPr>
    </w:p>
    <w:p w14:paraId="10366ACE" w14:textId="77777777" w:rsidR="009451C0" w:rsidRDefault="00194F3D">
      <w:pPr>
        <w:numPr>
          <w:ilvl w:val="0"/>
          <w:numId w:val="23"/>
        </w:numPr>
        <w:tabs>
          <w:tab w:val="left" w:pos="420"/>
        </w:tabs>
        <w:ind w:left="420" w:hanging="245"/>
        <w:rPr>
          <w:rFonts w:eastAsia="Times New Roman"/>
          <w:sz w:val="24"/>
          <w:szCs w:val="24"/>
        </w:rPr>
      </w:pPr>
      <w:r>
        <w:rPr>
          <w:rFonts w:eastAsia="Times New Roman"/>
          <w:sz w:val="24"/>
          <w:szCs w:val="24"/>
        </w:rPr>
        <w:t>Learned gating for robustness to missing modalities</w:t>
      </w:r>
    </w:p>
    <w:p w14:paraId="12AC1164" w14:textId="77777777" w:rsidR="009451C0" w:rsidRDefault="009451C0">
      <w:pPr>
        <w:sectPr w:rsidR="009451C0">
          <w:pgSz w:w="11900" w:h="16838"/>
          <w:pgMar w:top="397" w:right="539" w:bottom="0" w:left="560" w:header="0" w:footer="0" w:gutter="0"/>
          <w:cols w:space="720" w:equalWidth="0">
            <w:col w:w="10800"/>
          </w:cols>
        </w:sectPr>
      </w:pPr>
    </w:p>
    <w:p w14:paraId="6E23F7C7" w14:textId="77777777" w:rsidR="009451C0" w:rsidRDefault="00194F3D">
      <w:pPr>
        <w:ind w:left="180"/>
        <w:rPr>
          <w:sz w:val="20"/>
          <w:szCs w:val="20"/>
        </w:rPr>
      </w:pPr>
      <w:bookmarkStart w:id="38" w:name="page40"/>
      <w:bookmarkEnd w:id="38"/>
      <w:r>
        <w:rPr>
          <w:rFonts w:eastAsia="Times New Roman"/>
          <w:sz w:val="24"/>
          <w:szCs w:val="24"/>
        </w:rPr>
        <w:lastRenderedPageBreak/>
        <w:t>4. Comprehensive multi-task learning framework (crop rec, moisture, yield, disease)</w:t>
      </w:r>
    </w:p>
    <w:p w14:paraId="74E56DF3" w14:textId="77777777" w:rsidR="009451C0" w:rsidRDefault="009451C0">
      <w:pPr>
        <w:spacing w:line="200" w:lineRule="exact"/>
        <w:rPr>
          <w:sz w:val="20"/>
          <w:szCs w:val="20"/>
        </w:rPr>
      </w:pPr>
    </w:p>
    <w:p w14:paraId="20B7E968" w14:textId="77777777" w:rsidR="009451C0" w:rsidRDefault="009451C0">
      <w:pPr>
        <w:spacing w:line="252" w:lineRule="exact"/>
        <w:rPr>
          <w:sz w:val="20"/>
          <w:szCs w:val="20"/>
        </w:rPr>
      </w:pPr>
    </w:p>
    <w:p w14:paraId="4A82046F" w14:textId="77777777" w:rsidR="009451C0" w:rsidRDefault="00194F3D">
      <w:pPr>
        <w:rPr>
          <w:sz w:val="20"/>
          <w:szCs w:val="20"/>
        </w:rPr>
      </w:pPr>
      <w:r>
        <w:rPr>
          <w:rFonts w:eastAsia="Times New Roman"/>
          <w:b/>
          <w:bCs/>
          <w:sz w:val="30"/>
          <w:szCs w:val="30"/>
        </w:rPr>
        <w:t>8.3 Contribution of Individual Modalities</w:t>
      </w:r>
    </w:p>
    <w:p w14:paraId="78F1055D" w14:textId="77777777" w:rsidR="009451C0" w:rsidRDefault="009451C0">
      <w:pPr>
        <w:spacing w:line="262" w:lineRule="exact"/>
        <w:rPr>
          <w:sz w:val="20"/>
          <w:szCs w:val="20"/>
        </w:rPr>
      </w:pPr>
    </w:p>
    <w:p w14:paraId="5167C854" w14:textId="77777777" w:rsidR="009451C0" w:rsidRDefault="00194F3D">
      <w:pPr>
        <w:rPr>
          <w:sz w:val="20"/>
          <w:szCs w:val="20"/>
        </w:rPr>
      </w:pPr>
      <w:r>
        <w:rPr>
          <w:rFonts w:eastAsia="Times New Roman"/>
          <w:sz w:val="24"/>
          <w:szCs w:val="24"/>
        </w:rPr>
        <w:t>Ablation studies quantify each modality's role:</w:t>
      </w:r>
    </w:p>
    <w:p w14:paraId="157D2EFC" w14:textId="77777777" w:rsidR="009451C0" w:rsidRDefault="009451C0">
      <w:pPr>
        <w:spacing w:line="290" w:lineRule="exact"/>
        <w:rPr>
          <w:sz w:val="20"/>
          <w:szCs w:val="20"/>
        </w:rPr>
      </w:pPr>
    </w:p>
    <w:p w14:paraId="7E8045AC" w14:textId="77777777" w:rsidR="009451C0" w:rsidRDefault="00194F3D">
      <w:pPr>
        <w:rPr>
          <w:sz w:val="20"/>
          <w:szCs w:val="20"/>
        </w:rPr>
      </w:pPr>
      <w:r>
        <w:rPr>
          <w:rFonts w:eastAsia="Times New Roman"/>
          <w:b/>
          <w:bCs/>
          <w:sz w:val="24"/>
          <w:szCs w:val="24"/>
        </w:rPr>
        <w:t>Satellite (most impactful):</w:t>
      </w:r>
    </w:p>
    <w:p w14:paraId="19FDC64E" w14:textId="77777777" w:rsidR="009451C0" w:rsidRDefault="009451C0">
      <w:pPr>
        <w:spacing w:line="313" w:lineRule="exact"/>
        <w:rPr>
          <w:sz w:val="20"/>
          <w:szCs w:val="20"/>
        </w:rPr>
      </w:pPr>
    </w:p>
    <w:p w14:paraId="37AD6AB0" w14:textId="77777777" w:rsidR="009451C0" w:rsidRDefault="00194F3D">
      <w:pPr>
        <w:ind w:left="420"/>
        <w:rPr>
          <w:sz w:val="20"/>
          <w:szCs w:val="20"/>
        </w:rPr>
      </w:pPr>
      <w:r>
        <w:rPr>
          <w:rFonts w:eastAsia="Times New Roman"/>
          <w:sz w:val="24"/>
          <w:szCs w:val="24"/>
        </w:rPr>
        <w:t>Primary signal for vegetation status via NDVI</w:t>
      </w:r>
    </w:p>
    <w:p w14:paraId="12E2BF4D" w14:textId="77777777" w:rsidR="009451C0" w:rsidRDefault="00194F3D">
      <w:pPr>
        <w:spacing w:line="20" w:lineRule="exact"/>
        <w:rPr>
          <w:sz w:val="20"/>
          <w:szCs w:val="20"/>
        </w:rPr>
      </w:pPr>
      <w:r>
        <w:rPr>
          <w:noProof/>
          <w:sz w:val="20"/>
          <w:szCs w:val="20"/>
        </w:rPr>
        <w:drawing>
          <wp:anchor distT="0" distB="0" distL="114300" distR="114300" simplePos="0" relativeHeight="251715584" behindDoc="1" locked="0" layoutInCell="0" allowOverlap="1" wp14:anchorId="05042497" wp14:editId="0AFC76A5">
            <wp:simplePos x="0" y="0"/>
            <wp:positionH relativeFrom="column">
              <wp:posOffset>111125</wp:posOffset>
            </wp:positionH>
            <wp:positionV relativeFrom="paragraph">
              <wp:posOffset>-83820</wp:posOffset>
            </wp:positionV>
            <wp:extent cx="47625" cy="476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D1ACE4" w14:textId="77777777" w:rsidR="009451C0" w:rsidRDefault="009451C0">
      <w:pPr>
        <w:spacing w:line="259" w:lineRule="exact"/>
        <w:rPr>
          <w:sz w:val="20"/>
          <w:szCs w:val="20"/>
        </w:rPr>
      </w:pPr>
    </w:p>
    <w:p w14:paraId="49E257FB" w14:textId="77777777" w:rsidR="009451C0" w:rsidRDefault="00194F3D">
      <w:pPr>
        <w:ind w:left="420"/>
        <w:rPr>
          <w:sz w:val="20"/>
          <w:szCs w:val="20"/>
        </w:rPr>
      </w:pPr>
      <w:r>
        <w:rPr>
          <w:rFonts w:eastAsia="Times New Roman"/>
          <w:sz w:val="24"/>
          <w:szCs w:val="24"/>
        </w:rPr>
        <w:t>SAR provides structural information, soil moisture</w:t>
      </w:r>
    </w:p>
    <w:p w14:paraId="0B561805" w14:textId="77777777" w:rsidR="009451C0" w:rsidRDefault="00194F3D">
      <w:pPr>
        <w:spacing w:line="20" w:lineRule="exact"/>
        <w:rPr>
          <w:sz w:val="20"/>
          <w:szCs w:val="20"/>
        </w:rPr>
      </w:pPr>
      <w:r>
        <w:rPr>
          <w:noProof/>
          <w:sz w:val="20"/>
          <w:szCs w:val="20"/>
        </w:rPr>
        <w:drawing>
          <wp:anchor distT="0" distB="0" distL="114300" distR="114300" simplePos="0" relativeHeight="251716608" behindDoc="1" locked="0" layoutInCell="0" allowOverlap="1" wp14:anchorId="12605DDA" wp14:editId="15FD39BB">
            <wp:simplePos x="0" y="0"/>
            <wp:positionH relativeFrom="column">
              <wp:posOffset>111125</wp:posOffset>
            </wp:positionH>
            <wp:positionV relativeFrom="paragraph">
              <wp:posOffset>-83820</wp:posOffset>
            </wp:positionV>
            <wp:extent cx="47625" cy="476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0E43782" w14:textId="77777777" w:rsidR="009451C0" w:rsidRDefault="009451C0">
      <w:pPr>
        <w:spacing w:line="244" w:lineRule="exact"/>
        <w:rPr>
          <w:sz w:val="20"/>
          <w:szCs w:val="20"/>
        </w:rPr>
      </w:pPr>
    </w:p>
    <w:p w14:paraId="4E3238D6" w14:textId="77777777" w:rsidR="009451C0" w:rsidRDefault="00194F3D">
      <w:pPr>
        <w:ind w:left="420"/>
        <w:rPr>
          <w:sz w:val="20"/>
          <w:szCs w:val="20"/>
        </w:rPr>
      </w:pPr>
      <w:r>
        <w:rPr>
          <w:rFonts w:eastAsia="Times New Roman"/>
          <w:sz w:val="24"/>
          <w:szCs w:val="24"/>
        </w:rPr>
        <w:t>Combined: rich temporal phenological information</w:t>
      </w:r>
    </w:p>
    <w:p w14:paraId="77BB55F0" w14:textId="77777777" w:rsidR="009451C0" w:rsidRDefault="00194F3D">
      <w:pPr>
        <w:spacing w:line="20" w:lineRule="exact"/>
        <w:rPr>
          <w:sz w:val="20"/>
          <w:szCs w:val="20"/>
        </w:rPr>
      </w:pPr>
      <w:r>
        <w:rPr>
          <w:noProof/>
          <w:sz w:val="20"/>
          <w:szCs w:val="20"/>
        </w:rPr>
        <w:drawing>
          <wp:anchor distT="0" distB="0" distL="114300" distR="114300" simplePos="0" relativeHeight="251717632" behindDoc="1" locked="0" layoutInCell="0" allowOverlap="1" wp14:anchorId="2E9C83FD" wp14:editId="45805E92">
            <wp:simplePos x="0" y="0"/>
            <wp:positionH relativeFrom="column">
              <wp:posOffset>111125</wp:posOffset>
            </wp:positionH>
            <wp:positionV relativeFrom="paragraph">
              <wp:posOffset>-83820</wp:posOffset>
            </wp:positionV>
            <wp:extent cx="47625" cy="476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8DCC894" w14:textId="77777777" w:rsidR="009451C0" w:rsidRDefault="009451C0">
      <w:pPr>
        <w:spacing w:line="244" w:lineRule="exact"/>
        <w:rPr>
          <w:sz w:val="20"/>
          <w:szCs w:val="20"/>
        </w:rPr>
      </w:pPr>
    </w:p>
    <w:p w14:paraId="7907C149" w14:textId="77777777" w:rsidR="009451C0" w:rsidRDefault="00194F3D">
      <w:pPr>
        <w:ind w:left="420"/>
        <w:rPr>
          <w:sz w:val="20"/>
          <w:szCs w:val="20"/>
        </w:rPr>
      </w:pPr>
      <w:r>
        <w:rPr>
          <w:rFonts w:eastAsia="Times New Roman"/>
          <w:sz w:val="24"/>
          <w:szCs w:val="24"/>
        </w:rPr>
        <w:t>Limitation: Coarse 10m resolution; cloud cover in monsoon</w:t>
      </w:r>
    </w:p>
    <w:p w14:paraId="398F0076" w14:textId="77777777" w:rsidR="009451C0" w:rsidRDefault="00194F3D">
      <w:pPr>
        <w:spacing w:line="20" w:lineRule="exact"/>
        <w:rPr>
          <w:sz w:val="20"/>
          <w:szCs w:val="20"/>
        </w:rPr>
      </w:pPr>
      <w:r>
        <w:rPr>
          <w:noProof/>
          <w:sz w:val="20"/>
          <w:szCs w:val="20"/>
        </w:rPr>
        <w:drawing>
          <wp:anchor distT="0" distB="0" distL="114300" distR="114300" simplePos="0" relativeHeight="251718656" behindDoc="1" locked="0" layoutInCell="0" allowOverlap="1" wp14:anchorId="68B8E2D3" wp14:editId="17E2A60D">
            <wp:simplePos x="0" y="0"/>
            <wp:positionH relativeFrom="column">
              <wp:posOffset>111125</wp:posOffset>
            </wp:positionH>
            <wp:positionV relativeFrom="paragraph">
              <wp:posOffset>-83820</wp:posOffset>
            </wp:positionV>
            <wp:extent cx="47625" cy="476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E117AEB" w14:textId="77777777" w:rsidR="009451C0" w:rsidRDefault="009451C0">
      <w:pPr>
        <w:spacing w:line="300" w:lineRule="exact"/>
        <w:rPr>
          <w:sz w:val="20"/>
          <w:szCs w:val="20"/>
        </w:rPr>
      </w:pPr>
    </w:p>
    <w:p w14:paraId="3FA57139" w14:textId="77777777" w:rsidR="009451C0" w:rsidRDefault="00194F3D">
      <w:pPr>
        <w:rPr>
          <w:sz w:val="20"/>
          <w:szCs w:val="20"/>
        </w:rPr>
      </w:pPr>
      <w:r>
        <w:rPr>
          <w:rFonts w:eastAsia="Times New Roman"/>
          <w:b/>
          <w:bCs/>
          <w:sz w:val="24"/>
          <w:szCs w:val="24"/>
        </w:rPr>
        <w:t>UAV (high impact):</w:t>
      </w:r>
    </w:p>
    <w:p w14:paraId="48F5681B" w14:textId="77777777" w:rsidR="009451C0" w:rsidRDefault="009451C0">
      <w:pPr>
        <w:spacing w:line="313" w:lineRule="exact"/>
        <w:rPr>
          <w:sz w:val="20"/>
          <w:szCs w:val="20"/>
        </w:rPr>
      </w:pPr>
    </w:p>
    <w:p w14:paraId="09A7A9D4" w14:textId="77777777" w:rsidR="009451C0" w:rsidRDefault="00194F3D">
      <w:pPr>
        <w:ind w:left="420"/>
        <w:rPr>
          <w:sz w:val="20"/>
          <w:szCs w:val="20"/>
        </w:rPr>
      </w:pPr>
      <w:r>
        <w:rPr>
          <w:rFonts w:eastAsia="Times New Roman"/>
          <w:sz w:val="24"/>
          <w:szCs w:val="24"/>
        </w:rPr>
        <w:t>Ultra-high resolution (10cm) captures plant-scale details</w:t>
      </w:r>
    </w:p>
    <w:p w14:paraId="002AF194" w14:textId="77777777" w:rsidR="009451C0" w:rsidRDefault="00194F3D">
      <w:pPr>
        <w:spacing w:line="20" w:lineRule="exact"/>
        <w:rPr>
          <w:sz w:val="20"/>
          <w:szCs w:val="20"/>
        </w:rPr>
      </w:pPr>
      <w:r>
        <w:rPr>
          <w:noProof/>
          <w:sz w:val="20"/>
          <w:szCs w:val="20"/>
        </w:rPr>
        <w:drawing>
          <wp:anchor distT="0" distB="0" distL="114300" distR="114300" simplePos="0" relativeHeight="251719680" behindDoc="1" locked="0" layoutInCell="0" allowOverlap="1" wp14:anchorId="6D08FBB0" wp14:editId="0CAC8D45">
            <wp:simplePos x="0" y="0"/>
            <wp:positionH relativeFrom="column">
              <wp:posOffset>111125</wp:posOffset>
            </wp:positionH>
            <wp:positionV relativeFrom="paragraph">
              <wp:posOffset>-83820</wp:posOffset>
            </wp:positionV>
            <wp:extent cx="47625" cy="476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A8259CA" w14:textId="77777777" w:rsidR="009451C0" w:rsidRDefault="009451C0">
      <w:pPr>
        <w:spacing w:line="244" w:lineRule="exact"/>
        <w:rPr>
          <w:sz w:val="20"/>
          <w:szCs w:val="20"/>
        </w:rPr>
      </w:pPr>
    </w:p>
    <w:p w14:paraId="45BB5581" w14:textId="77777777" w:rsidR="009451C0" w:rsidRDefault="00194F3D">
      <w:pPr>
        <w:ind w:left="420"/>
        <w:rPr>
          <w:sz w:val="20"/>
          <w:szCs w:val="20"/>
        </w:rPr>
      </w:pPr>
      <w:r>
        <w:rPr>
          <w:rFonts w:eastAsia="Times New Roman"/>
          <w:sz w:val="24"/>
          <w:szCs w:val="24"/>
        </w:rPr>
        <w:t>Critical for disease detection (94% accuracy without UAV drops to 82%)</w:t>
      </w:r>
    </w:p>
    <w:p w14:paraId="3ECC03C8" w14:textId="77777777" w:rsidR="009451C0" w:rsidRDefault="00194F3D">
      <w:pPr>
        <w:spacing w:line="20" w:lineRule="exact"/>
        <w:rPr>
          <w:sz w:val="20"/>
          <w:szCs w:val="20"/>
        </w:rPr>
      </w:pPr>
      <w:r>
        <w:rPr>
          <w:noProof/>
          <w:sz w:val="20"/>
          <w:szCs w:val="20"/>
        </w:rPr>
        <w:drawing>
          <wp:anchor distT="0" distB="0" distL="114300" distR="114300" simplePos="0" relativeHeight="251720704" behindDoc="1" locked="0" layoutInCell="0" allowOverlap="1" wp14:anchorId="52B44D22" wp14:editId="69FFEC9D">
            <wp:simplePos x="0" y="0"/>
            <wp:positionH relativeFrom="column">
              <wp:posOffset>111125</wp:posOffset>
            </wp:positionH>
            <wp:positionV relativeFrom="paragraph">
              <wp:posOffset>-83820</wp:posOffset>
            </wp:positionV>
            <wp:extent cx="47625" cy="476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3B9D69D" w14:textId="77777777" w:rsidR="009451C0" w:rsidRDefault="009451C0">
      <w:pPr>
        <w:spacing w:line="259" w:lineRule="exact"/>
        <w:rPr>
          <w:sz w:val="20"/>
          <w:szCs w:val="20"/>
        </w:rPr>
      </w:pPr>
    </w:p>
    <w:p w14:paraId="7B6B1F65" w14:textId="77777777" w:rsidR="009451C0" w:rsidRDefault="00194F3D">
      <w:pPr>
        <w:ind w:left="420"/>
        <w:rPr>
          <w:sz w:val="20"/>
          <w:szCs w:val="20"/>
        </w:rPr>
      </w:pPr>
      <w:r>
        <w:rPr>
          <w:rFonts w:eastAsia="Times New Roman"/>
          <w:sz w:val="24"/>
          <w:szCs w:val="24"/>
        </w:rPr>
        <w:t>Limited temporal coverage (4-6 flights/season)</w:t>
      </w:r>
    </w:p>
    <w:p w14:paraId="57A06824" w14:textId="77777777" w:rsidR="009451C0" w:rsidRDefault="00194F3D">
      <w:pPr>
        <w:spacing w:line="20" w:lineRule="exact"/>
        <w:rPr>
          <w:sz w:val="20"/>
          <w:szCs w:val="20"/>
        </w:rPr>
      </w:pPr>
      <w:r>
        <w:rPr>
          <w:noProof/>
          <w:sz w:val="20"/>
          <w:szCs w:val="20"/>
        </w:rPr>
        <w:drawing>
          <wp:anchor distT="0" distB="0" distL="114300" distR="114300" simplePos="0" relativeHeight="251721728" behindDoc="1" locked="0" layoutInCell="0" allowOverlap="1" wp14:anchorId="1A252605" wp14:editId="1E303F45">
            <wp:simplePos x="0" y="0"/>
            <wp:positionH relativeFrom="column">
              <wp:posOffset>111125</wp:posOffset>
            </wp:positionH>
            <wp:positionV relativeFrom="paragraph">
              <wp:posOffset>-83820</wp:posOffset>
            </wp:positionV>
            <wp:extent cx="47625" cy="476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FC8100F" w14:textId="77777777" w:rsidR="009451C0" w:rsidRDefault="009451C0">
      <w:pPr>
        <w:spacing w:line="244" w:lineRule="exact"/>
        <w:rPr>
          <w:sz w:val="20"/>
          <w:szCs w:val="20"/>
        </w:rPr>
      </w:pPr>
    </w:p>
    <w:p w14:paraId="791CE743" w14:textId="77777777" w:rsidR="009451C0" w:rsidRDefault="00194F3D">
      <w:pPr>
        <w:ind w:left="420"/>
        <w:rPr>
          <w:sz w:val="20"/>
          <w:szCs w:val="20"/>
        </w:rPr>
      </w:pPr>
      <w:r>
        <w:rPr>
          <w:rFonts w:eastAsia="Times New Roman"/>
          <w:sz w:val="24"/>
          <w:szCs w:val="24"/>
        </w:rPr>
        <w:t>Complements satellite's coarse resolution</w:t>
      </w:r>
    </w:p>
    <w:p w14:paraId="64E0F10B" w14:textId="77777777" w:rsidR="009451C0" w:rsidRDefault="00194F3D">
      <w:pPr>
        <w:spacing w:line="20" w:lineRule="exact"/>
        <w:rPr>
          <w:sz w:val="20"/>
          <w:szCs w:val="20"/>
        </w:rPr>
      </w:pPr>
      <w:r>
        <w:rPr>
          <w:noProof/>
          <w:sz w:val="20"/>
          <w:szCs w:val="20"/>
        </w:rPr>
        <w:drawing>
          <wp:anchor distT="0" distB="0" distL="114300" distR="114300" simplePos="0" relativeHeight="251722752" behindDoc="1" locked="0" layoutInCell="0" allowOverlap="1" wp14:anchorId="3BF80F69" wp14:editId="367404B7">
            <wp:simplePos x="0" y="0"/>
            <wp:positionH relativeFrom="column">
              <wp:posOffset>111125</wp:posOffset>
            </wp:positionH>
            <wp:positionV relativeFrom="paragraph">
              <wp:posOffset>-83820</wp:posOffset>
            </wp:positionV>
            <wp:extent cx="47625" cy="476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48C2F01" w14:textId="77777777" w:rsidR="009451C0" w:rsidRDefault="009451C0">
      <w:pPr>
        <w:spacing w:line="285" w:lineRule="exact"/>
        <w:rPr>
          <w:sz w:val="20"/>
          <w:szCs w:val="20"/>
        </w:rPr>
      </w:pPr>
    </w:p>
    <w:p w14:paraId="30F40471" w14:textId="77777777" w:rsidR="009451C0" w:rsidRDefault="00194F3D">
      <w:pPr>
        <w:rPr>
          <w:sz w:val="20"/>
          <w:szCs w:val="20"/>
        </w:rPr>
      </w:pPr>
      <w:r>
        <w:rPr>
          <w:rFonts w:eastAsia="Times New Roman"/>
          <w:b/>
          <w:bCs/>
          <w:sz w:val="24"/>
          <w:szCs w:val="24"/>
        </w:rPr>
        <w:t>Sensors (moderate-high impact):</w:t>
      </w:r>
    </w:p>
    <w:p w14:paraId="1C5B3D0B" w14:textId="77777777" w:rsidR="009451C0" w:rsidRDefault="009451C0">
      <w:pPr>
        <w:spacing w:line="313" w:lineRule="exact"/>
        <w:rPr>
          <w:sz w:val="20"/>
          <w:szCs w:val="20"/>
        </w:rPr>
      </w:pPr>
    </w:p>
    <w:p w14:paraId="7341883D" w14:textId="77777777" w:rsidR="009451C0" w:rsidRDefault="00194F3D">
      <w:pPr>
        <w:ind w:left="420"/>
        <w:rPr>
          <w:sz w:val="20"/>
          <w:szCs w:val="20"/>
        </w:rPr>
      </w:pPr>
      <w:r>
        <w:rPr>
          <w:rFonts w:eastAsia="Times New Roman"/>
          <w:sz w:val="24"/>
          <w:szCs w:val="24"/>
        </w:rPr>
        <w:t>Calibration anchor for remote sensing retrievals</w:t>
      </w:r>
    </w:p>
    <w:p w14:paraId="341483AC" w14:textId="77777777" w:rsidR="009451C0" w:rsidRDefault="00194F3D">
      <w:pPr>
        <w:spacing w:line="20" w:lineRule="exact"/>
        <w:rPr>
          <w:sz w:val="20"/>
          <w:szCs w:val="20"/>
        </w:rPr>
      </w:pPr>
      <w:r>
        <w:rPr>
          <w:noProof/>
          <w:sz w:val="20"/>
          <w:szCs w:val="20"/>
        </w:rPr>
        <w:drawing>
          <wp:anchor distT="0" distB="0" distL="114300" distR="114300" simplePos="0" relativeHeight="251723776" behindDoc="1" locked="0" layoutInCell="0" allowOverlap="1" wp14:anchorId="1BE5A498" wp14:editId="53E812F7">
            <wp:simplePos x="0" y="0"/>
            <wp:positionH relativeFrom="column">
              <wp:posOffset>111125</wp:posOffset>
            </wp:positionH>
            <wp:positionV relativeFrom="paragraph">
              <wp:posOffset>-83820</wp:posOffset>
            </wp:positionV>
            <wp:extent cx="47625" cy="476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20C2C89" w14:textId="77777777" w:rsidR="009451C0" w:rsidRDefault="009451C0">
      <w:pPr>
        <w:spacing w:line="259" w:lineRule="exact"/>
        <w:rPr>
          <w:sz w:val="20"/>
          <w:szCs w:val="20"/>
        </w:rPr>
      </w:pPr>
    </w:p>
    <w:p w14:paraId="78154F72" w14:textId="77777777" w:rsidR="009451C0" w:rsidRDefault="00194F3D">
      <w:pPr>
        <w:ind w:left="420"/>
        <w:rPr>
          <w:sz w:val="20"/>
          <w:szCs w:val="20"/>
        </w:rPr>
      </w:pPr>
      <w:r>
        <w:rPr>
          <w:rFonts w:eastAsia="Times New Roman"/>
          <w:sz w:val="24"/>
          <w:szCs w:val="24"/>
        </w:rPr>
        <w:t>Essential for soil moisture (15% R² drop without)</w:t>
      </w:r>
    </w:p>
    <w:p w14:paraId="6495B3C9" w14:textId="77777777" w:rsidR="009451C0" w:rsidRDefault="00194F3D">
      <w:pPr>
        <w:spacing w:line="20" w:lineRule="exact"/>
        <w:rPr>
          <w:sz w:val="20"/>
          <w:szCs w:val="20"/>
        </w:rPr>
      </w:pPr>
      <w:r>
        <w:rPr>
          <w:noProof/>
          <w:sz w:val="20"/>
          <w:szCs w:val="20"/>
        </w:rPr>
        <w:drawing>
          <wp:anchor distT="0" distB="0" distL="114300" distR="114300" simplePos="0" relativeHeight="251724800" behindDoc="1" locked="0" layoutInCell="0" allowOverlap="1" wp14:anchorId="092C6CF8" wp14:editId="085D1467">
            <wp:simplePos x="0" y="0"/>
            <wp:positionH relativeFrom="column">
              <wp:posOffset>111125</wp:posOffset>
            </wp:positionH>
            <wp:positionV relativeFrom="paragraph">
              <wp:posOffset>-83820</wp:posOffset>
            </wp:positionV>
            <wp:extent cx="47625" cy="476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E1F0B19" w14:textId="77777777" w:rsidR="009451C0" w:rsidRDefault="009451C0">
      <w:pPr>
        <w:spacing w:line="244" w:lineRule="exact"/>
        <w:rPr>
          <w:sz w:val="20"/>
          <w:szCs w:val="20"/>
        </w:rPr>
      </w:pPr>
    </w:p>
    <w:p w14:paraId="67F99931" w14:textId="77777777" w:rsidR="009451C0" w:rsidRDefault="00194F3D">
      <w:pPr>
        <w:ind w:left="420"/>
        <w:rPr>
          <w:sz w:val="20"/>
          <w:szCs w:val="20"/>
        </w:rPr>
      </w:pPr>
      <w:r>
        <w:rPr>
          <w:rFonts w:eastAsia="Times New Roman"/>
          <w:sz w:val="24"/>
          <w:szCs w:val="24"/>
        </w:rPr>
        <w:t>Sparse spatial coverage requires interpolation</w:t>
      </w:r>
    </w:p>
    <w:p w14:paraId="6D76E835" w14:textId="77777777" w:rsidR="009451C0" w:rsidRDefault="00194F3D">
      <w:pPr>
        <w:spacing w:line="20" w:lineRule="exact"/>
        <w:rPr>
          <w:sz w:val="20"/>
          <w:szCs w:val="20"/>
        </w:rPr>
      </w:pPr>
      <w:r>
        <w:rPr>
          <w:noProof/>
          <w:sz w:val="20"/>
          <w:szCs w:val="20"/>
        </w:rPr>
        <w:drawing>
          <wp:anchor distT="0" distB="0" distL="114300" distR="114300" simplePos="0" relativeHeight="251725824" behindDoc="1" locked="0" layoutInCell="0" allowOverlap="1" wp14:anchorId="75E470A2" wp14:editId="57C1E00D">
            <wp:simplePos x="0" y="0"/>
            <wp:positionH relativeFrom="column">
              <wp:posOffset>111125</wp:posOffset>
            </wp:positionH>
            <wp:positionV relativeFrom="paragraph">
              <wp:posOffset>-83820</wp:posOffset>
            </wp:positionV>
            <wp:extent cx="47625" cy="476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5B71951" w14:textId="77777777" w:rsidR="009451C0" w:rsidRDefault="009451C0">
      <w:pPr>
        <w:spacing w:line="259" w:lineRule="exact"/>
        <w:rPr>
          <w:sz w:val="20"/>
          <w:szCs w:val="20"/>
        </w:rPr>
      </w:pPr>
    </w:p>
    <w:p w14:paraId="5C52E6CE" w14:textId="77777777" w:rsidR="009451C0" w:rsidRDefault="00194F3D">
      <w:pPr>
        <w:ind w:left="420"/>
        <w:rPr>
          <w:sz w:val="20"/>
          <w:szCs w:val="20"/>
        </w:rPr>
      </w:pPr>
      <w:r>
        <w:rPr>
          <w:rFonts w:eastAsia="Times New Roman"/>
          <w:sz w:val="24"/>
          <w:szCs w:val="24"/>
        </w:rPr>
        <w:t>High temporal resolution captures dynamic processes</w:t>
      </w:r>
    </w:p>
    <w:p w14:paraId="736D5762" w14:textId="77777777" w:rsidR="009451C0" w:rsidRDefault="00194F3D">
      <w:pPr>
        <w:spacing w:line="20" w:lineRule="exact"/>
        <w:rPr>
          <w:sz w:val="20"/>
          <w:szCs w:val="20"/>
        </w:rPr>
      </w:pPr>
      <w:r>
        <w:rPr>
          <w:noProof/>
          <w:sz w:val="20"/>
          <w:szCs w:val="20"/>
        </w:rPr>
        <w:drawing>
          <wp:anchor distT="0" distB="0" distL="114300" distR="114300" simplePos="0" relativeHeight="251726848" behindDoc="1" locked="0" layoutInCell="0" allowOverlap="1" wp14:anchorId="43BD2D76" wp14:editId="4B85E06F">
            <wp:simplePos x="0" y="0"/>
            <wp:positionH relativeFrom="column">
              <wp:posOffset>111125</wp:posOffset>
            </wp:positionH>
            <wp:positionV relativeFrom="paragraph">
              <wp:posOffset>-83820</wp:posOffset>
            </wp:positionV>
            <wp:extent cx="47625" cy="476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4BE2FAE" w14:textId="77777777" w:rsidR="009451C0" w:rsidRDefault="009451C0">
      <w:pPr>
        <w:spacing w:line="285" w:lineRule="exact"/>
        <w:rPr>
          <w:sz w:val="20"/>
          <w:szCs w:val="20"/>
        </w:rPr>
      </w:pPr>
    </w:p>
    <w:p w14:paraId="4F380166" w14:textId="77777777" w:rsidR="009451C0" w:rsidRDefault="00194F3D">
      <w:pPr>
        <w:rPr>
          <w:sz w:val="20"/>
          <w:szCs w:val="20"/>
        </w:rPr>
      </w:pPr>
      <w:r>
        <w:rPr>
          <w:rFonts w:eastAsia="Times New Roman"/>
          <w:b/>
          <w:bCs/>
          <w:sz w:val="24"/>
          <w:szCs w:val="24"/>
        </w:rPr>
        <w:t>Tabular features (low impact directly, moderate if indirect):</w:t>
      </w:r>
    </w:p>
    <w:p w14:paraId="329A8211" w14:textId="77777777" w:rsidR="009451C0" w:rsidRDefault="009451C0">
      <w:pPr>
        <w:spacing w:line="313" w:lineRule="exact"/>
        <w:rPr>
          <w:sz w:val="20"/>
          <w:szCs w:val="20"/>
        </w:rPr>
      </w:pPr>
    </w:p>
    <w:p w14:paraId="6C7CA21C" w14:textId="77777777" w:rsidR="009451C0" w:rsidRDefault="00194F3D">
      <w:pPr>
        <w:ind w:left="420"/>
        <w:rPr>
          <w:sz w:val="20"/>
          <w:szCs w:val="20"/>
        </w:rPr>
      </w:pPr>
      <w:r>
        <w:rPr>
          <w:rFonts w:eastAsia="Times New Roman"/>
          <w:sz w:val="24"/>
          <w:szCs w:val="24"/>
        </w:rPr>
        <w:t>Soil properties contextualize remote sensing</w:t>
      </w:r>
    </w:p>
    <w:p w14:paraId="04640782" w14:textId="77777777" w:rsidR="009451C0" w:rsidRDefault="00194F3D">
      <w:pPr>
        <w:spacing w:line="20" w:lineRule="exact"/>
        <w:rPr>
          <w:sz w:val="20"/>
          <w:szCs w:val="20"/>
        </w:rPr>
      </w:pPr>
      <w:r>
        <w:rPr>
          <w:noProof/>
          <w:sz w:val="20"/>
          <w:szCs w:val="20"/>
        </w:rPr>
        <w:drawing>
          <wp:anchor distT="0" distB="0" distL="114300" distR="114300" simplePos="0" relativeHeight="251727872" behindDoc="1" locked="0" layoutInCell="0" allowOverlap="1" wp14:anchorId="69FFD09F" wp14:editId="15F35CD9">
            <wp:simplePos x="0" y="0"/>
            <wp:positionH relativeFrom="column">
              <wp:posOffset>111125</wp:posOffset>
            </wp:positionH>
            <wp:positionV relativeFrom="paragraph">
              <wp:posOffset>-83820</wp:posOffset>
            </wp:positionV>
            <wp:extent cx="47625" cy="476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C80B91B" w14:textId="77777777" w:rsidR="009451C0" w:rsidRDefault="009451C0">
      <w:pPr>
        <w:spacing w:line="259" w:lineRule="exact"/>
        <w:rPr>
          <w:sz w:val="20"/>
          <w:szCs w:val="20"/>
        </w:rPr>
      </w:pPr>
    </w:p>
    <w:p w14:paraId="414A0119" w14:textId="77777777" w:rsidR="009451C0" w:rsidRDefault="00194F3D">
      <w:pPr>
        <w:ind w:left="420"/>
        <w:rPr>
          <w:sz w:val="20"/>
          <w:szCs w:val="20"/>
        </w:rPr>
      </w:pPr>
      <w:r>
        <w:rPr>
          <w:rFonts w:eastAsia="Times New Roman"/>
          <w:sz w:val="24"/>
          <w:szCs w:val="24"/>
        </w:rPr>
        <w:t>Management history explains yield variation</w:t>
      </w:r>
    </w:p>
    <w:p w14:paraId="4F18F013" w14:textId="77777777" w:rsidR="009451C0" w:rsidRDefault="00194F3D">
      <w:pPr>
        <w:spacing w:line="20" w:lineRule="exact"/>
        <w:rPr>
          <w:sz w:val="20"/>
          <w:szCs w:val="20"/>
        </w:rPr>
      </w:pPr>
      <w:r>
        <w:rPr>
          <w:noProof/>
          <w:sz w:val="20"/>
          <w:szCs w:val="20"/>
        </w:rPr>
        <w:drawing>
          <wp:anchor distT="0" distB="0" distL="114300" distR="114300" simplePos="0" relativeHeight="251728896" behindDoc="1" locked="0" layoutInCell="0" allowOverlap="1" wp14:anchorId="343DB8B0" wp14:editId="3EE31932">
            <wp:simplePos x="0" y="0"/>
            <wp:positionH relativeFrom="column">
              <wp:posOffset>111125</wp:posOffset>
            </wp:positionH>
            <wp:positionV relativeFrom="paragraph">
              <wp:posOffset>-83820</wp:posOffset>
            </wp:positionV>
            <wp:extent cx="47625" cy="476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ABEFA7F" w14:textId="77777777" w:rsidR="009451C0" w:rsidRDefault="009451C0">
      <w:pPr>
        <w:spacing w:line="244" w:lineRule="exact"/>
        <w:rPr>
          <w:sz w:val="20"/>
          <w:szCs w:val="20"/>
        </w:rPr>
      </w:pPr>
    </w:p>
    <w:p w14:paraId="5B9C9BB3" w14:textId="77777777" w:rsidR="009451C0" w:rsidRDefault="00194F3D">
      <w:pPr>
        <w:ind w:left="420"/>
        <w:rPr>
          <w:sz w:val="20"/>
          <w:szCs w:val="20"/>
        </w:rPr>
      </w:pPr>
      <w:r>
        <w:rPr>
          <w:rFonts w:eastAsia="Times New Roman"/>
          <w:sz w:val="24"/>
          <w:szCs w:val="24"/>
        </w:rPr>
        <w:t>Relatively little direct predictive power</w:t>
      </w:r>
    </w:p>
    <w:p w14:paraId="220DF965" w14:textId="77777777" w:rsidR="009451C0" w:rsidRDefault="00194F3D">
      <w:pPr>
        <w:spacing w:line="20" w:lineRule="exact"/>
        <w:rPr>
          <w:sz w:val="20"/>
          <w:szCs w:val="20"/>
        </w:rPr>
      </w:pPr>
      <w:r>
        <w:rPr>
          <w:noProof/>
          <w:sz w:val="20"/>
          <w:szCs w:val="20"/>
        </w:rPr>
        <w:drawing>
          <wp:anchor distT="0" distB="0" distL="114300" distR="114300" simplePos="0" relativeHeight="251729920" behindDoc="1" locked="0" layoutInCell="0" allowOverlap="1" wp14:anchorId="294A642A" wp14:editId="25F1604C">
            <wp:simplePos x="0" y="0"/>
            <wp:positionH relativeFrom="column">
              <wp:posOffset>111125</wp:posOffset>
            </wp:positionH>
            <wp:positionV relativeFrom="paragraph">
              <wp:posOffset>-83820</wp:posOffset>
            </wp:positionV>
            <wp:extent cx="47625" cy="476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D256997" w14:textId="77777777" w:rsidR="009451C0" w:rsidRDefault="009451C0">
      <w:pPr>
        <w:spacing w:line="289" w:lineRule="exact"/>
        <w:rPr>
          <w:sz w:val="20"/>
          <w:szCs w:val="20"/>
        </w:rPr>
      </w:pPr>
    </w:p>
    <w:p w14:paraId="6F508DC9" w14:textId="77777777" w:rsidR="009451C0" w:rsidRDefault="00194F3D">
      <w:pPr>
        <w:spacing w:line="376" w:lineRule="auto"/>
        <w:rPr>
          <w:sz w:val="20"/>
          <w:szCs w:val="20"/>
        </w:rPr>
      </w:pPr>
      <w:r>
        <w:rPr>
          <w:rFonts w:eastAsia="Times New Roman"/>
          <w:sz w:val="23"/>
          <w:szCs w:val="23"/>
        </w:rPr>
        <w:t>Synergistic effects: Combination yields &gt;43% RMSE improvement for soil moisture (additive from pairs). This super-additive gain (better than sum of parts) indicates meaningful interactions learned via attention fusion.</w:t>
      </w:r>
    </w:p>
    <w:p w14:paraId="005C4040" w14:textId="77777777" w:rsidR="009451C0" w:rsidRDefault="009451C0">
      <w:pPr>
        <w:spacing w:line="154" w:lineRule="exact"/>
        <w:rPr>
          <w:sz w:val="20"/>
          <w:szCs w:val="20"/>
        </w:rPr>
      </w:pPr>
    </w:p>
    <w:p w14:paraId="6E197DD6" w14:textId="77777777" w:rsidR="009451C0" w:rsidRDefault="00194F3D">
      <w:pPr>
        <w:rPr>
          <w:sz w:val="20"/>
          <w:szCs w:val="20"/>
        </w:rPr>
      </w:pPr>
      <w:r>
        <w:rPr>
          <w:rFonts w:eastAsia="Times New Roman"/>
          <w:b/>
          <w:bCs/>
          <w:sz w:val="30"/>
          <w:szCs w:val="30"/>
        </w:rPr>
        <w:t>8.4 Robustness and Generalization</w:t>
      </w:r>
    </w:p>
    <w:p w14:paraId="62FD697C" w14:textId="77777777" w:rsidR="009451C0" w:rsidRDefault="009451C0">
      <w:pPr>
        <w:spacing w:line="303" w:lineRule="exact"/>
        <w:rPr>
          <w:sz w:val="20"/>
          <w:szCs w:val="20"/>
        </w:rPr>
      </w:pPr>
    </w:p>
    <w:p w14:paraId="2EC4B41B" w14:textId="77777777" w:rsidR="009451C0" w:rsidRDefault="00194F3D">
      <w:pPr>
        <w:rPr>
          <w:sz w:val="20"/>
          <w:szCs w:val="20"/>
        </w:rPr>
      </w:pPr>
      <w:r>
        <w:rPr>
          <w:rFonts w:eastAsia="Times New Roman"/>
          <w:b/>
          <w:bCs/>
          <w:sz w:val="24"/>
          <w:szCs w:val="24"/>
        </w:rPr>
        <w:t>Missing Data Scenarios</w:t>
      </w:r>
    </w:p>
    <w:p w14:paraId="4B3E4587" w14:textId="77777777" w:rsidR="009451C0" w:rsidRDefault="009451C0">
      <w:pPr>
        <w:spacing w:line="193" w:lineRule="exact"/>
        <w:rPr>
          <w:sz w:val="20"/>
          <w:szCs w:val="20"/>
        </w:rPr>
      </w:pPr>
    </w:p>
    <w:p w14:paraId="2EFE1E17" w14:textId="77777777" w:rsidR="009451C0" w:rsidRDefault="00194F3D">
      <w:pPr>
        <w:rPr>
          <w:sz w:val="20"/>
          <w:szCs w:val="20"/>
        </w:rPr>
      </w:pPr>
      <w:r>
        <w:rPr>
          <w:rFonts w:eastAsia="Times New Roman"/>
          <w:sz w:val="24"/>
          <w:szCs w:val="24"/>
        </w:rPr>
        <w:t>Tested model performance with modality dropout (simulating missing data):</w:t>
      </w:r>
    </w:p>
    <w:p w14:paraId="65D52E39" w14:textId="77777777" w:rsidR="009451C0" w:rsidRDefault="00194F3D">
      <w:pPr>
        <w:spacing w:line="20" w:lineRule="exact"/>
        <w:rPr>
          <w:sz w:val="20"/>
          <w:szCs w:val="20"/>
        </w:rPr>
      </w:pPr>
      <w:r>
        <w:rPr>
          <w:noProof/>
          <w:sz w:val="20"/>
          <w:szCs w:val="20"/>
        </w:rPr>
        <w:drawing>
          <wp:anchor distT="0" distB="0" distL="114300" distR="114300" simplePos="0" relativeHeight="251730944" behindDoc="1" locked="0" layoutInCell="0" allowOverlap="1" wp14:anchorId="38081090" wp14:editId="28702CB2">
            <wp:simplePos x="0" y="0"/>
            <wp:positionH relativeFrom="column">
              <wp:posOffset>-160020</wp:posOffset>
            </wp:positionH>
            <wp:positionV relativeFrom="paragraph">
              <wp:posOffset>549275</wp:posOffset>
            </wp:positionV>
            <wp:extent cx="7174865" cy="13398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4"/>
                    <a:srcRect/>
                    <a:stretch>
                      <a:fillRect/>
                    </a:stretch>
                  </pic:blipFill>
                  <pic:spPr bwMode="auto">
                    <a:xfrm>
                      <a:off x="0" y="0"/>
                      <a:ext cx="7174865" cy="133985"/>
                    </a:xfrm>
                    <a:prstGeom prst="rect">
                      <a:avLst/>
                    </a:prstGeom>
                    <a:noFill/>
                  </pic:spPr>
                </pic:pic>
              </a:graphicData>
            </a:graphic>
          </wp:anchor>
        </w:drawing>
      </w:r>
    </w:p>
    <w:p w14:paraId="3E5B20B1" w14:textId="77777777" w:rsidR="009451C0" w:rsidRDefault="009451C0">
      <w:pPr>
        <w:sectPr w:rsidR="009451C0">
          <w:pgSz w:w="11900" w:h="16838"/>
          <w:pgMar w:top="397" w:right="639" w:bottom="886" w:left="560" w:header="0" w:footer="0" w:gutter="0"/>
          <w:cols w:space="720" w:equalWidth="0">
            <w:col w:w="10700"/>
          </w:cols>
        </w:sectPr>
      </w:pPr>
    </w:p>
    <w:tbl>
      <w:tblPr>
        <w:tblW w:w="0" w:type="auto"/>
        <w:tblLayout w:type="fixed"/>
        <w:tblCellMar>
          <w:left w:w="0" w:type="dxa"/>
          <w:right w:w="0" w:type="dxa"/>
        </w:tblCellMar>
        <w:tblLook w:val="04A0" w:firstRow="1" w:lastRow="0" w:firstColumn="1" w:lastColumn="0" w:noHBand="0" w:noVBand="1"/>
      </w:tblPr>
      <w:tblGrid>
        <w:gridCol w:w="4280"/>
        <w:gridCol w:w="3540"/>
        <w:gridCol w:w="2980"/>
      </w:tblGrid>
      <w:tr w:rsidR="009451C0" w14:paraId="07684B68" w14:textId="77777777">
        <w:trPr>
          <w:trHeight w:val="338"/>
        </w:trPr>
        <w:tc>
          <w:tcPr>
            <w:tcW w:w="4280" w:type="dxa"/>
            <w:tcBorders>
              <w:right w:val="single" w:sz="8" w:space="0" w:color="auto"/>
            </w:tcBorders>
            <w:vAlign w:val="bottom"/>
          </w:tcPr>
          <w:p w14:paraId="4901F3ED" w14:textId="77777777" w:rsidR="009451C0" w:rsidRDefault="00194F3D">
            <w:pPr>
              <w:ind w:left="140"/>
              <w:rPr>
                <w:sz w:val="20"/>
                <w:szCs w:val="20"/>
              </w:rPr>
            </w:pPr>
            <w:bookmarkStart w:id="39" w:name="page41"/>
            <w:bookmarkEnd w:id="39"/>
            <w:r>
              <w:rPr>
                <w:rFonts w:eastAsia="Times New Roman"/>
                <w:b/>
                <w:bCs/>
                <w:sz w:val="21"/>
                <w:szCs w:val="21"/>
              </w:rPr>
              <w:lastRenderedPageBreak/>
              <w:t>Missing Modality</w:t>
            </w:r>
          </w:p>
        </w:tc>
        <w:tc>
          <w:tcPr>
            <w:tcW w:w="3540" w:type="dxa"/>
            <w:tcBorders>
              <w:right w:val="single" w:sz="8" w:space="0" w:color="auto"/>
            </w:tcBorders>
            <w:vAlign w:val="bottom"/>
          </w:tcPr>
          <w:p w14:paraId="6AF7ABD4" w14:textId="77777777" w:rsidR="009451C0" w:rsidRDefault="00194F3D">
            <w:pPr>
              <w:ind w:left="120"/>
              <w:rPr>
                <w:sz w:val="20"/>
                <w:szCs w:val="20"/>
              </w:rPr>
            </w:pPr>
            <w:r>
              <w:rPr>
                <w:rFonts w:eastAsia="Times New Roman"/>
                <w:b/>
                <w:bCs/>
                <w:sz w:val="21"/>
                <w:szCs w:val="21"/>
              </w:rPr>
              <w:t>Yield R² Drop</w:t>
            </w:r>
          </w:p>
        </w:tc>
        <w:tc>
          <w:tcPr>
            <w:tcW w:w="2980" w:type="dxa"/>
            <w:vAlign w:val="bottom"/>
          </w:tcPr>
          <w:p w14:paraId="3A87D0F6" w14:textId="77777777" w:rsidR="009451C0" w:rsidRDefault="00194F3D">
            <w:pPr>
              <w:ind w:left="120"/>
              <w:rPr>
                <w:sz w:val="20"/>
                <w:szCs w:val="20"/>
              </w:rPr>
            </w:pPr>
            <w:r>
              <w:rPr>
                <w:rFonts w:eastAsia="Times New Roman"/>
                <w:b/>
                <w:bCs/>
                <w:sz w:val="21"/>
                <w:szCs w:val="21"/>
              </w:rPr>
              <w:t>Robustness</w:t>
            </w:r>
          </w:p>
        </w:tc>
      </w:tr>
      <w:tr w:rsidR="009451C0" w14:paraId="0D6BE0A2" w14:textId="77777777">
        <w:trPr>
          <w:trHeight w:val="82"/>
        </w:trPr>
        <w:tc>
          <w:tcPr>
            <w:tcW w:w="4280" w:type="dxa"/>
            <w:tcBorders>
              <w:bottom w:val="single" w:sz="8" w:space="0" w:color="auto"/>
              <w:right w:val="single" w:sz="8" w:space="0" w:color="auto"/>
            </w:tcBorders>
            <w:vAlign w:val="bottom"/>
          </w:tcPr>
          <w:p w14:paraId="472186AF" w14:textId="77777777" w:rsidR="009451C0" w:rsidRDefault="009451C0">
            <w:pPr>
              <w:rPr>
                <w:sz w:val="7"/>
                <w:szCs w:val="7"/>
              </w:rPr>
            </w:pPr>
          </w:p>
        </w:tc>
        <w:tc>
          <w:tcPr>
            <w:tcW w:w="3540" w:type="dxa"/>
            <w:tcBorders>
              <w:bottom w:val="single" w:sz="8" w:space="0" w:color="auto"/>
              <w:right w:val="single" w:sz="8" w:space="0" w:color="auto"/>
            </w:tcBorders>
            <w:vAlign w:val="bottom"/>
          </w:tcPr>
          <w:p w14:paraId="6C38C05D" w14:textId="77777777" w:rsidR="009451C0" w:rsidRDefault="009451C0">
            <w:pPr>
              <w:rPr>
                <w:sz w:val="7"/>
                <w:szCs w:val="7"/>
              </w:rPr>
            </w:pPr>
          </w:p>
        </w:tc>
        <w:tc>
          <w:tcPr>
            <w:tcW w:w="2980" w:type="dxa"/>
            <w:tcBorders>
              <w:bottom w:val="single" w:sz="8" w:space="0" w:color="auto"/>
            </w:tcBorders>
            <w:vAlign w:val="bottom"/>
          </w:tcPr>
          <w:p w14:paraId="583892FD" w14:textId="77777777" w:rsidR="009451C0" w:rsidRDefault="009451C0">
            <w:pPr>
              <w:rPr>
                <w:sz w:val="7"/>
                <w:szCs w:val="7"/>
              </w:rPr>
            </w:pPr>
          </w:p>
        </w:tc>
      </w:tr>
      <w:tr w:rsidR="009451C0" w14:paraId="1376694F" w14:textId="77777777">
        <w:trPr>
          <w:trHeight w:val="329"/>
        </w:trPr>
        <w:tc>
          <w:tcPr>
            <w:tcW w:w="4280" w:type="dxa"/>
            <w:tcBorders>
              <w:right w:val="single" w:sz="8" w:space="0" w:color="auto"/>
            </w:tcBorders>
            <w:vAlign w:val="bottom"/>
          </w:tcPr>
          <w:p w14:paraId="7E956FD4" w14:textId="77777777" w:rsidR="009451C0" w:rsidRDefault="00194F3D">
            <w:pPr>
              <w:ind w:left="140"/>
              <w:rPr>
                <w:sz w:val="20"/>
                <w:szCs w:val="20"/>
              </w:rPr>
            </w:pPr>
            <w:r>
              <w:rPr>
                <w:rFonts w:eastAsia="Times New Roman"/>
                <w:sz w:val="21"/>
                <w:szCs w:val="21"/>
              </w:rPr>
              <w:t>None (all present)</w:t>
            </w:r>
          </w:p>
        </w:tc>
        <w:tc>
          <w:tcPr>
            <w:tcW w:w="3540" w:type="dxa"/>
            <w:tcBorders>
              <w:right w:val="single" w:sz="8" w:space="0" w:color="auto"/>
            </w:tcBorders>
            <w:vAlign w:val="bottom"/>
          </w:tcPr>
          <w:p w14:paraId="45F01512" w14:textId="77777777" w:rsidR="009451C0" w:rsidRDefault="00194F3D">
            <w:pPr>
              <w:ind w:left="120"/>
              <w:rPr>
                <w:sz w:val="20"/>
                <w:szCs w:val="20"/>
              </w:rPr>
            </w:pPr>
            <w:r>
              <w:rPr>
                <w:rFonts w:eastAsia="Times New Roman"/>
                <w:sz w:val="21"/>
                <w:szCs w:val="21"/>
              </w:rPr>
              <w:t>Baseline</w:t>
            </w:r>
          </w:p>
        </w:tc>
        <w:tc>
          <w:tcPr>
            <w:tcW w:w="2980" w:type="dxa"/>
            <w:vAlign w:val="bottom"/>
          </w:tcPr>
          <w:p w14:paraId="26653386" w14:textId="77777777" w:rsidR="009451C0" w:rsidRDefault="00194F3D">
            <w:pPr>
              <w:ind w:left="120"/>
              <w:rPr>
                <w:sz w:val="20"/>
                <w:szCs w:val="20"/>
              </w:rPr>
            </w:pPr>
            <w:r>
              <w:rPr>
                <w:rFonts w:eastAsia="Times New Roman"/>
                <w:sz w:val="21"/>
                <w:szCs w:val="21"/>
              </w:rPr>
              <w:t>100%</w:t>
            </w:r>
          </w:p>
        </w:tc>
      </w:tr>
      <w:tr w:rsidR="009451C0" w14:paraId="6009A222" w14:textId="77777777">
        <w:trPr>
          <w:trHeight w:val="101"/>
        </w:trPr>
        <w:tc>
          <w:tcPr>
            <w:tcW w:w="4280" w:type="dxa"/>
            <w:tcBorders>
              <w:bottom w:val="single" w:sz="8" w:space="0" w:color="auto"/>
              <w:right w:val="single" w:sz="8" w:space="0" w:color="auto"/>
            </w:tcBorders>
            <w:vAlign w:val="bottom"/>
          </w:tcPr>
          <w:p w14:paraId="40B2B612" w14:textId="77777777" w:rsidR="009451C0" w:rsidRDefault="009451C0">
            <w:pPr>
              <w:rPr>
                <w:sz w:val="8"/>
                <w:szCs w:val="8"/>
              </w:rPr>
            </w:pPr>
          </w:p>
        </w:tc>
        <w:tc>
          <w:tcPr>
            <w:tcW w:w="3540" w:type="dxa"/>
            <w:tcBorders>
              <w:bottom w:val="single" w:sz="8" w:space="0" w:color="auto"/>
              <w:right w:val="single" w:sz="8" w:space="0" w:color="auto"/>
            </w:tcBorders>
            <w:vAlign w:val="bottom"/>
          </w:tcPr>
          <w:p w14:paraId="22FF9720" w14:textId="77777777" w:rsidR="009451C0" w:rsidRDefault="009451C0">
            <w:pPr>
              <w:rPr>
                <w:sz w:val="8"/>
                <w:szCs w:val="8"/>
              </w:rPr>
            </w:pPr>
          </w:p>
        </w:tc>
        <w:tc>
          <w:tcPr>
            <w:tcW w:w="2980" w:type="dxa"/>
            <w:tcBorders>
              <w:bottom w:val="single" w:sz="8" w:space="0" w:color="auto"/>
            </w:tcBorders>
            <w:vAlign w:val="bottom"/>
          </w:tcPr>
          <w:p w14:paraId="42555E26" w14:textId="77777777" w:rsidR="009451C0" w:rsidRDefault="009451C0">
            <w:pPr>
              <w:rPr>
                <w:sz w:val="8"/>
                <w:szCs w:val="8"/>
              </w:rPr>
            </w:pPr>
          </w:p>
        </w:tc>
      </w:tr>
      <w:tr w:rsidR="009451C0" w14:paraId="11CF53D8" w14:textId="77777777">
        <w:trPr>
          <w:trHeight w:val="329"/>
        </w:trPr>
        <w:tc>
          <w:tcPr>
            <w:tcW w:w="4280" w:type="dxa"/>
            <w:tcBorders>
              <w:right w:val="single" w:sz="8" w:space="0" w:color="auto"/>
            </w:tcBorders>
            <w:vAlign w:val="bottom"/>
          </w:tcPr>
          <w:p w14:paraId="6C9DD362" w14:textId="77777777" w:rsidR="009451C0" w:rsidRDefault="00194F3D">
            <w:pPr>
              <w:ind w:left="140"/>
              <w:rPr>
                <w:sz w:val="20"/>
                <w:szCs w:val="20"/>
              </w:rPr>
            </w:pPr>
            <w:r>
              <w:rPr>
                <w:rFonts w:eastAsia="Times New Roman"/>
                <w:sz w:val="21"/>
                <w:szCs w:val="21"/>
              </w:rPr>
              <w:t>Satellite</w:t>
            </w:r>
          </w:p>
        </w:tc>
        <w:tc>
          <w:tcPr>
            <w:tcW w:w="3540" w:type="dxa"/>
            <w:tcBorders>
              <w:right w:val="single" w:sz="8" w:space="0" w:color="auto"/>
            </w:tcBorders>
            <w:vAlign w:val="bottom"/>
          </w:tcPr>
          <w:p w14:paraId="7DC3390E" w14:textId="77777777" w:rsidR="009451C0" w:rsidRDefault="00194F3D">
            <w:pPr>
              <w:ind w:left="120"/>
              <w:rPr>
                <w:sz w:val="20"/>
                <w:szCs w:val="20"/>
              </w:rPr>
            </w:pPr>
            <w:r>
              <w:rPr>
                <w:rFonts w:eastAsia="Times New Roman"/>
                <w:sz w:val="21"/>
                <w:szCs w:val="21"/>
              </w:rPr>
              <w:t>-0.08</w:t>
            </w:r>
          </w:p>
        </w:tc>
        <w:tc>
          <w:tcPr>
            <w:tcW w:w="2980" w:type="dxa"/>
            <w:vAlign w:val="bottom"/>
          </w:tcPr>
          <w:p w14:paraId="4570C200" w14:textId="77777777" w:rsidR="009451C0" w:rsidRDefault="00194F3D">
            <w:pPr>
              <w:ind w:left="120"/>
              <w:rPr>
                <w:sz w:val="20"/>
                <w:szCs w:val="20"/>
              </w:rPr>
            </w:pPr>
            <w:r>
              <w:rPr>
                <w:rFonts w:eastAsia="Times New Roman"/>
                <w:sz w:val="21"/>
                <w:szCs w:val="21"/>
              </w:rPr>
              <w:t>91%</w:t>
            </w:r>
          </w:p>
        </w:tc>
      </w:tr>
      <w:tr w:rsidR="009451C0" w14:paraId="23B3423A" w14:textId="77777777">
        <w:trPr>
          <w:trHeight w:val="86"/>
        </w:trPr>
        <w:tc>
          <w:tcPr>
            <w:tcW w:w="4280" w:type="dxa"/>
            <w:tcBorders>
              <w:bottom w:val="single" w:sz="8" w:space="0" w:color="auto"/>
              <w:right w:val="single" w:sz="8" w:space="0" w:color="auto"/>
            </w:tcBorders>
            <w:vAlign w:val="bottom"/>
          </w:tcPr>
          <w:p w14:paraId="59D030C7" w14:textId="77777777" w:rsidR="009451C0" w:rsidRDefault="009451C0">
            <w:pPr>
              <w:rPr>
                <w:sz w:val="7"/>
                <w:szCs w:val="7"/>
              </w:rPr>
            </w:pPr>
          </w:p>
        </w:tc>
        <w:tc>
          <w:tcPr>
            <w:tcW w:w="3540" w:type="dxa"/>
            <w:tcBorders>
              <w:bottom w:val="single" w:sz="8" w:space="0" w:color="auto"/>
              <w:right w:val="single" w:sz="8" w:space="0" w:color="auto"/>
            </w:tcBorders>
            <w:vAlign w:val="bottom"/>
          </w:tcPr>
          <w:p w14:paraId="22EC1BAF" w14:textId="77777777" w:rsidR="009451C0" w:rsidRDefault="009451C0">
            <w:pPr>
              <w:rPr>
                <w:sz w:val="7"/>
                <w:szCs w:val="7"/>
              </w:rPr>
            </w:pPr>
          </w:p>
        </w:tc>
        <w:tc>
          <w:tcPr>
            <w:tcW w:w="2980" w:type="dxa"/>
            <w:tcBorders>
              <w:bottom w:val="single" w:sz="8" w:space="0" w:color="auto"/>
            </w:tcBorders>
            <w:vAlign w:val="bottom"/>
          </w:tcPr>
          <w:p w14:paraId="56EED6CC" w14:textId="77777777" w:rsidR="009451C0" w:rsidRDefault="009451C0">
            <w:pPr>
              <w:rPr>
                <w:sz w:val="7"/>
                <w:szCs w:val="7"/>
              </w:rPr>
            </w:pPr>
          </w:p>
        </w:tc>
      </w:tr>
      <w:tr w:rsidR="009451C0" w14:paraId="3EEAE6A4" w14:textId="77777777">
        <w:trPr>
          <w:trHeight w:val="329"/>
        </w:trPr>
        <w:tc>
          <w:tcPr>
            <w:tcW w:w="4280" w:type="dxa"/>
            <w:tcBorders>
              <w:right w:val="single" w:sz="8" w:space="0" w:color="auto"/>
            </w:tcBorders>
            <w:vAlign w:val="bottom"/>
          </w:tcPr>
          <w:p w14:paraId="2F00770D" w14:textId="77777777" w:rsidR="009451C0" w:rsidRDefault="00194F3D">
            <w:pPr>
              <w:ind w:left="140"/>
              <w:rPr>
                <w:sz w:val="20"/>
                <w:szCs w:val="20"/>
              </w:rPr>
            </w:pPr>
            <w:r>
              <w:rPr>
                <w:rFonts w:eastAsia="Times New Roman"/>
                <w:sz w:val="21"/>
                <w:szCs w:val="21"/>
              </w:rPr>
              <w:t>UAV</w:t>
            </w:r>
          </w:p>
        </w:tc>
        <w:tc>
          <w:tcPr>
            <w:tcW w:w="3540" w:type="dxa"/>
            <w:tcBorders>
              <w:right w:val="single" w:sz="8" w:space="0" w:color="auto"/>
            </w:tcBorders>
            <w:vAlign w:val="bottom"/>
          </w:tcPr>
          <w:p w14:paraId="3FE3E83E" w14:textId="77777777" w:rsidR="009451C0" w:rsidRDefault="00194F3D">
            <w:pPr>
              <w:ind w:left="120"/>
              <w:rPr>
                <w:sz w:val="20"/>
                <w:szCs w:val="20"/>
              </w:rPr>
            </w:pPr>
            <w:r>
              <w:rPr>
                <w:rFonts w:eastAsia="Times New Roman"/>
                <w:sz w:val="21"/>
                <w:szCs w:val="21"/>
              </w:rPr>
              <w:t>-0.04</w:t>
            </w:r>
          </w:p>
        </w:tc>
        <w:tc>
          <w:tcPr>
            <w:tcW w:w="2980" w:type="dxa"/>
            <w:vAlign w:val="bottom"/>
          </w:tcPr>
          <w:p w14:paraId="2551670B" w14:textId="77777777" w:rsidR="009451C0" w:rsidRDefault="00194F3D">
            <w:pPr>
              <w:ind w:left="120"/>
              <w:rPr>
                <w:sz w:val="20"/>
                <w:szCs w:val="20"/>
              </w:rPr>
            </w:pPr>
            <w:r>
              <w:rPr>
                <w:rFonts w:eastAsia="Times New Roman"/>
                <w:sz w:val="21"/>
                <w:szCs w:val="21"/>
              </w:rPr>
              <w:t>96%</w:t>
            </w:r>
          </w:p>
        </w:tc>
      </w:tr>
      <w:tr w:rsidR="009451C0" w14:paraId="652B04BE" w14:textId="77777777">
        <w:trPr>
          <w:trHeight w:val="101"/>
        </w:trPr>
        <w:tc>
          <w:tcPr>
            <w:tcW w:w="4280" w:type="dxa"/>
            <w:tcBorders>
              <w:bottom w:val="single" w:sz="8" w:space="0" w:color="auto"/>
              <w:right w:val="single" w:sz="8" w:space="0" w:color="auto"/>
            </w:tcBorders>
            <w:vAlign w:val="bottom"/>
          </w:tcPr>
          <w:p w14:paraId="549EECA8" w14:textId="77777777" w:rsidR="009451C0" w:rsidRDefault="009451C0">
            <w:pPr>
              <w:rPr>
                <w:sz w:val="8"/>
                <w:szCs w:val="8"/>
              </w:rPr>
            </w:pPr>
          </w:p>
        </w:tc>
        <w:tc>
          <w:tcPr>
            <w:tcW w:w="3540" w:type="dxa"/>
            <w:tcBorders>
              <w:bottom w:val="single" w:sz="8" w:space="0" w:color="auto"/>
              <w:right w:val="single" w:sz="8" w:space="0" w:color="auto"/>
            </w:tcBorders>
            <w:vAlign w:val="bottom"/>
          </w:tcPr>
          <w:p w14:paraId="6FE9C304" w14:textId="77777777" w:rsidR="009451C0" w:rsidRDefault="009451C0">
            <w:pPr>
              <w:rPr>
                <w:sz w:val="8"/>
                <w:szCs w:val="8"/>
              </w:rPr>
            </w:pPr>
          </w:p>
        </w:tc>
        <w:tc>
          <w:tcPr>
            <w:tcW w:w="2980" w:type="dxa"/>
            <w:tcBorders>
              <w:bottom w:val="single" w:sz="8" w:space="0" w:color="auto"/>
            </w:tcBorders>
            <w:vAlign w:val="bottom"/>
          </w:tcPr>
          <w:p w14:paraId="75EB766C" w14:textId="77777777" w:rsidR="009451C0" w:rsidRDefault="009451C0">
            <w:pPr>
              <w:rPr>
                <w:sz w:val="8"/>
                <w:szCs w:val="8"/>
              </w:rPr>
            </w:pPr>
          </w:p>
        </w:tc>
      </w:tr>
      <w:tr w:rsidR="009451C0" w14:paraId="734D1088" w14:textId="77777777">
        <w:trPr>
          <w:trHeight w:val="329"/>
        </w:trPr>
        <w:tc>
          <w:tcPr>
            <w:tcW w:w="4280" w:type="dxa"/>
            <w:tcBorders>
              <w:right w:val="single" w:sz="8" w:space="0" w:color="auto"/>
            </w:tcBorders>
            <w:vAlign w:val="bottom"/>
          </w:tcPr>
          <w:p w14:paraId="3E61E270" w14:textId="77777777" w:rsidR="009451C0" w:rsidRDefault="00194F3D">
            <w:pPr>
              <w:ind w:left="140"/>
              <w:rPr>
                <w:sz w:val="20"/>
                <w:szCs w:val="20"/>
              </w:rPr>
            </w:pPr>
            <w:r>
              <w:rPr>
                <w:rFonts w:eastAsia="Times New Roman"/>
                <w:sz w:val="21"/>
                <w:szCs w:val="21"/>
              </w:rPr>
              <w:t>Sensor</w:t>
            </w:r>
          </w:p>
        </w:tc>
        <w:tc>
          <w:tcPr>
            <w:tcW w:w="3540" w:type="dxa"/>
            <w:tcBorders>
              <w:right w:val="single" w:sz="8" w:space="0" w:color="auto"/>
            </w:tcBorders>
            <w:vAlign w:val="bottom"/>
          </w:tcPr>
          <w:p w14:paraId="4C38AE5D" w14:textId="77777777" w:rsidR="009451C0" w:rsidRDefault="00194F3D">
            <w:pPr>
              <w:ind w:left="120"/>
              <w:rPr>
                <w:sz w:val="20"/>
                <w:szCs w:val="20"/>
              </w:rPr>
            </w:pPr>
            <w:r>
              <w:rPr>
                <w:rFonts w:eastAsia="Times New Roman"/>
                <w:sz w:val="21"/>
                <w:szCs w:val="21"/>
              </w:rPr>
              <w:t>-0.03</w:t>
            </w:r>
          </w:p>
        </w:tc>
        <w:tc>
          <w:tcPr>
            <w:tcW w:w="2980" w:type="dxa"/>
            <w:vAlign w:val="bottom"/>
          </w:tcPr>
          <w:p w14:paraId="35861129" w14:textId="77777777" w:rsidR="009451C0" w:rsidRDefault="00194F3D">
            <w:pPr>
              <w:ind w:left="120"/>
              <w:rPr>
                <w:sz w:val="20"/>
                <w:szCs w:val="20"/>
              </w:rPr>
            </w:pPr>
            <w:r>
              <w:rPr>
                <w:rFonts w:eastAsia="Times New Roman"/>
                <w:sz w:val="21"/>
                <w:szCs w:val="21"/>
              </w:rPr>
              <w:t>97%</w:t>
            </w:r>
          </w:p>
        </w:tc>
      </w:tr>
      <w:tr w:rsidR="009451C0" w14:paraId="4CA58DFF" w14:textId="77777777">
        <w:trPr>
          <w:trHeight w:val="86"/>
        </w:trPr>
        <w:tc>
          <w:tcPr>
            <w:tcW w:w="4280" w:type="dxa"/>
            <w:tcBorders>
              <w:bottom w:val="single" w:sz="8" w:space="0" w:color="auto"/>
              <w:right w:val="single" w:sz="8" w:space="0" w:color="auto"/>
            </w:tcBorders>
            <w:vAlign w:val="bottom"/>
          </w:tcPr>
          <w:p w14:paraId="6E802BE9" w14:textId="77777777" w:rsidR="009451C0" w:rsidRDefault="009451C0">
            <w:pPr>
              <w:rPr>
                <w:sz w:val="7"/>
                <w:szCs w:val="7"/>
              </w:rPr>
            </w:pPr>
          </w:p>
        </w:tc>
        <w:tc>
          <w:tcPr>
            <w:tcW w:w="3540" w:type="dxa"/>
            <w:tcBorders>
              <w:bottom w:val="single" w:sz="8" w:space="0" w:color="auto"/>
              <w:right w:val="single" w:sz="8" w:space="0" w:color="auto"/>
            </w:tcBorders>
            <w:vAlign w:val="bottom"/>
          </w:tcPr>
          <w:p w14:paraId="4621893F" w14:textId="77777777" w:rsidR="009451C0" w:rsidRDefault="009451C0">
            <w:pPr>
              <w:rPr>
                <w:sz w:val="7"/>
                <w:szCs w:val="7"/>
              </w:rPr>
            </w:pPr>
          </w:p>
        </w:tc>
        <w:tc>
          <w:tcPr>
            <w:tcW w:w="2980" w:type="dxa"/>
            <w:tcBorders>
              <w:bottom w:val="single" w:sz="8" w:space="0" w:color="auto"/>
            </w:tcBorders>
            <w:vAlign w:val="bottom"/>
          </w:tcPr>
          <w:p w14:paraId="0F9B1C9E" w14:textId="77777777" w:rsidR="009451C0" w:rsidRDefault="009451C0">
            <w:pPr>
              <w:rPr>
                <w:sz w:val="7"/>
                <w:szCs w:val="7"/>
              </w:rPr>
            </w:pPr>
          </w:p>
        </w:tc>
      </w:tr>
      <w:tr w:rsidR="009451C0" w14:paraId="3E97101C" w14:textId="77777777">
        <w:trPr>
          <w:trHeight w:val="329"/>
        </w:trPr>
        <w:tc>
          <w:tcPr>
            <w:tcW w:w="4280" w:type="dxa"/>
            <w:tcBorders>
              <w:right w:val="single" w:sz="8" w:space="0" w:color="auto"/>
            </w:tcBorders>
            <w:vAlign w:val="bottom"/>
          </w:tcPr>
          <w:p w14:paraId="06455D1C" w14:textId="77777777" w:rsidR="009451C0" w:rsidRDefault="00194F3D">
            <w:pPr>
              <w:ind w:left="140"/>
              <w:rPr>
                <w:sz w:val="20"/>
                <w:szCs w:val="20"/>
              </w:rPr>
            </w:pPr>
            <w:r>
              <w:rPr>
                <w:rFonts w:eastAsia="Times New Roman"/>
                <w:sz w:val="21"/>
                <w:szCs w:val="21"/>
              </w:rPr>
              <w:t>Any two</w:t>
            </w:r>
          </w:p>
        </w:tc>
        <w:tc>
          <w:tcPr>
            <w:tcW w:w="3540" w:type="dxa"/>
            <w:tcBorders>
              <w:right w:val="single" w:sz="8" w:space="0" w:color="auto"/>
            </w:tcBorders>
            <w:vAlign w:val="bottom"/>
          </w:tcPr>
          <w:p w14:paraId="2E11BD1C" w14:textId="77777777" w:rsidR="009451C0" w:rsidRDefault="00194F3D">
            <w:pPr>
              <w:ind w:left="120"/>
              <w:rPr>
                <w:sz w:val="20"/>
                <w:szCs w:val="20"/>
              </w:rPr>
            </w:pPr>
            <w:r>
              <w:rPr>
                <w:rFonts w:eastAsia="Times New Roman"/>
                <w:sz w:val="21"/>
                <w:szCs w:val="21"/>
              </w:rPr>
              <w:t>-0.12 to -0.15</w:t>
            </w:r>
          </w:p>
        </w:tc>
        <w:tc>
          <w:tcPr>
            <w:tcW w:w="2980" w:type="dxa"/>
            <w:vAlign w:val="bottom"/>
          </w:tcPr>
          <w:p w14:paraId="7990AF03" w14:textId="77777777" w:rsidR="009451C0" w:rsidRDefault="00194F3D">
            <w:pPr>
              <w:ind w:left="120"/>
              <w:rPr>
                <w:sz w:val="20"/>
                <w:szCs w:val="20"/>
              </w:rPr>
            </w:pPr>
            <w:r>
              <w:rPr>
                <w:rFonts w:eastAsia="Times New Roman"/>
                <w:sz w:val="21"/>
                <w:szCs w:val="21"/>
              </w:rPr>
              <w:t>84-88%</w:t>
            </w:r>
          </w:p>
        </w:tc>
      </w:tr>
      <w:tr w:rsidR="009451C0" w14:paraId="5EEF74AC" w14:textId="77777777">
        <w:trPr>
          <w:trHeight w:val="101"/>
        </w:trPr>
        <w:tc>
          <w:tcPr>
            <w:tcW w:w="4280" w:type="dxa"/>
            <w:tcBorders>
              <w:bottom w:val="single" w:sz="8" w:space="0" w:color="auto"/>
              <w:right w:val="single" w:sz="8" w:space="0" w:color="auto"/>
            </w:tcBorders>
            <w:vAlign w:val="bottom"/>
          </w:tcPr>
          <w:p w14:paraId="4451CC20" w14:textId="77777777" w:rsidR="009451C0" w:rsidRDefault="009451C0">
            <w:pPr>
              <w:rPr>
                <w:sz w:val="8"/>
                <w:szCs w:val="8"/>
              </w:rPr>
            </w:pPr>
          </w:p>
        </w:tc>
        <w:tc>
          <w:tcPr>
            <w:tcW w:w="3540" w:type="dxa"/>
            <w:tcBorders>
              <w:bottom w:val="single" w:sz="8" w:space="0" w:color="auto"/>
              <w:right w:val="single" w:sz="8" w:space="0" w:color="auto"/>
            </w:tcBorders>
            <w:vAlign w:val="bottom"/>
          </w:tcPr>
          <w:p w14:paraId="1110CC2F" w14:textId="77777777" w:rsidR="009451C0" w:rsidRDefault="009451C0">
            <w:pPr>
              <w:rPr>
                <w:sz w:val="8"/>
                <w:szCs w:val="8"/>
              </w:rPr>
            </w:pPr>
          </w:p>
        </w:tc>
        <w:tc>
          <w:tcPr>
            <w:tcW w:w="2980" w:type="dxa"/>
            <w:tcBorders>
              <w:bottom w:val="single" w:sz="8" w:space="0" w:color="auto"/>
            </w:tcBorders>
            <w:vAlign w:val="bottom"/>
          </w:tcPr>
          <w:p w14:paraId="4C75D169" w14:textId="77777777" w:rsidR="009451C0" w:rsidRDefault="009451C0">
            <w:pPr>
              <w:rPr>
                <w:sz w:val="8"/>
                <w:szCs w:val="8"/>
              </w:rPr>
            </w:pPr>
          </w:p>
        </w:tc>
      </w:tr>
      <w:tr w:rsidR="009451C0" w14:paraId="0B10F2F5" w14:textId="77777777">
        <w:trPr>
          <w:trHeight w:val="329"/>
        </w:trPr>
        <w:tc>
          <w:tcPr>
            <w:tcW w:w="4280" w:type="dxa"/>
            <w:tcBorders>
              <w:right w:val="single" w:sz="8" w:space="0" w:color="auto"/>
            </w:tcBorders>
            <w:vAlign w:val="bottom"/>
          </w:tcPr>
          <w:p w14:paraId="235BC7EC" w14:textId="77777777" w:rsidR="009451C0" w:rsidRDefault="00194F3D">
            <w:pPr>
              <w:ind w:left="140"/>
              <w:rPr>
                <w:sz w:val="20"/>
                <w:szCs w:val="20"/>
              </w:rPr>
            </w:pPr>
            <w:r>
              <w:rPr>
                <w:rFonts w:eastAsia="Times New Roman"/>
                <w:sz w:val="21"/>
                <w:szCs w:val="21"/>
              </w:rPr>
              <w:t>Any three</w:t>
            </w:r>
          </w:p>
        </w:tc>
        <w:tc>
          <w:tcPr>
            <w:tcW w:w="3540" w:type="dxa"/>
            <w:tcBorders>
              <w:right w:val="single" w:sz="8" w:space="0" w:color="auto"/>
            </w:tcBorders>
            <w:vAlign w:val="bottom"/>
          </w:tcPr>
          <w:p w14:paraId="13116F9F" w14:textId="77777777" w:rsidR="009451C0" w:rsidRDefault="00194F3D">
            <w:pPr>
              <w:ind w:left="120"/>
              <w:rPr>
                <w:sz w:val="20"/>
                <w:szCs w:val="20"/>
              </w:rPr>
            </w:pPr>
            <w:r>
              <w:rPr>
                <w:rFonts w:eastAsia="Times New Roman"/>
                <w:sz w:val="21"/>
                <w:szCs w:val="21"/>
              </w:rPr>
              <w:t>-0.20</w:t>
            </w:r>
          </w:p>
        </w:tc>
        <w:tc>
          <w:tcPr>
            <w:tcW w:w="2980" w:type="dxa"/>
            <w:vAlign w:val="bottom"/>
          </w:tcPr>
          <w:p w14:paraId="1EF3D3CC" w14:textId="77777777" w:rsidR="009451C0" w:rsidRDefault="00194F3D">
            <w:pPr>
              <w:ind w:left="120"/>
              <w:rPr>
                <w:sz w:val="20"/>
                <w:szCs w:val="20"/>
              </w:rPr>
            </w:pPr>
            <w:r>
              <w:rPr>
                <w:rFonts w:eastAsia="Times New Roman"/>
                <w:sz w:val="21"/>
                <w:szCs w:val="21"/>
              </w:rPr>
              <w:t>78%</w:t>
            </w:r>
          </w:p>
        </w:tc>
      </w:tr>
      <w:tr w:rsidR="009451C0" w14:paraId="197D5187" w14:textId="77777777">
        <w:trPr>
          <w:trHeight w:val="86"/>
        </w:trPr>
        <w:tc>
          <w:tcPr>
            <w:tcW w:w="4280" w:type="dxa"/>
            <w:tcBorders>
              <w:right w:val="single" w:sz="8" w:space="0" w:color="auto"/>
            </w:tcBorders>
            <w:vAlign w:val="bottom"/>
          </w:tcPr>
          <w:p w14:paraId="24455D2C" w14:textId="77777777" w:rsidR="009451C0" w:rsidRDefault="009451C0">
            <w:pPr>
              <w:rPr>
                <w:sz w:val="7"/>
                <w:szCs w:val="7"/>
              </w:rPr>
            </w:pPr>
          </w:p>
        </w:tc>
        <w:tc>
          <w:tcPr>
            <w:tcW w:w="3540" w:type="dxa"/>
            <w:tcBorders>
              <w:right w:val="single" w:sz="8" w:space="0" w:color="auto"/>
            </w:tcBorders>
            <w:vAlign w:val="bottom"/>
          </w:tcPr>
          <w:p w14:paraId="1414355B" w14:textId="77777777" w:rsidR="009451C0" w:rsidRDefault="009451C0">
            <w:pPr>
              <w:rPr>
                <w:sz w:val="7"/>
                <w:szCs w:val="7"/>
              </w:rPr>
            </w:pPr>
          </w:p>
        </w:tc>
        <w:tc>
          <w:tcPr>
            <w:tcW w:w="2980" w:type="dxa"/>
            <w:vAlign w:val="bottom"/>
          </w:tcPr>
          <w:p w14:paraId="664FABC3" w14:textId="77777777" w:rsidR="009451C0" w:rsidRDefault="009451C0">
            <w:pPr>
              <w:rPr>
                <w:sz w:val="7"/>
                <w:szCs w:val="7"/>
              </w:rPr>
            </w:pPr>
          </w:p>
        </w:tc>
      </w:tr>
      <w:tr w:rsidR="009451C0" w14:paraId="2C522B52" w14:textId="77777777">
        <w:trPr>
          <w:trHeight w:val="158"/>
        </w:trPr>
        <w:tc>
          <w:tcPr>
            <w:tcW w:w="4280" w:type="dxa"/>
            <w:tcBorders>
              <w:right w:val="single" w:sz="8" w:space="0" w:color="FCFCFC"/>
            </w:tcBorders>
            <w:shd w:val="clear" w:color="auto" w:fill="FCFCFC"/>
            <w:vAlign w:val="bottom"/>
          </w:tcPr>
          <w:p w14:paraId="77AD5AEB" w14:textId="77777777" w:rsidR="009451C0" w:rsidRDefault="009451C0">
            <w:pPr>
              <w:rPr>
                <w:sz w:val="13"/>
                <w:szCs w:val="13"/>
              </w:rPr>
            </w:pPr>
          </w:p>
        </w:tc>
        <w:tc>
          <w:tcPr>
            <w:tcW w:w="3540" w:type="dxa"/>
            <w:tcBorders>
              <w:right w:val="single" w:sz="8" w:space="0" w:color="FCFCFC"/>
            </w:tcBorders>
            <w:shd w:val="clear" w:color="auto" w:fill="FCFCFC"/>
            <w:vAlign w:val="bottom"/>
          </w:tcPr>
          <w:p w14:paraId="5085D006" w14:textId="77777777" w:rsidR="009451C0" w:rsidRDefault="009451C0">
            <w:pPr>
              <w:rPr>
                <w:sz w:val="13"/>
                <w:szCs w:val="13"/>
              </w:rPr>
            </w:pPr>
          </w:p>
        </w:tc>
        <w:tc>
          <w:tcPr>
            <w:tcW w:w="2980" w:type="dxa"/>
            <w:shd w:val="clear" w:color="auto" w:fill="FCFCFC"/>
            <w:vAlign w:val="bottom"/>
          </w:tcPr>
          <w:p w14:paraId="388A4A53" w14:textId="77777777" w:rsidR="009451C0" w:rsidRDefault="009451C0">
            <w:pPr>
              <w:rPr>
                <w:sz w:val="13"/>
                <w:szCs w:val="13"/>
              </w:rPr>
            </w:pPr>
          </w:p>
        </w:tc>
      </w:tr>
      <w:tr w:rsidR="009451C0" w14:paraId="7235D8BE" w14:textId="77777777">
        <w:trPr>
          <w:trHeight w:val="38"/>
        </w:trPr>
        <w:tc>
          <w:tcPr>
            <w:tcW w:w="4280" w:type="dxa"/>
            <w:tcBorders>
              <w:right w:val="single" w:sz="8" w:space="0" w:color="FCFCFC"/>
            </w:tcBorders>
            <w:shd w:val="clear" w:color="auto" w:fill="FCFCFC"/>
            <w:vAlign w:val="bottom"/>
          </w:tcPr>
          <w:p w14:paraId="6754A21B" w14:textId="77777777" w:rsidR="009451C0" w:rsidRDefault="009451C0">
            <w:pPr>
              <w:rPr>
                <w:sz w:val="3"/>
                <w:szCs w:val="3"/>
              </w:rPr>
            </w:pPr>
          </w:p>
        </w:tc>
        <w:tc>
          <w:tcPr>
            <w:tcW w:w="3540" w:type="dxa"/>
            <w:tcBorders>
              <w:right w:val="single" w:sz="8" w:space="0" w:color="FCFCFC"/>
            </w:tcBorders>
            <w:shd w:val="clear" w:color="auto" w:fill="FCFCFC"/>
            <w:vAlign w:val="bottom"/>
          </w:tcPr>
          <w:p w14:paraId="34DBE44A" w14:textId="77777777" w:rsidR="009451C0" w:rsidRDefault="009451C0">
            <w:pPr>
              <w:rPr>
                <w:sz w:val="3"/>
                <w:szCs w:val="3"/>
              </w:rPr>
            </w:pPr>
          </w:p>
        </w:tc>
        <w:tc>
          <w:tcPr>
            <w:tcW w:w="2980" w:type="dxa"/>
            <w:shd w:val="clear" w:color="auto" w:fill="FCFCFC"/>
            <w:vAlign w:val="bottom"/>
          </w:tcPr>
          <w:p w14:paraId="72D1B5BC" w14:textId="77777777" w:rsidR="009451C0" w:rsidRDefault="009451C0">
            <w:pPr>
              <w:rPr>
                <w:sz w:val="3"/>
                <w:szCs w:val="3"/>
              </w:rPr>
            </w:pPr>
          </w:p>
        </w:tc>
      </w:tr>
    </w:tbl>
    <w:p w14:paraId="16C8DD26" w14:textId="77777777" w:rsidR="009451C0" w:rsidRDefault="00194F3D">
      <w:pPr>
        <w:spacing w:line="232" w:lineRule="exact"/>
        <w:rPr>
          <w:sz w:val="20"/>
          <w:szCs w:val="20"/>
        </w:rPr>
      </w:pPr>
      <w:r>
        <w:rPr>
          <w:noProof/>
          <w:sz w:val="20"/>
          <w:szCs w:val="20"/>
        </w:rPr>
        <w:drawing>
          <wp:anchor distT="0" distB="0" distL="114300" distR="114300" simplePos="0" relativeHeight="251731968" behindDoc="1" locked="0" layoutInCell="0" allowOverlap="1" wp14:anchorId="726F6DF8" wp14:editId="37DAC3F9">
            <wp:simplePos x="0" y="0"/>
            <wp:positionH relativeFrom="page">
              <wp:posOffset>194945</wp:posOffset>
            </wp:positionH>
            <wp:positionV relativeFrom="page">
              <wp:posOffset>238125</wp:posOffset>
            </wp:positionV>
            <wp:extent cx="7174865" cy="227330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5"/>
                    <a:srcRect/>
                    <a:stretch>
                      <a:fillRect/>
                    </a:stretch>
                  </pic:blipFill>
                  <pic:spPr bwMode="auto">
                    <a:xfrm>
                      <a:off x="0" y="0"/>
                      <a:ext cx="7174865" cy="2273300"/>
                    </a:xfrm>
                    <a:prstGeom prst="rect">
                      <a:avLst/>
                    </a:prstGeom>
                    <a:noFill/>
                  </pic:spPr>
                </pic:pic>
              </a:graphicData>
            </a:graphic>
          </wp:anchor>
        </w:drawing>
      </w:r>
    </w:p>
    <w:p w14:paraId="32D8B27A" w14:textId="77777777" w:rsidR="009451C0" w:rsidRDefault="00194F3D">
      <w:pPr>
        <w:spacing w:line="351" w:lineRule="auto"/>
        <w:ind w:right="640"/>
        <w:rPr>
          <w:sz w:val="20"/>
          <w:szCs w:val="20"/>
        </w:rPr>
      </w:pPr>
      <w:r>
        <w:rPr>
          <w:rFonts w:eastAsia="Times New Roman"/>
          <w:sz w:val="24"/>
          <w:szCs w:val="24"/>
        </w:rPr>
        <w:t>Model maintains &gt;90% performance with any single modality missing, &gt;84% with two missing. Graceful degradation supports operational deployment with intermittent data availability.</w:t>
      </w:r>
    </w:p>
    <w:p w14:paraId="3E43CA96" w14:textId="77777777" w:rsidR="009451C0" w:rsidRDefault="009451C0">
      <w:pPr>
        <w:spacing w:line="164" w:lineRule="exact"/>
        <w:rPr>
          <w:sz w:val="20"/>
          <w:szCs w:val="20"/>
        </w:rPr>
      </w:pPr>
    </w:p>
    <w:p w14:paraId="49BFB548" w14:textId="77777777" w:rsidR="009451C0" w:rsidRDefault="00194F3D">
      <w:pPr>
        <w:rPr>
          <w:sz w:val="20"/>
          <w:szCs w:val="20"/>
        </w:rPr>
      </w:pPr>
      <w:r>
        <w:rPr>
          <w:rFonts w:eastAsia="Times New Roman"/>
          <w:b/>
          <w:bCs/>
          <w:sz w:val="24"/>
          <w:szCs w:val="24"/>
        </w:rPr>
        <w:t>Geographic Generalization</w:t>
      </w:r>
    </w:p>
    <w:p w14:paraId="5A9A6E5C" w14:textId="77777777" w:rsidR="009451C0" w:rsidRDefault="009451C0">
      <w:pPr>
        <w:spacing w:line="193" w:lineRule="exact"/>
        <w:rPr>
          <w:sz w:val="20"/>
          <w:szCs w:val="20"/>
        </w:rPr>
      </w:pPr>
    </w:p>
    <w:p w14:paraId="7188AC24" w14:textId="77777777" w:rsidR="009451C0" w:rsidRDefault="00194F3D">
      <w:pPr>
        <w:rPr>
          <w:sz w:val="20"/>
          <w:szCs w:val="20"/>
        </w:rPr>
      </w:pPr>
      <w:r>
        <w:rPr>
          <w:rFonts w:eastAsia="Times New Roman"/>
          <w:sz w:val="24"/>
          <w:szCs w:val="24"/>
        </w:rPr>
        <w:t>Trained in Punjab, tested in Haryana (different soil series, management practices):</w:t>
      </w:r>
    </w:p>
    <w:p w14:paraId="2340D06C" w14:textId="77777777" w:rsidR="009451C0" w:rsidRDefault="009451C0">
      <w:pPr>
        <w:spacing w:line="309" w:lineRule="exact"/>
        <w:rPr>
          <w:sz w:val="20"/>
          <w:szCs w:val="20"/>
        </w:rPr>
      </w:pPr>
    </w:p>
    <w:p w14:paraId="08889614" w14:textId="77777777" w:rsidR="009451C0" w:rsidRDefault="00194F3D">
      <w:pPr>
        <w:ind w:left="420"/>
        <w:rPr>
          <w:sz w:val="20"/>
          <w:szCs w:val="20"/>
        </w:rPr>
      </w:pPr>
      <w:r>
        <w:rPr>
          <w:rFonts w:eastAsia="Times New Roman"/>
          <w:sz w:val="24"/>
          <w:szCs w:val="24"/>
        </w:rPr>
        <w:t>Yield R²: 0.89 (vs. 0.93 in-domain), only 4% degradation</w:t>
      </w:r>
    </w:p>
    <w:p w14:paraId="7AF244BE" w14:textId="77777777" w:rsidR="009451C0" w:rsidRDefault="00194F3D">
      <w:pPr>
        <w:spacing w:line="20" w:lineRule="exact"/>
        <w:rPr>
          <w:sz w:val="20"/>
          <w:szCs w:val="20"/>
        </w:rPr>
      </w:pPr>
      <w:r>
        <w:rPr>
          <w:noProof/>
          <w:sz w:val="20"/>
          <w:szCs w:val="20"/>
        </w:rPr>
        <w:drawing>
          <wp:anchor distT="0" distB="0" distL="114300" distR="114300" simplePos="0" relativeHeight="251732992" behindDoc="1" locked="0" layoutInCell="0" allowOverlap="1" wp14:anchorId="5E9CEB1E" wp14:editId="44F4B890">
            <wp:simplePos x="0" y="0"/>
            <wp:positionH relativeFrom="column">
              <wp:posOffset>111125</wp:posOffset>
            </wp:positionH>
            <wp:positionV relativeFrom="paragraph">
              <wp:posOffset>-83820</wp:posOffset>
            </wp:positionV>
            <wp:extent cx="47625" cy="476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B44382A" w14:textId="77777777" w:rsidR="009451C0" w:rsidRDefault="009451C0">
      <w:pPr>
        <w:spacing w:line="244" w:lineRule="exact"/>
        <w:rPr>
          <w:sz w:val="20"/>
          <w:szCs w:val="20"/>
        </w:rPr>
      </w:pPr>
    </w:p>
    <w:p w14:paraId="432B88F0" w14:textId="77777777" w:rsidR="009451C0" w:rsidRDefault="00194F3D">
      <w:pPr>
        <w:ind w:left="420"/>
        <w:rPr>
          <w:sz w:val="20"/>
          <w:szCs w:val="20"/>
        </w:rPr>
      </w:pPr>
      <w:r>
        <w:rPr>
          <w:rFonts w:eastAsia="Times New Roman"/>
          <w:sz w:val="24"/>
          <w:szCs w:val="24"/>
        </w:rPr>
        <w:t>Soil moisture R²: 0.87 (vs. 0.91), 4% degradation</w:t>
      </w:r>
    </w:p>
    <w:p w14:paraId="78312551" w14:textId="77777777" w:rsidR="009451C0" w:rsidRDefault="00194F3D">
      <w:pPr>
        <w:spacing w:line="20" w:lineRule="exact"/>
        <w:rPr>
          <w:sz w:val="20"/>
          <w:szCs w:val="20"/>
        </w:rPr>
      </w:pPr>
      <w:r>
        <w:rPr>
          <w:noProof/>
          <w:sz w:val="20"/>
          <w:szCs w:val="20"/>
        </w:rPr>
        <w:drawing>
          <wp:anchor distT="0" distB="0" distL="114300" distR="114300" simplePos="0" relativeHeight="251734016" behindDoc="1" locked="0" layoutInCell="0" allowOverlap="1" wp14:anchorId="7B593DE8" wp14:editId="29A8E611">
            <wp:simplePos x="0" y="0"/>
            <wp:positionH relativeFrom="column">
              <wp:posOffset>111125</wp:posOffset>
            </wp:positionH>
            <wp:positionV relativeFrom="paragraph">
              <wp:posOffset>-83820</wp:posOffset>
            </wp:positionV>
            <wp:extent cx="47625" cy="476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071953B" w14:textId="77777777" w:rsidR="009451C0" w:rsidRDefault="009451C0">
      <w:pPr>
        <w:spacing w:line="244" w:lineRule="exact"/>
        <w:rPr>
          <w:sz w:val="20"/>
          <w:szCs w:val="20"/>
        </w:rPr>
      </w:pPr>
    </w:p>
    <w:p w14:paraId="7076B533" w14:textId="77777777" w:rsidR="009451C0" w:rsidRDefault="00194F3D">
      <w:pPr>
        <w:ind w:left="420"/>
        <w:rPr>
          <w:sz w:val="20"/>
          <w:szCs w:val="20"/>
        </w:rPr>
      </w:pPr>
      <w:r>
        <w:rPr>
          <w:rFonts w:eastAsia="Times New Roman"/>
          <w:sz w:val="24"/>
          <w:szCs w:val="24"/>
        </w:rPr>
        <w:t>Disease detection F1: 0.81 (vs. 0.88), 8% degradation</w:t>
      </w:r>
    </w:p>
    <w:p w14:paraId="15124B48" w14:textId="77777777" w:rsidR="009451C0" w:rsidRDefault="00194F3D">
      <w:pPr>
        <w:spacing w:line="20" w:lineRule="exact"/>
        <w:rPr>
          <w:sz w:val="20"/>
          <w:szCs w:val="20"/>
        </w:rPr>
      </w:pPr>
      <w:r>
        <w:rPr>
          <w:noProof/>
          <w:sz w:val="20"/>
          <w:szCs w:val="20"/>
        </w:rPr>
        <w:drawing>
          <wp:anchor distT="0" distB="0" distL="114300" distR="114300" simplePos="0" relativeHeight="251735040" behindDoc="1" locked="0" layoutInCell="0" allowOverlap="1" wp14:anchorId="4F8EEC85" wp14:editId="39149C0F">
            <wp:simplePos x="0" y="0"/>
            <wp:positionH relativeFrom="column">
              <wp:posOffset>111125</wp:posOffset>
            </wp:positionH>
            <wp:positionV relativeFrom="paragraph">
              <wp:posOffset>-83820</wp:posOffset>
            </wp:positionV>
            <wp:extent cx="47625" cy="476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9DED667" w14:textId="77777777" w:rsidR="009451C0" w:rsidRDefault="009451C0">
      <w:pPr>
        <w:spacing w:line="304" w:lineRule="exact"/>
        <w:rPr>
          <w:sz w:val="20"/>
          <w:szCs w:val="20"/>
        </w:rPr>
      </w:pPr>
    </w:p>
    <w:p w14:paraId="74D43808" w14:textId="77777777" w:rsidR="009451C0" w:rsidRDefault="00194F3D">
      <w:pPr>
        <w:spacing w:line="351" w:lineRule="auto"/>
        <w:ind w:right="860"/>
        <w:rPr>
          <w:sz w:val="20"/>
          <w:szCs w:val="20"/>
        </w:rPr>
      </w:pPr>
      <w:r>
        <w:rPr>
          <w:rFonts w:eastAsia="Times New Roman"/>
          <w:sz w:val="24"/>
          <w:szCs w:val="24"/>
        </w:rPr>
        <w:t>Fine-tuning on 100 Haryana samples improves to R²=0.91 for yield (meta-learning efficiency: few-shot adaptation with minimal labeled data in new domain).</w:t>
      </w:r>
    </w:p>
    <w:p w14:paraId="0C768C9C" w14:textId="77777777" w:rsidR="009451C0" w:rsidRDefault="009451C0">
      <w:pPr>
        <w:spacing w:line="164" w:lineRule="exact"/>
        <w:rPr>
          <w:sz w:val="20"/>
          <w:szCs w:val="20"/>
        </w:rPr>
      </w:pPr>
    </w:p>
    <w:p w14:paraId="3AFD0055" w14:textId="77777777" w:rsidR="009451C0" w:rsidRDefault="00194F3D">
      <w:pPr>
        <w:rPr>
          <w:sz w:val="20"/>
          <w:szCs w:val="20"/>
        </w:rPr>
      </w:pPr>
      <w:r>
        <w:rPr>
          <w:rFonts w:eastAsia="Times New Roman"/>
          <w:b/>
          <w:bCs/>
          <w:sz w:val="24"/>
          <w:szCs w:val="24"/>
        </w:rPr>
        <w:t>Seasonal Generalization</w:t>
      </w:r>
    </w:p>
    <w:p w14:paraId="1702978C" w14:textId="77777777" w:rsidR="009451C0" w:rsidRDefault="009451C0">
      <w:pPr>
        <w:spacing w:line="178" w:lineRule="exact"/>
        <w:rPr>
          <w:sz w:val="20"/>
          <w:szCs w:val="20"/>
        </w:rPr>
      </w:pPr>
    </w:p>
    <w:p w14:paraId="597C8117" w14:textId="77777777" w:rsidR="009451C0" w:rsidRDefault="00194F3D">
      <w:pPr>
        <w:rPr>
          <w:sz w:val="20"/>
          <w:szCs w:val="20"/>
        </w:rPr>
      </w:pPr>
      <w:r>
        <w:rPr>
          <w:rFonts w:eastAsia="Times New Roman"/>
          <w:sz w:val="24"/>
          <w:szCs w:val="24"/>
        </w:rPr>
        <w:t>Trained on 2020-2022 data, tested on 2024-2025 held-out seasons:</w:t>
      </w:r>
    </w:p>
    <w:p w14:paraId="18714825" w14:textId="77777777" w:rsidR="009451C0" w:rsidRDefault="009451C0">
      <w:pPr>
        <w:spacing w:line="309" w:lineRule="exact"/>
        <w:rPr>
          <w:sz w:val="20"/>
          <w:szCs w:val="20"/>
        </w:rPr>
      </w:pPr>
    </w:p>
    <w:p w14:paraId="4CE95F6D" w14:textId="77777777" w:rsidR="009451C0" w:rsidRDefault="00194F3D">
      <w:pPr>
        <w:ind w:left="420"/>
        <w:rPr>
          <w:sz w:val="20"/>
          <w:szCs w:val="20"/>
        </w:rPr>
      </w:pPr>
      <w:r>
        <w:rPr>
          <w:rFonts w:eastAsia="Times New Roman"/>
          <w:sz w:val="24"/>
          <w:szCs w:val="24"/>
        </w:rPr>
        <w:t>Yield prediction R²: 0.88 (vs. 0.93 on training seasons), 5% degradation</w:t>
      </w:r>
    </w:p>
    <w:p w14:paraId="2FFEA3FA" w14:textId="77777777" w:rsidR="009451C0" w:rsidRDefault="00194F3D">
      <w:pPr>
        <w:spacing w:line="20" w:lineRule="exact"/>
        <w:rPr>
          <w:sz w:val="20"/>
          <w:szCs w:val="20"/>
        </w:rPr>
      </w:pPr>
      <w:r>
        <w:rPr>
          <w:noProof/>
          <w:sz w:val="20"/>
          <w:szCs w:val="20"/>
        </w:rPr>
        <w:drawing>
          <wp:anchor distT="0" distB="0" distL="114300" distR="114300" simplePos="0" relativeHeight="251736064" behindDoc="1" locked="0" layoutInCell="0" allowOverlap="1" wp14:anchorId="66B3BAF2" wp14:editId="1817CB68">
            <wp:simplePos x="0" y="0"/>
            <wp:positionH relativeFrom="column">
              <wp:posOffset>111125</wp:posOffset>
            </wp:positionH>
            <wp:positionV relativeFrom="paragraph">
              <wp:posOffset>-83820</wp:posOffset>
            </wp:positionV>
            <wp:extent cx="47625" cy="476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6E57D51" w14:textId="77777777" w:rsidR="009451C0" w:rsidRDefault="009451C0">
      <w:pPr>
        <w:spacing w:line="259" w:lineRule="exact"/>
        <w:rPr>
          <w:sz w:val="20"/>
          <w:szCs w:val="20"/>
        </w:rPr>
      </w:pPr>
    </w:p>
    <w:p w14:paraId="3D0581EA" w14:textId="77777777" w:rsidR="009451C0" w:rsidRDefault="00194F3D">
      <w:pPr>
        <w:ind w:left="420"/>
        <w:rPr>
          <w:sz w:val="20"/>
          <w:szCs w:val="20"/>
        </w:rPr>
      </w:pPr>
      <w:r>
        <w:rPr>
          <w:rFonts w:eastAsia="Times New Roman"/>
          <w:sz w:val="24"/>
          <w:szCs w:val="24"/>
        </w:rPr>
        <w:t>Soil moisture R²: 0.89 (vs. 0.91), 2% degradation</w:t>
      </w:r>
    </w:p>
    <w:p w14:paraId="1755C0A8" w14:textId="77777777" w:rsidR="009451C0" w:rsidRDefault="00194F3D">
      <w:pPr>
        <w:spacing w:line="20" w:lineRule="exact"/>
        <w:rPr>
          <w:sz w:val="20"/>
          <w:szCs w:val="20"/>
        </w:rPr>
      </w:pPr>
      <w:r>
        <w:rPr>
          <w:noProof/>
          <w:sz w:val="20"/>
          <w:szCs w:val="20"/>
        </w:rPr>
        <w:drawing>
          <wp:anchor distT="0" distB="0" distL="114300" distR="114300" simplePos="0" relativeHeight="251737088" behindDoc="1" locked="0" layoutInCell="0" allowOverlap="1" wp14:anchorId="63E30110" wp14:editId="16ACAA11">
            <wp:simplePos x="0" y="0"/>
            <wp:positionH relativeFrom="column">
              <wp:posOffset>111125</wp:posOffset>
            </wp:positionH>
            <wp:positionV relativeFrom="paragraph">
              <wp:posOffset>-83820</wp:posOffset>
            </wp:positionV>
            <wp:extent cx="47625" cy="476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FCCADEB" w14:textId="77777777" w:rsidR="009451C0" w:rsidRDefault="009451C0">
      <w:pPr>
        <w:spacing w:line="244" w:lineRule="exact"/>
        <w:rPr>
          <w:sz w:val="20"/>
          <w:szCs w:val="20"/>
        </w:rPr>
      </w:pPr>
    </w:p>
    <w:p w14:paraId="7A38F5BF" w14:textId="77777777" w:rsidR="009451C0" w:rsidRDefault="00194F3D">
      <w:pPr>
        <w:ind w:left="420"/>
        <w:rPr>
          <w:sz w:val="20"/>
          <w:szCs w:val="20"/>
        </w:rPr>
      </w:pPr>
      <w:r>
        <w:rPr>
          <w:rFonts w:eastAsia="Times New Roman"/>
          <w:sz w:val="24"/>
          <w:szCs w:val="24"/>
        </w:rPr>
        <w:t>Disease detection F1: 0.84 (vs. 0.88), 5% degradation</w:t>
      </w:r>
    </w:p>
    <w:p w14:paraId="7638975F" w14:textId="77777777" w:rsidR="009451C0" w:rsidRDefault="00194F3D">
      <w:pPr>
        <w:spacing w:line="20" w:lineRule="exact"/>
        <w:rPr>
          <w:sz w:val="20"/>
          <w:szCs w:val="20"/>
        </w:rPr>
      </w:pPr>
      <w:r>
        <w:rPr>
          <w:noProof/>
          <w:sz w:val="20"/>
          <w:szCs w:val="20"/>
        </w:rPr>
        <w:drawing>
          <wp:anchor distT="0" distB="0" distL="114300" distR="114300" simplePos="0" relativeHeight="251738112" behindDoc="1" locked="0" layoutInCell="0" allowOverlap="1" wp14:anchorId="79050D30" wp14:editId="51D7E16C">
            <wp:simplePos x="0" y="0"/>
            <wp:positionH relativeFrom="column">
              <wp:posOffset>111125</wp:posOffset>
            </wp:positionH>
            <wp:positionV relativeFrom="paragraph">
              <wp:posOffset>-83820</wp:posOffset>
            </wp:positionV>
            <wp:extent cx="47625" cy="476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414026E" w14:textId="77777777" w:rsidR="009451C0" w:rsidRDefault="009451C0">
      <w:pPr>
        <w:spacing w:line="304" w:lineRule="exact"/>
        <w:rPr>
          <w:sz w:val="20"/>
          <w:szCs w:val="20"/>
        </w:rPr>
      </w:pPr>
    </w:p>
    <w:p w14:paraId="3EAE3DF5" w14:textId="77777777" w:rsidR="009451C0" w:rsidRDefault="00194F3D">
      <w:pPr>
        <w:spacing w:line="351" w:lineRule="auto"/>
        <w:ind w:right="460"/>
        <w:rPr>
          <w:sz w:val="20"/>
          <w:szCs w:val="20"/>
        </w:rPr>
      </w:pPr>
      <w:r>
        <w:rPr>
          <w:rFonts w:eastAsia="Times New Roman"/>
          <w:sz w:val="24"/>
          <w:szCs w:val="24"/>
        </w:rPr>
        <w:t>Model generalizes well to future unseen seasons, indicating learned phenological relationships are robust to inter-annual variability (weather, management changes).</w:t>
      </w:r>
    </w:p>
    <w:p w14:paraId="3D8BAD8E" w14:textId="77777777" w:rsidR="009451C0" w:rsidRDefault="009451C0">
      <w:pPr>
        <w:spacing w:line="164" w:lineRule="exact"/>
        <w:rPr>
          <w:sz w:val="20"/>
          <w:szCs w:val="20"/>
        </w:rPr>
      </w:pPr>
    </w:p>
    <w:p w14:paraId="328DFA5A" w14:textId="77777777" w:rsidR="009451C0" w:rsidRDefault="00194F3D">
      <w:pPr>
        <w:rPr>
          <w:sz w:val="20"/>
          <w:szCs w:val="20"/>
        </w:rPr>
      </w:pPr>
      <w:r>
        <w:rPr>
          <w:rFonts w:eastAsia="Times New Roman"/>
          <w:b/>
          <w:bCs/>
          <w:sz w:val="24"/>
          <w:szCs w:val="24"/>
        </w:rPr>
        <w:t>Crop Variety Generalization</w:t>
      </w:r>
    </w:p>
    <w:p w14:paraId="0BCA1967" w14:textId="77777777" w:rsidR="009451C0" w:rsidRDefault="009451C0">
      <w:pPr>
        <w:spacing w:line="178" w:lineRule="exact"/>
        <w:rPr>
          <w:sz w:val="20"/>
          <w:szCs w:val="20"/>
        </w:rPr>
      </w:pPr>
    </w:p>
    <w:p w14:paraId="633D3B90" w14:textId="77777777" w:rsidR="009451C0" w:rsidRDefault="00194F3D">
      <w:pPr>
        <w:rPr>
          <w:sz w:val="20"/>
          <w:szCs w:val="20"/>
        </w:rPr>
      </w:pPr>
      <w:r>
        <w:rPr>
          <w:rFonts w:eastAsia="Times New Roman"/>
          <w:sz w:val="24"/>
          <w:szCs w:val="24"/>
        </w:rPr>
        <w:t>Trained on mix of rice hybrids and wheat varieties, tested on new varieties (released 2023-2024):</w:t>
      </w:r>
    </w:p>
    <w:p w14:paraId="3F22F787" w14:textId="77777777" w:rsidR="009451C0" w:rsidRDefault="009451C0">
      <w:pPr>
        <w:spacing w:line="309" w:lineRule="exact"/>
        <w:rPr>
          <w:sz w:val="20"/>
          <w:szCs w:val="20"/>
        </w:rPr>
      </w:pPr>
    </w:p>
    <w:p w14:paraId="3B7EC551" w14:textId="77777777" w:rsidR="009451C0" w:rsidRDefault="00194F3D">
      <w:pPr>
        <w:ind w:left="420"/>
        <w:rPr>
          <w:sz w:val="20"/>
          <w:szCs w:val="20"/>
        </w:rPr>
      </w:pPr>
      <w:r>
        <w:rPr>
          <w:rFonts w:eastAsia="Times New Roman"/>
          <w:sz w:val="24"/>
          <w:szCs w:val="24"/>
        </w:rPr>
        <w:t>Yield prediction R²: 0.86 (vs. 0.93 on training varieties)</w:t>
      </w:r>
    </w:p>
    <w:p w14:paraId="09649503" w14:textId="77777777" w:rsidR="009451C0" w:rsidRDefault="00194F3D">
      <w:pPr>
        <w:spacing w:line="20" w:lineRule="exact"/>
        <w:rPr>
          <w:sz w:val="20"/>
          <w:szCs w:val="20"/>
        </w:rPr>
      </w:pPr>
      <w:r>
        <w:rPr>
          <w:noProof/>
          <w:sz w:val="20"/>
          <w:szCs w:val="20"/>
        </w:rPr>
        <w:drawing>
          <wp:anchor distT="0" distB="0" distL="114300" distR="114300" simplePos="0" relativeHeight="251739136" behindDoc="1" locked="0" layoutInCell="0" allowOverlap="1" wp14:anchorId="61EFD728" wp14:editId="491DFB16">
            <wp:simplePos x="0" y="0"/>
            <wp:positionH relativeFrom="column">
              <wp:posOffset>111125</wp:posOffset>
            </wp:positionH>
            <wp:positionV relativeFrom="paragraph">
              <wp:posOffset>-83820</wp:posOffset>
            </wp:positionV>
            <wp:extent cx="47625" cy="476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2B54CBC" w14:textId="77777777" w:rsidR="009451C0" w:rsidRDefault="009451C0">
      <w:pPr>
        <w:spacing w:line="259" w:lineRule="exact"/>
        <w:rPr>
          <w:sz w:val="20"/>
          <w:szCs w:val="20"/>
        </w:rPr>
      </w:pPr>
    </w:p>
    <w:p w14:paraId="304DAE6D" w14:textId="77777777" w:rsidR="009451C0" w:rsidRDefault="00194F3D">
      <w:pPr>
        <w:ind w:left="420"/>
        <w:rPr>
          <w:sz w:val="20"/>
          <w:szCs w:val="20"/>
        </w:rPr>
      </w:pPr>
      <w:r>
        <w:rPr>
          <w:rFonts w:eastAsia="Times New Roman"/>
          <w:sz w:val="24"/>
          <w:szCs w:val="24"/>
        </w:rPr>
        <w:t>7% degradation acceptable for varieties with different phenology</w:t>
      </w:r>
    </w:p>
    <w:p w14:paraId="2F295541" w14:textId="77777777" w:rsidR="009451C0" w:rsidRDefault="00194F3D">
      <w:pPr>
        <w:spacing w:line="20" w:lineRule="exact"/>
        <w:rPr>
          <w:sz w:val="20"/>
          <w:szCs w:val="20"/>
        </w:rPr>
      </w:pPr>
      <w:r>
        <w:rPr>
          <w:noProof/>
          <w:sz w:val="20"/>
          <w:szCs w:val="20"/>
        </w:rPr>
        <w:drawing>
          <wp:anchor distT="0" distB="0" distL="114300" distR="114300" simplePos="0" relativeHeight="251740160" behindDoc="1" locked="0" layoutInCell="0" allowOverlap="1" wp14:anchorId="1E3667DE" wp14:editId="283B6034">
            <wp:simplePos x="0" y="0"/>
            <wp:positionH relativeFrom="column">
              <wp:posOffset>111125</wp:posOffset>
            </wp:positionH>
            <wp:positionV relativeFrom="paragraph">
              <wp:posOffset>-83820</wp:posOffset>
            </wp:positionV>
            <wp:extent cx="47625" cy="476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FB8674B" w14:textId="77777777" w:rsidR="009451C0" w:rsidRDefault="009451C0">
      <w:pPr>
        <w:spacing w:line="289" w:lineRule="exact"/>
        <w:rPr>
          <w:sz w:val="20"/>
          <w:szCs w:val="20"/>
        </w:rPr>
      </w:pPr>
    </w:p>
    <w:p w14:paraId="405F896E" w14:textId="77777777" w:rsidR="009451C0" w:rsidRDefault="00194F3D">
      <w:pPr>
        <w:rPr>
          <w:sz w:val="20"/>
          <w:szCs w:val="20"/>
        </w:rPr>
      </w:pPr>
      <w:r>
        <w:rPr>
          <w:rFonts w:eastAsia="Times New Roman"/>
          <w:sz w:val="24"/>
          <w:szCs w:val="24"/>
        </w:rPr>
        <w:t>This demonstrates potential for application to new cultivars with minimal retraining.</w:t>
      </w:r>
    </w:p>
    <w:p w14:paraId="2C280AFE" w14:textId="77777777" w:rsidR="009451C0" w:rsidRDefault="009451C0">
      <w:pPr>
        <w:sectPr w:rsidR="009451C0">
          <w:pgSz w:w="11900" w:h="16838"/>
          <w:pgMar w:top="390" w:right="559" w:bottom="1440" w:left="560" w:header="0" w:footer="0" w:gutter="0"/>
          <w:cols w:space="720" w:equalWidth="0">
            <w:col w:w="10780"/>
          </w:cols>
        </w:sectPr>
      </w:pPr>
    </w:p>
    <w:p w14:paraId="173A776F" w14:textId="77777777" w:rsidR="009451C0" w:rsidRDefault="00194F3D">
      <w:pPr>
        <w:rPr>
          <w:sz w:val="20"/>
          <w:szCs w:val="20"/>
        </w:rPr>
      </w:pPr>
      <w:bookmarkStart w:id="40" w:name="page42"/>
      <w:bookmarkEnd w:id="40"/>
      <w:r>
        <w:rPr>
          <w:rFonts w:eastAsia="Times New Roman"/>
          <w:b/>
          <w:bCs/>
          <w:sz w:val="30"/>
          <w:szCs w:val="30"/>
        </w:rPr>
        <w:lastRenderedPageBreak/>
        <w:t>8.5 Practical Implications</w:t>
      </w:r>
    </w:p>
    <w:p w14:paraId="3904A9E7" w14:textId="77777777" w:rsidR="009451C0" w:rsidRDefault="009451C0">
      <w:pPr>
        <w:spacing w:line="303" w:lineRule="exact"/>
        <w:rPr>
          <w:sz w:val="20"/>
          <w:szCs w:val="20"/>
        </w:rPr>
      </w:pPr>
    </w:p>
    <w:p w14:paraId="02F6CED3" w14:textId="77777777" w:rsidR="009451C0" w:rsidRDefault="00194F3D">
      <w:pPr>
        <w:rPr>
          <w:sz w:val="20"/>
          <w:szCs w:val="20"/>
        </w:rPr>
      </w:pPr>
      <w:r>
        <w:rPr>
          <w:rFonts w:eastAsia="Times New Roman"/>
          <w:b/>
          <w:bCs/>
          <w:sz w:val="24"/>
          <w:szCs w:val="24"/>
        </w:rPr>
        <w:t>Irrigation Scheduling Impact</w:t>
      </w:r>
    </w:p>
    <w:p w14:paraId="51692834" w14:textId="77777777" w:rsidR="009451C0" w:rsidRDefault="009451C0">
      <w:pPr>
        <w:spacing w:line="193" w:lineRule="exact"/>
        <w:rPr>
          <w:sz w:val="20"/>
          <w:szCs w:val="20"/>
        </w:rPr>
      </w:pPr>
    </w:p>
    <w:p w14:paraId="4A382B88" w14:textId="77777777" w:rsidR="009451C0" w:rsidRDefault="00194F3D">
      <w:pPr>
        <w:rPr>
          <w:sz w:val="20"/>
          <w:szCs w:val="20"/>
        </w:rPr>
      </w:pPr>
      <w:r>
        <w:rPr>
          <w:rFonts w:eastAsia="Times New Roman"/>
          <w:sz w:val="24"/>
          <w:szCs w:val="24"/>
        </w:rPr>
        <w:t>Deployed soil moisture predictions to guide farmer irrigation decisions. Field trial with 40 farmers:</w:t>
      </w:r>
    </w:p>
    <w:p w14:paraId="67EAECAD" w14:textId="77777777" w:rsidR="009451C0" w:rsidRDefault="009451C0">
      <w:pPr>
        <w:spacing w:line="290" w:lineRule="exact"/>
        <w:rPr>
          <w:sz w:val="20"/>
          <w:szCs w:val="20"/>
        </w:rPr>
      </w:pPr>
    </w:p>
    <w:p w14:paraId="3A8694BF" w14:textId="77777777" w:rsidR="009451C0" w:rsidRDefault="00194F3D">
      <w:pPr>
        <w:rPr>
          <w:sz w:val="20"/>
          <w:szCs w:val="20"/>
        </w:rPr>
      </w:pPr>
      <w:r>
        <w:rPr>
          <w:rFonts w:eastAsia="Times New Roman"/>
          <w:b/>
          <w:bCs/>
          <w:sz w:val="24"/>
          <w:szCs w:val="24"/>
        </w:rPr>
        <w:t>Control (traditional scheduling):</w:t>
      </w:r>
      <w:r>
        <w:rPr>
          <w:rFonts w:eastAsia="Times New Roman"/>
          <w:sz w:val="24"/>
          <w:szCs w:val="24"/>
        </w:rPr>
        <w:t xml:space="preserve"> ~600 mm seasonal irrigation</w:t>
      </w:r>
    </w:p>
    <w:p w14:paraId="58052C71" w14:textId="77777777" w:rsidR="009451C0" w:rsidRDefault="009451C0">
      <w:pPr>
        <w:spacing w:line="294" w:lineRule="exact"/>
        <w:rPr>
          <w:sz w:val="20"/>
          <w:szCs w:val="20"/>
        </w:rPr>
      </w:pPr>
    </w:p>
    <w:p w14:paraId="5986C8B6" w14:textId="77777777" w:rsidR="009451C0" w:rsidRDefault="00194F3D">
      <w:pPr>
        <w:rPr>
          <w:sz w:val="20"/>
          <w:szCs w:val="20"/>
        </w:rPr>
      </w:pPr>
      <w:r>
        <w:rPr>
          <w:rFonts w:eastAsia="Times New Roman"/>
          <w:b/>
          <w:bCs/>
          <w:sz w:val="24"/>
          <w:szCs w:val="24"/>
        </w:rPr>
        <w:t>Treatment (model-guided):</w:t>
      </w:r>
      <w:r>
        <w:rPr>
          <w:rFonts w:eastAsia="Times New Roman"/>
          <w:sz w:val="24"/>
          <w:szCs w:val="24"/>
        </w:rPr>
        <w:t xml:space="preserve"> ~480 mm seasonal irrigation (20% reduction)</w:t>
      </w:r>
    </w:p>
    <w:p w14:paraId="22CEC9E8" w14:textId="77777777" w:rsidR="009451C0" w:rsidRDefault="009451C0">
      <w:pPr>
        <w:spacing w:line="298" w:lineRule="exact"/>
        <w:rPr>
          <w:sz w:val="20"/>
          <w:szCs w:val="20"/>
        </w:rPr>
      </w:pPr>
    </w:p>
    <w:p w14:paraId="7224904F" w14:textId="77777777" w:rsidR="009451C0" w:rsidRDefault="00194F3D">
      <w:pPr>
        <w:rPr>
          <w:sz w:val="20"/>
          <w:szCs w:val="20"/>
        </w:rPr>
      </w:pPr>
      <w:r>
        <w:rPr>
          <w:rFonts w:eastAsia="Times New Roman"/>
          <w:sz w:val="24"/>
          <w:szCs w:val="24"/>
        </w:rPr>
        <w:t>Yield maintained: 5.8 t/ha (control) vs. 5.7 t/ha (treatment), insignificant difference (p=0.68).</w:t>
      </w:r>
    </w:p>
    <w:p w14:paraId="7FC12E64" w14:textId="77777777" w:rsidR="009451C0" w:rsidRDefault="009451C0">
      <w:pPr>
        <w:spacing w:line="290" w:lineRule="exact"/>
        <w:rPr>
          <w:sz w:val="20"/>
          <w:szCs w:val="20"/>
        </w:rPr>
      </w:pPr>
    </w:p>
    <w:p w14:paraId="311DB0BC" w14:textId="77777777" w:rsidR="009451C0" w:rsidRDefault="00194F3D">
      <w:pPr>
        <w:spacing w:line="354" w:lineRule="auto"/>
        <w:ind w:right="120"/>
        <w:rPr>
          <w:sz w:val="20"/>
          <w:szCs w:val="20"/>
        </w:rPr>
      </w:pPr>
      <w:r>
        <w:rPr>
          <w:rFonts w:eastAsia="Times New Roman"/>
          <w:b/>
          <w:bCs/>
          <w:sz w:val="24"/>
          <w:szCs w:val="24"/>
        </w:rPr>
        <w:t>Conclusion:</w:t>
      </w:r>
      <w:r>
        <w:rPr>
          <w:rFonts w:eastAsia="Times New Roman"/>
          <w:sz w:val="24"/>
          <w:szCs w:val="24"/>
        </w:rPr>
        <w:t xml:space="preserve"> 20% irrigation water savings with maintained yields, reducing input costs and freshwater stress— significant environmental and economic benefits at scale.</w:t>
      </w:r>
    </w:p>
    <w:p w14:paraId="5B11E041" w14:textId="77777777" w:rsidR="009451C0" w:rsidRDefault="009451C0">
      <w:pPr>
        <w:spacing w:line="161" w:lineRule="exact"/>
        <w:rPr>
          <w:sz w:val="20"/>
          <w:szCs w:val="20"/>
        </w:rPr>
      </w:pPr>
    </w:p>
    <w:p w14:paraId="57D51426" w14:textId="77777777" w:rsidR="009451C0" w:rsidRDefault="00194F3D">
      <w:pPr>
        <w:rPr>
          <w:sz w:val="20"/>
          <w:szCs w:val="20"/>
        </w:rPr>
      </w:pPr>
      <w:r>
        <w:rPr>
          <w:rFonts w:eastAsia="Times New Roman"/>
          <w:b/>
          <w:bCs/>
          <w:sz w:val="24"/>
          <w:szCs w:val="24"/>
        </w:rPr>
        <w:t>Disease Management</w:t>
      </w:r>
    </w:p>
    <w:p w14:paraId="2472DD48" w14:textId="77777777" w:rsidR="009451C0" w:rsidRDefault="009451C0">
      <w:pPr>
        <w:spacing w:line="178" w:lineRule="exact"/>
        <w:rPr>
          <w:sz w:val="20"/>
          <w:szCs w:val="20"/>
        </w:rPr>
      </w:pPr>
    </w:p>
    <w:p w14:paraId="659FE713" w14:textId="77777777" w:rsidR="009451C0" w:rsidRDefault="00194F3D">
      <w:pPr>
        <w:spacing w:line="351" w:lineRule="auto"/>
        <w:ind w:right="440"/>
        <w:rPr>
          <w:sz w:val="20"/>
          <w:szCs w:val="20"/>
        </w:rPr>
      </w:pPr>
      <w:r>
        <w:rPr>
          <w:rFonts w:eastAsia="Times New Roman"/>
          <w:sz w:val="24"/>
          <w:szCs w:val="24"/>
        </w:rPr>
        <w:t>Model provided 85% accuracy alerts 3-5 days before visible disease symptoms. Farmer responding to alerts achieved:</w:t>
      </w:r>
    </w:p>
    <w:p w14:paraId="4270AE87" w14:textId="77777777" w:rsidR="009451C0" w:rsidRDefault="009451C0">
      <w:pPr>
        <w:spacing w:line="138" w:lineRule="exact"/>
        <w:rPr>
          <w:sz w:val="20"/>
          <w:szCs w:val="20"/>
        </w:rPr>
      </w:pPr>
    </w:p>
    <w:p w14:paraId="77E436B9" w14:textId="77777777" w:rsidR="009451C0" w:rsidRDefault="00194F3D">
      <w:pPr>
        <w:ind w:left="420"/>
        <w:rPr>
          <w:sz w:val="20"/>
          <w:szCs w:val="20"/>
        </w:rPr>
      </w:pPr>
      <w:r>
        <w:rPr>
          <w:rFonts w:eastAsia="Times New Roman"/>
          <w:sz w:val="24"/>
          <w:szCs w:val="24"/>
        </w:rPr>
        <w:t>15% lower disease incidence (18% vs. 33% untreated fields)</w:t>
      </w:r>
    </w:p>
    <w:p w14:paraId="09145491" w14:textId="77777777" w:rsidR="009451C0" w:rsidRDefault="00194F3D">
      <w:pPr>
        <w:spacing w:line="20" w:lineRule="exact"/>
        <w:rPr>
          <w:sz w:val="20"/>
          <w:szCs w:val="20"/>
        </w:rPr>
      </w:pPr>
      <w:r>
        <w:rPr>
          <w:noProof/>
          <w:sz w:val="20"/>
          <w:szCs w:val="20"/>
        </w:rPr>
        <w:drawing>
          <wp:anchor distT="0" distB="0" distL="114300" distR="114300" simplePos="0" relativeHeight="251741184" behindDoc="1" locked="0" layoutInCell="0" allowOverlap="1" wp14:anchorId="08E67958" wp14:editId="0CC9DF44">
            <wp:simplePos x="0" y="0"/>
            <wp:positionH relativeFrom="column">
              <wp:posOffset>111125</wp:posOffset>
            </wp:positionH>
            <wp:positionV relativeFrom="paragraph">
              <wp:posOffset>-83820</wp:posOffset>
            </wp:positionV>
            <wp:extent cx="47625" cy="476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BFCEDCE" w14:textId="77777777" w:rsidR="009451C0" w:rsidRDefault="009451C0">
      <w:pPr>
        <w:spacing w:line="259" w:lineRule="exact"/>
        <w:rPr>
          <w:sz w:val="20"/>
          <w:szCs w:val="20"/>
        </w:rPr>
      </w:pPr>
    </w:p>
    <w:p w14:paraId="613BDB57" w14:textId="77777777" w:rsidR="009451C0" w:rsidRDefault="00194F3D">
      <w:pPr>
        <w:ind w:left="420"/>
        <w:rPr>
          <w:sz w:val="20"/>
          <w:szCs w:val="20"/>
        </w:rPr>
      </w:pPr>
      <w:r>
        <w:rPr>
          <w:rFonts w:eastAsia="Times New Roman"/>
          <w:sz w:val="24"/>
          <w:szCs w:val="24"/>
        </w:rPr>
        <w:t>Reduced fungicide applications (2 vs. 3 sprays on average)</w:t>
      </w:r>
    </w:p>
    <w:p w14:paraId="505A7AD6" w14:textId="77777777" w:rsidR="009451C0" w:rsidRDefault="00194F3D">
      <w:pPr>
        <w:spacing w:line="20" w:lineRule="exact"/>
        <w:rPr>
          <w:sz w:val="20"/>
          <w:szCs w:val="20"/>
        </w:rPr>
      </w:pPr>
      <w:r>
        <w:rPr>
          <w:noProof/>
          <w:sz w:val="20"/>
          <w:szCs w:val="20"/>
        </w:rPr>
        <w:drawing>
          <wp:anchor distT="0" distB="0" distL="114300" distR="114300" simplePos="0" relativeHeight="251742208" behindDoc="1" locked="0" layoutInCell="0" allowOverlap="1" wp14:anchorId="3786F351" wp14:editId="4F314C6E">
            <wp:simplePos x="0" y="0"/>
            <wp:positionH relativeFrom="column">
              <wp:posOffset>111125</wp:posOffset>
            </wp:positionH>
            <wp:positionV relativeFrom="paragraph">
              <wp:posOffset>-83820</wp:posOffset>
            </wp:positionV>
            <wp:extent cx="47625" cy="476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A27429A" w14:textId="77777777" w:rsidR="009451C0" w:rsidRDefault="009451C0">
      <w:pPr>
        <w:spacing w:line="244" w:lineRule="exact"/>
        <w:rPr>
          <w:sz w:val="20"/>
          <w:szCs w:val="20"/>
        </w:rPr>
      </w:pPr>
    </w:p>
    <w:p w14:paraId="0F32E624" w14:textId="77777777" w:rsidR="009451C0" w:rsidRDefault="00194F3D">
      <w:pPr>
        <w:ind w:left="420"/>
        <w:rPr>
          <w:sz w:val="20"/>
          <w:szCs w:val="20"/>
        </w:rPr>
      </w:pPr>
      <w:r>
        <w:rPr>
          <w:rFonts w:eastAsia="Times New Roman"/>
          <w:sz w:val="24"/>
          <w:szCs w:val="24"/>
        </w:rPr>
        <w:t>8% yield increase in treated fields</w:t>
      </w:r>
    </w:p>
    <w:p w14:paraId="2EB39E8A" w14:textId="77777777" w:rsidR="009451C0" w:rsidRDefault="00194F3D">
      <w:pPr>
        <w:spacing w:line="20" w:lineRule="exact"/>
        <w:rPr>
          <w:sz w:val="20"/>
          <w:szCs w:val="20"/>
        </w:rPr>
      </w:pPr>
      <w:r>
        <w:rPr>
          <w:noProof/>
          <w:sz w:val="20"/>
          <w:szCs w:val="20"/>
        </w:rPr>
        <w:drawing>
          <wp:anchor distT="0" distB="0" distL="114300" distR="114300" simplePos="0" relativeHeight="251743232" behindDoc="1" locked="0" layoutInCell="0" allowOverlap="1" wp14:anchorId="314E0848" wp14:editId="19A07059">
            <wp:simplePos x="0" y="0"/>
            <wp:positionH relativeFrom="column">
              <wp:posOffset>111125</wp:posOffset>
            </wp:positionH>
            <wp:positionV relativeFrom="paragraph">
              <wp:posOffset>-83820</wp:posOffset>
            </wp:positionV>
            <wp:extent cx="47625" cy="476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BD5D519" w14:textId="77777777" w:rsidR="009451C0" w:rsidRDefault="009451C0">
      <w:pPr>
        <w:spacing w:line="289" w:lineRule="exact"/>
        <w:rPr>
          <w:sz w:val="20"/>
          <w:szCs w:val="20"/>
        </w:rPr>
      </w:pPr>
    </w:p>
    <w:p w14:paraId="155CE611" w14:textId="77777777" w:rsidR="009451C0" w:rsidRDefault="00194F3D">
      <w:pPr>
        <w:rPr>
          <w:sz w:val="20"/>
          <w:szCs w:val="20"/>
        </w:rPr>
      </w:pPr>
      <w:r>
        <w:rPr>
          <w:rFonts w:eastAsia="Times New Roman"/>
          <w:sz w:val="24"/>
          <w:szCs w:val="24"/>
        </w:rPr>
        <w:t>Early warning enables proactive management rather than reactive spraying after symptoms apparent.</w:t>
      </w:r>
    </w:p>
    <w:p w14:paraId="27F2E6AE" w14:textId="77777777" w:rsidR="009451C0" w:rsidRDefault="009451C0">
      <w:pPr>
        <w:spacing w:line="335" w:lineRule="exact"/>
        <w:rPr>
          <w:sz w:val="20"/>
          <w:szCs w:val="20"/>
        </w:rPr>
      </w:pPr>
    </w:p>
    <w:p w14:paraId="2C886625" w14:textId="77777777" w:rsidR="009451C0" w:rsidRDefault="00194F3D">
      <w:pPr>
        <w:rPr>
          <w:sz w:val="20"/>
          <w:szCs w:val="20"/>
        </w:rPr>
      </w:pPr>
      <w:r>
        <w:rPr>
          <w:rFonts w:eastAsia="Times New Roman"/>
          <w:b/>
          <w:bCs/>
          <w:sz w:val="24"/>
          <w:szCs w:val="24"/>
        </w:rPr>
        <w:t>Crop Suitability for Farmland Consolidation</w:t>
      </w:r>
    </w:p>
    <w:p w14:paraId="07C3777B" w14:textId="77777777" w:rsidR="009451C0" w:rsidRDefault="009451C0">
      <w:pPr>
        <w:spacing w:line="193" w:lineRule="exact"/>
        <w:rPr>
          <w:sz w:val="20"/>
          <w:szCs w:val="20"/>
        </w:rPr>
      </w:pPr>
    </w:p>
    <w:p w14:paraId="70CB5B95" w14:textId="77777777" w:rsidR="009451C0" w:rsidRDefault="00194F3D">
      <w:pPr>
        <w:spacing w:line="351" w:lineRule="auto"/>
        <w:ind w:right="20"/>
        <w:jc w:val="both"/>
        <w:rPr>
          <w:sz w:val="20"/>
          <w:szCs w:val="20"/>
        </w:rPr>
      </w:pPr>
      <w:r>
        <w:rPr>
          <w:rFonts w:eastAsia="Times New Roman"/>
          <w:sz w:val="24"/>
          <w:szCs w:val="24"/>
        </w:rPr>
        <w:t>In India's fragmented smallholder landscape, government consolidation programs combine adjacent fields under new management. Crop recommendation system identified optimal crop mix for consolidated holdings:</w:t>
      </w:r>
    </w:p>
    <w:p w14:paraId="44856248" w14:textId="77777777" w:rsidR="009451C0" w:rsidRDefault="009451C0">
      <w:pPr>
        <w:spacing w:line="138" w:lineRule="exact"/>
        <w:rPr>
          <w:sz w:val="20"/>
          <w:szCs w:val="20"/>
        </w:rPr>
      </w:pPr>
    </w:p>
    <w:p w14:paraId="4C184770" w14:textId="77777777" w:rsidR="009451C0" w:rsidRDefault="00194F3D">
      <w:pPr>
        <w:ind w:left="420"/>
        <w:rPr>
          <w:sz w:val="20"/>
          <w:szCs w:val="20"/>
        </w:rPr>
      </w:pPr>
      <w:r>
        <w:rPr>
          <w:rFonts w:eastAsia="Times New Roman"/>
          <w:sz w:val="24"/>
          <w:szCs w:val="24"/>
        </w:rPr>
        <w:t>Previously: Mixed crops based on farmer preference</w:t>
      </w:r>
    </w:p>
    <w:p w14:paraId="5A796103" w14:textId="77777777" w:rsidR="009451C0" w:rsidRDefault="00194F3D">
      <w:pPr>
        <w:spacing w:line="20" w:lineRule="exact"/>
        <w:rPr>
          <w:sz w:val="20"/>
          <w:szCs w:val="20"/>
        </w:rPr>
      </w:pPr>
      <w:r>
        <w:rPr>
          <w:noProof/>
          <w:sz w:val="20"/>
          <w:szCs w:val="20"/>
        </w:rPr>
        <w:drawing>
          <wp:anchor distT="0" distB="0" distL="114300" distR="114300" simplePos="0" relativeHeight="251744256" behindDoc="1" locked="0" layoutInCell="0" allowOverlap="1" wp14:anchorId="3B02D708" wp14:editId="7700196E">
            <wp:simplePos x="0" y="0"/>
            <wp:positionH relativeFrom="column">
              <wp:posOffset>111125</wp:posOffset>
            </wp:positionH>
            <wp:positionV relativeFrom="paragraph">
              <wp:posOffset>-83820</wp:posOffset>
            </wp:positionV>
            <wp:extent cx="47625" cy="476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D8B9B4F" w14:textId="77777777" w:rsidR="009451C0" w:rsidRDefault="009451C0">
      <w:pPr>
        <w:spacing w:line="244" w:lineRule="exact"/>
        <w:rPr>
          <w:sz w:val="20"/>
          <w:szCs w:val="20"/>
        </w:rPr>
      </w:pPr>
    </w:p>
    <w:p w14:paraId="6FD22320" w14:textId="77777777" w:rsidR="009451C0" w:rsidRDefault="00194F3D">
      <w:pPr>
        <w:ind w:left="420"/>
        <w:rPr>
          <w:sz w:val="20"/>
          <w:szCs w:val="20"/>
        </w:rPr>
      </w:pPr>
      <w:r>
        <w:rPr>
          <w:rFonts w:eastAsia="Times New Roman"/>
          <w:sz w:val="24"/>
          <w:szCs w:val="24"/>
        </w:rPr>
        <w:t>Model recommendation: Optimize for soil-climate suitability and market demand</w:t>
      </w:r>
    </w:p>
    <w:p w14:paraId="6B9A8586" w14:textId="77777777" w:rsidR="009451C0" w:rsidRDefault="00194F3D">
      <w:pPr>
        <w:spacing w:line="20" w:lineRule="exact"/>
        <w:rPr>
          <w:sz w:val="20"/>
          <w:szCs w:val="20"/>
        </w:rPr>
      </w:pPr>
      <w:r>
        <w:rPr>
          <w:noProof/>
          <w:sz w:val="20"/>
          <w:szCs w:val="20"/>
        </w:rPr>
        <w:drawing>
          <wp:anchor distT="0" distB="0" distL="114300" distR="114300" simplePos="0" relativeHeight="251745280" behindDoc="1" locked="0" layoutInCell="0" allowOverlap="1" wp14:anchorId="59DC94C2" wp14:editId="7E43C3CB">
            <wp:simplePos x="0" y="0"/>
            <wp:positionH relativeFrom="column">
              <wp:posOffset>111125</wp:posOffset>
            </wp:positionH>
            <wp:positionV relativeFrom="paragraph">
              <wp:posOffset>-83820</wp:posOffset>
            </wp:positionV>
            <wp:extent cx="47625" cy="476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2014C1C" w14:textId="77777777" w:rsidR="009451C0" w:rsidRDefault="009451C0">
      <w:pPr>
        <w:spacing w:line="259" w:lineRule="exact"/>
        <w:rPr>
          <w:sz w:val="20"/>
          <w:szCs w:val="20"/>
        </w:rPr>
      </w:pPr>
    </w:p>
    <w:p w14:paraId="26D18D57" w14:textId="77777777" w:rsidR="009451C0" w:rsidRDefault="00194F3D">
      <w:pPr>
        <w:ind w:left="420"/>
        <w:rPr>
          <w:sz w:val="20"/>
          <w:szCs w:val="20"/>
        </w:rPr>
      </w:pPr>
      <w:r>
        <w:rPr>
          <w:rFonts w:eastAsia="Times New Roman"/>
          <w:sz w:val="24"/>
          <w:szCs w:val="24"/>
        </w:rPr>
        <w:t>Result: 12% average yield improvement on consolidated holdings</w:t>
      </w:r>
    </w:p>
    <w:p w14:paraId="5027FACD" w14:textId="77777777" w:rsidR="009451C0" w:rsidRDefault="00194F3D">
      <w:pPr>
        <w:spacing w:line="20" w:lineRule="exact"/>
        <w:rPr>
          <w:sz w:val="20"/>
          <w:szCs w:val="20"/>
        </w:rPr>
      </w:pPr>
      <w:r>
        <w:rPr>
          <w:noProof/>
          <w:sz w:val="20"/>
          <w:szCs w:val="20"/>
        </w:rPr>
        <w:drawing>
          <wp:anchor distT="0" distB="0" distL="114300" distR="114300" simplePos="0" relativeHeight="251746304" behindDoc="1" locked="0" layoutInCell="0" allowOverlap="1" wp14:anchorId="08BB437A" wp14:editId="13185532">
            <wp:simplePos x="0" y="0"/>
            <wp:positionH relativeFrom="column">
              <wp:posOffset>111125</wp:posOffset>
            </wp:positionH>
            <wp:positionV relativeFrom="paragraph">
              <wp:posOffset>-83820</wp:posOffset>
            </wp:positionV>
            <wp:extent cx="47625" cy="476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8CD6D28" w14:textId="77777777" w:rsidR="009451C0" w:rsidRDefault="009451C0">
      <w:pPr>
        <w:spacing w:line="289" w:lineRule="exact"/>
        <w:rPr>
          <w:sz w:val="20"/>
          <w:szCs w:val="20"/>
        </w:rPr>
      </w:pPr>
    </w:p>
    <w:p w14:paraId="6BE15379" w14:textId="77777777" w:rsidR="009451C0" w:rsidRDefault="00194F3D">
      <w:pPr>
        <w:rPr>
          <w:sz w:val="20"/>
          <w:szCs w:val="20"/>
        </w:rPr>
      </w:pPr>
      <w:r>
        <w:rPr>
          <w:rFonts w:eastAsia="Times New Roman"/>
          <w:sz w:val="24"/>
          <w:szCs w:val="24"/>
        </w:rPr>
        <w:t>Demonstrates advisory system's value for policy and planning contexts beyond individual farms.</w:t>
      </w:r>
    </w:p>
    <w:p w14:paraId="3E4C2EC9" w14:textId="77777777" w:rsidR="009451C0" w:rsidRDefault="009451C0">
      <w:pPr>
        <w:spacing w:line="347" w:lineRule="exact"/>
        <w:rPr>
          <w:sz w:val="20"/>
          <w:szCs w:val="20"/>
        </w:rPr>
      </w:pPr>
    </w:p>
    <w:p w14:paraId="0BABA92B" w14:textId="77777777" w:rsidR="009451C0" w:rsidRDefault="00194F3D">
      <w:pPr>
        <w:rPr>
          <w:sz w:val="20"/>
          <w:szCs w:val="20"/>
        </w:rPr>
      </w:pPr>
      <w:r>
        <w:rPr>
          <w:rFonts w:eastAsia="Times New Roman"/>
          <w:b/>
          <w:bCs/>
          <w:sz w:val="30"/>
          <w:szCs w:val="30"/>
        </w:rPr>
        <w:t>8.6 Limitations and Challenges</w:t>
      </w:r>
    </w:p>
    <w:p w14:paraId="5385896C" w14:textId="77777777" w:rsidR="009451C0" w:rsidRDefault="009451C0">
      <w:pPr>
        <w:spacing w:line="303" w:lineRule="exact"/>
        <w:rPr>
          <w:sz w:val="20"/>
          <w:szCs w:val="20"/>
        </w:rPr>
      </w:pPr>
    </w:p>
    <w:p w14:paraId="44F5D3EB" w14:textId="77777777" w:rsidR="009451C0" w:rsidRDefault="00194F3D">
      <w:pPr>
        <w:rPr>
          <w:sz w:val="20"/>
          <w:szCs w:val="20"/>
        </w:rPr>
      </w:pPr>
      <w:r>
        <w:rPr>
          <w:rFonts w:eastAsia="Times New Roman"/>
          <w:b/>
          <w:bCs/>
          <w:sz w:val="24"/>
          <w:szCs w:val="24"/>
        </w:rPr>
        <w:t>Data Limitations</w:t>
      </w:r>
    </w:p>
    <w:p w14:paraId="25CFB67D" w14:textId="77777777" w:rsidR="009451C0" w:rsidRDefault="009451C0">
      <w:pPr>
        <w:spacing w:line="189" w:lineRule="exact"/>
        <w:rPr>
          <w:sz w:val="20"/>
          <w:szCs w:val="20"/>
        </w:rPr>
      </w:pPr>
    </w:p>
    <w:p w14:paraId="2C98A444" w14:textId="77777777" w:rsidR="009451C0" w:rsidRDefault="00194F3D">
      <w:pPr>
        <w:spacing w:line="333" w:lineRule="auto"/>
        <w:jc w:val="both"/>
        <w:rPr>
          <w:sz w:val="20"/>
          <w:szCs w:val="20"/>
        </w:rPr>
      </w:pPr>
      <w:r>
        <w:rPr>
          <w:rFonts w:eastAsia="Times New Roman"/>
          <w:b/>
          <w:bCs/>
          <w:sz w:val="24"/>
          <w:szCs w:val="24"/>
        </w:rPr>
        <w:t>Label scarcity:</w:t>
      </w:r>
      <w:r>
        <w:rPr>
          <w:rFonts w:eastAsia="Times New Roman"/>
          <w:sz w:val="24"/>
          <w:szCs w:val="24"/>
        </w:rPr>
        <w:t xml:space="preserve"> Obtaining ground-truth yield maps, disease ratings, biomass samples labor-intensive. Only 450 fields curated compared to ImageNet's millions. Domain adaptation techniques mitigated but larger multi-region datasets would further improve generalization.</w:t>
      </w:r>
    </w:p>
    <w:p w14:paraId="76E289C9" w14:textId="77777777" w:rsidR="009451C0" w:rsidRDefault="009451C0">
      <w:pPr>
        <w:spacing w:line="141" w:lineRule="exact"/>
        <w:rPr>
          <w:sz w:val="20"/>
          <w:szCs w:val="20"/>
        </w:rPr>
      </w:pPr>
    </w:p>
    <w:p w14:paraId="6BCCCFFD" w14:textId="77777777" w:rsidR="009451C0" w:rsidRDefault="00194F3D">
      <w:pPr>
        <w:spacing w:line="333" w:lineRule="auto"/>
        <w:ind w:right="40"/>
        <w:jc w:val="both"/>
        <w:rPr>
          <w:sz w:val="20"/>
          <w:szCs w:val="20"/>
        </w:rPr>
      </w:pPr>
      <w:r>
        <w:rPr>
          <w:rFonts w:eastAsia="Times New Roman"/>
          <w:b/>
          <w:bCs/>
          <w:sz w:val="24"/>
          <w:szCs w:val="24"/>
        </w:rPr>
        <w:t>Geographic focus:</w:t>
      </w:r>
      <w:r>
        <w:rPr>
          <w:rFonts w:eastAsia="Times New Roman"/>
          <w:sz w:val="24"/>
          <w:szCs w:val="24"/>
        </w:rPr>
        <w:t xml:space="preserve"> Training primarily on Indo-Gangetic Plains (specific soil series, climate zone, management practices). Generalization to other agro-climatic zones (South India's red soils, rainfed dryland regions) requires further validation.</w:t>
      </w:r>
    </w:p>
    <w:p w14:paraId="2B541360" w14:textId="77777777" w:rsidR="009451C0" w:rsidRDefault="009451C0">
      <w:pPr>
        <w:sectPr w:rsidR="009451C0">
          <w:pgSz w:w="11900" w:h="16838"/>
          <w:pgMar w:top="434" w:right="559" w:bottom="512" w:left="560" w:header="0" w:footer="0" w:gutter="0"/>
          <w:cols w:space="720" w:equalWidth="0">
            <w:col w:w="10780"/>
          </w:cols>
        </w:sectPr>
      </w:pPr>
    </w:p>
    <w:p w14:paraId="53780418" w14:textId="77777777" w:rsidR="009451C0" w:rsidRDefault="00194F3D">
      <w:pPr>
        <w:spacing w:line="354" w:lineRule="auto"/>
        <w:ind w:right="860"/>
        <w:rPr>
          <w:sz w:val="20"/>
          <w:szCs w:val="20"/>
        </w:rPr>
      </w:pPr>
      <w:bookmarkStart w:id="41" w:name="page43"/>
      <w:bookmarkEnd w:id="41"/>
      <w:r>
        <w:rPr>
          <w:rFonts w:eastAsia="Times New Roman"/>
          <w:b/>
          <w:bCs/>
          <w:sz w:val="24"/>
          <w:szCs w:val="24"/>
        </w:rPr>
        <w:lastRenderedPageBreak/>
        <w:t>Temporal scope:</w:t>
      </w:r>
      <w:r>
        <w:rPr>
          <w:rFonts w:eastAsia="Times New Roman"/>
          <w:sz w:val="24"/>
          <w:szCs w:val="24"/>
        </w:rPr>
        <w:t xml:space="preserve"> 2020-2025 data covers 5 years. Longer historical series would better capture climate variability, long-term trends, and rare extreme events.</w:t>
      </w:r>
    </w:p>
    <w:p w14:paraId="3E41EBBA" w14:textId="77777777" w:rsidR="009451C0" w:rsidRDefault="009451C0">
      <w:pPr>
        <w:spacing w:line="161" w:lineRule="exact"/>
        <w:rPr>
          <w:sz w:val="20"/>
          <w:szCs w:val="20"/>
        </w:rPr>
      </w:pPr>
    </w:p>
    <w:p w14:paraId="01FD24B4" w14:textId="77777777" w:rsidR="009451C0" w:rsidRDefault="00194F3D">
      <w:pPr>
        <w:rPr>
          <w:sz w:val="20"/>
          <w:szCs w:val="20"/>
        </w:rPr>
      </w:pPr>
      <w:r>
        <w:rPr>
          <w:rFonts w:eastAsia="Times New Roman"/>
          <w:b/>
          <w:bCs/>
          <w:sz w:val="24"/>
          <w:szCs w:val="24"/>
        </w:rPr>
        <w:t>Model Limitations</w:t>
      </w:r>
    </w:p>
    <w:p w14:paraId="6775B09B" w14:textId="77777777" w:rsidR="009451C0" w:rsidRDefault="009451C0">
      <w:pPr>
        <w:spacing w:line="189" w:lineRule="exact"/>
        <w:rPr>
          <w:sz w:val="20"/>
          <w:szCs w:val="20"/>
        </w:rPr>
      </w:pPr>
    </w:p>
    <w:p w14:paraId="29051263" w14:textId="77777777" w:rsidR="009451C0" w:rsidRDefault="00194F3D">
      <w:pPr>
        <w:spacing w:line="353" w:lineRule="auto"/>
        <w:ind w:right="260"/>
        <w:rPr>
          <w:sz w:val="20"/>
          <w:szCs w:val="20"/>
        </w:rPr>
      </w:pPr>
      <w:r>
        <w:rPr>
          <w:rFonts w:eastAsia="Times New Roman"/>
          <w:b/>
          <w:bCs/>
          <w:sz w:val="23"/>
          <w:szCs w:val="23"/>
        </w:rPr>
        <w:t>Computational requirements:</w:t>
      </w:r>
      <w:r>
        <w:rPr>
          <w:rFonts w:eastAsia="Times New Roman"/>
          <w:sz w:val="23"/>
          <w:szCs w:val="23"/>
        </w:rPr>
        <w:t xml:space="preserve"> Full model requires 26M parameters, 250M FLOPs per inference. Resource-constrained smartphones/edge devices need compression. Current quantized model (4-bit) achieves 90% accuracy with 4× fewer parameters but still requires 100MB storage (beyond many smartphones).</w:t>
      </w:r>
    </w:p>
    <w:p w14:paraId="429F35E8" w14:textId="77777777" w:rsidR="009451C0" w:rsidRDefault="009451C0">
      <w:pPr>
        <w:spacing w:line="123" w:lineRule="exact"/>
        <w:rPr>
          <w:sz w:val="20"/>
          <w:szCs w:val="20"/>
        </w:rPr>
      </w:pPr>
    </w:p>
    <w:p w14:paraId="70E3EC3B" w14:textId="77777777" w:rsidR="009451C0" w:rsidRDefault="00194F3D">
      <w:pPr>
        <w:spacing w:line="380" w:lineRule="auto"/>
        <w:ind w:right="260"/>
        <w:jc w:val="both"/>
        <w:rPr>
          <w:sz w:val="20"/>
          <w:szCs w:val="20"/>
        </w:rPr>
      </w:pPr>
      <w:r>
        <w:rPr>
          <w:rFonts w:eastAsia="Times New Roman"/>
          <w:b/>
          <w:bCs/>
          <w:sz w:val="23"/>
          <w:szCs w:val="23"/>
        </w:rPr>
        <w:t>Modality dependency:</w:t>
      </w:r>
      <w:r>
        <w:rPr>
          <w:rFonts w:eastAsia="Times New Roman"/>
          <w:sz w:val="23"/>
          <w:szCs w:val="23"/>
        </w:rPr>
        <w:t xml:space="preserve"> Model requires multiple data streams (satellite, UAV, sensors). Deployment in data-scarce regions with only satellite or basic sensors would require separate simpler models or transfer learning.</w:t>
      </w:r>
    </w:p>
    <w:p w14:paraId="72EA834C" w14:textId="77777777" w:rsidR="009451C0" w:rsidRDefault="009451C0">
      <w:pPr>
        <w:spacing w:line="92" w:lineRule="exact"/>
        <w:rPr>
          <w:sz w:val="20"/>
          <w:szCs w:val="20"/>
        </w:rPr>
      </w:pPr>
    </w:p>
    <w:p w14:paraId="29BC0228" w14:textId="77777777" w:rsidR="009451C0" w:rsidRDefault="00194F3D">
      <w:pPr>
        <w:spacing w:line="333" w:lineRule="auto"/>
        <w:ind w:right="200"/>
        <w:rPr>
          <w:sz w:val="20"/>
          <w:szCs w:val="20"/>
        </w:rPr>
      </w:pPr>
      <w:r>
        <w:rPr>
          <w:rFonts w:eastAsia="Times New Roman"/>
          <w:b/>
          <w:bCs/>
          <w:sz w:val="24"/>
          <w:szCs w:val="24"/>
        </w:rPr>
        <w:t>Task entanglement:</w:t>
      </w:r>
      <w:r>
        <w:rPr>
          <w:rFonts w:eastAsia="Times New Roman"/>
          <w:sz w:val="24"/>
          <w:szCs w:val="24"/>
        </w:rPr>
        <w:t xml:space="preserve"> Multi-task training improves efficiency but also introduces task interference. Yield forecasting and soil moisture predictions sometimes compete for model capacity; separate specialized models might achieve individually higher accuracy.</w:t>
      </w:r>
    </w:p>
    <w:p w14:paraId="2CAB82A3" w14:textId="77777777" w:rsidR="009451C0" w:rsidRDefault="009451C0">
      <w:pPr>
        <w:spacing w:line="186" w:lineRule="exact"/>
        <w:rPr>
          <w:sz w:val="20"/>
          <w:szCs w:val="20"/>
        </w:rPr>
      </w:pPr>
    </w:p>
    <w:p w14:paraId="4ABF7357" w14:textId="77777777" w:rsidR="009451C0" w:rsidRDefault="00194F3D">
      <w:pPr>
        <w:rPr>
          <w:sz w:val="20"/>
          <w:szCs w:val="20"/>
        </w:rPr>
      </w:pPr>
      <w:r>
        <w:rPr>
          <w:rFonts w:eastAsia="Times New Roman"/>
          <w:b/>
          <w:bCs/>
          <w:sz w:val="24"/>
          <w:szCs w:val="24"/>
        </w:rPr>
        <w:t>Operational Challenges</w:t>
      </w:r>
    </w:p>
    <w:p w14:paraId="2DB8BF6D" w14:textId="77777777" w:rsidR="009451C0" w:rsidRDefault="009451C0">
      <w:pPr>
        <w:spacing w:line="174" w:lineRule="exact"/>
        <w:rPr>
          <w:sz w:val="20"/>
          <w:szCs w:val="20"/>
        </w:rPr>
      </w:pPr>
    </w:p>
    <w:p w14:paraId="239484E0" w14:textId="77777777" w:rsidR="009451C0" w:rsidRDefault="00194F3D">
      <w:pPr>
        <w:spacing w:line="354" w:lineRule="auto"/>
        <w:ind w:right="600"/>
        <w:rPr>
          <w:sz w:val="20"/>
          <w:szCs w:val="20"/>
        </w:rPr>
      </w:pPr>
      <w:r>
        <w:rPr>
          <w:rFonts w:eastAsia="Times New Roman"/>
          <w:b/>
          <w:bCs/>
          <w:sz w:val="24"/>
          <w:szCs w:val="24"/>
        </w:rPr>
        <w:t>Farmer adoption:</w:t>
      </w:r>
      <w:r>
        <w:rPr>
          <w:rFonts w:eastAsia="Times New Roman"/>
          <w:sz w:val="24"/>
          <w:szCs w:val="24"/>
        </w:rPr>
        <w:t xml:space="preserve"> Predictions provided via mobile app, but requires smartphone + internet access. Rural connectivity remains inconsistent; offline recommendation capability would expand reach.</w:t>
      </w:r>
    </w:p>
    <w:p w14:paraId="13BA5BC5" w14:textId="77777777" w:rsidR="009451C0" w:rsidRDefault="009451C0">
      <w:pPr>
        <w:spacing w:line="116" w:lineRule="exact"/>
        <w:rPr>
          <w:sz w:val="20"/>
          <w:szCs w:val="20"/>
        </w:rPr>
      </w:pPr>
    </w:p>
    <w:p w14:paraId="6F5F5899" w14:textId="77777777" w:rsidR="009451C0" w:rsidRDefault="00194F3D">
      <w:pPr>
        <w:spacing w:line="333" w:lineRule="auto"/>
        <w:rPr>
          <w:sz w:val="20"/>
          <w:szCs w:val="20"/>
        </w:rPr>
      </w:pPr>
      <w:r>
        <w:rPr>
          <w:rFonts w:eastAsia="Times New Roman"/>
          <w:b/>
          <w:bCs/>
          <w:sz w:val="24"/>
          <w:szCs w:val="24"/>
        </w:rPr>
        <w:t>Advisory complexity:</w:t>
      </w:r>
      <w:r>
        <w:rPr>
          <w:rFonts w:eastAsia="Times New Roman"/>
          <w:sz w:val="24"/>
          <w:szCs w:val="24"/>
        </w:rPr>
        <w:t xml:space="preserve"> Farmers may misunderstand probabilistic outputs. Communicating uncertainty (e.g., "80% chance disease outbreak") remains challenging. Simplified decision rules ("irrigate today / don't irrigate") preferred by users but sacrifice nuance.</w:t>
      </w:r>
    </w:p>
    <w:p w14:paraId="37D6E316" w14:textId="77777777" w:rsidR="009451C0" w:rsidRDefault="009451C0">
      <w:pPr>
        <w:spacing w:line="141" w:lineRule="exact"/>
        <w:rPr>
          <w:sz w:val="20"/>
          <w:szCs w:val="20"/>
        </w:rPr>
      </w:pPr>
    </w:p>
    <w:p w14:paraId="49D2A66C" w14:textId="77777777" w:rsidR="009451C0" w:rsidRDefault="00194F3D">
      <w:pPr>
        <w:spacing w:line="333" w:lineRule="auto"/>
        <w:ind w:right="200"/>
        <w:jc w:val="both"/>
        <w:rPr>
          <w:sz w:val="20"/>
          <w:szCs w:val="20"/>
        </w:rPr>
      </w:pPr>
      <w:r>
        <w:rPr>
          <w:rFonts w:eastAsia="Times New Roman"/>
          <w:b/>
          <w:bCs/>
          <w:sz w:val="24"/>
          <w:szCs w:val="24"/>
        </w:rPr>
        <w:t>Integration with existing systems:</w:t>
      </w:r>
      <w:r>
        <w:rPr>
          <w:rFonts w:eastAsia="Times New Roman"/>
          <w:sz w:val="24"/>
          <w:szCs w:val="24"/>
        </w:rPr>
        <w:t xml:space="preserve"> Most state extension systems use traditional guidelines (fixed schedules, empirical rules). Transitioning to AI-based recommendations requires institutional change, training programs, and trust-building—non-technical barriers.</w:t>
      </w:r>
    </w:p>
    <w:p w14:paraId="31475880" w14:textId="77777777" w:rsidR="009451C0" w:rsidRDefault="00194F3D">
      <w:pPr>
        <w:spacing w:line="20" w:lineRule="exact"/>
        <w:rPr>
          <w:sz w:val="20"/>
          <w:szCs w:val="20"/>
        </w:rPr>
      </w:pPr>
      <w:r>
        <w:rPr>
          <w:noProof/>
          <w:sz w:val="20"/>
          <w:szCs w:val="20"/>
        </w:rPr>
        <w:drawing>
          <wp:anchor distT="0" distB="0" distL="114300" distR="114300" simplePos="0" relativeHeight="251747328" behindDoc="1" locked="0" layoutInCell="0" allowOverlap="1" wp14:anchorId="278929A5" wp14:editId="540F678C">
            <wp:simplePos x="0" y="0"/>
            <wp:positionH relativeFrom="column">
              <wp:posOffset>-2540</wp:posOffset>
            </wp:positionH>
            <wp:positionV relativeFrom="paragraph">
              <wp:posOffset>163830</wp:posOffset>
            </wp:positionV>
            <wp:extent cx="6858000" cy="95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191AE31F" w14:textId="77777777" w:rsidR="009451C0" w:rsidRDefault="009451C0">
      <w:pPr>
        <w:spacing w:line="200" w:lineRule="exact"/>
        <w:rPr>
          <w:sz w:val="20"/>
          <w:szCs w:val="20"/>
        </w:rPr>
      </w:pPr>
    </w:p>
    <w:p w14:paraId="3787CDB7" w14:textId="77777777" w:rsidR="009451C0" w:rsidRDefault="009451C0">
      <w:pPr>
        <w:spacing w:line="200" w:lineRule="exact"/>
        <w:rPr>
          <w:sz w:val="20"/>
          <w:szCs w:val="20"/>
        </w:rPr>
      </w:pPr>
    </w:p>
    <w:p w14:paraId="6FEBBAD2" w14:textId="77777777" w:rsidR="009451C0" w:rsidRDefault="009451C0">
      <w:pPr>
        <w:spacing w:line="206" w:lineRule="exact"/>
        <w:rPr>
          <w:sz w:val="20"/>
          <w:szCs w:val="20"/>
        </w:rPr>
      </w:pPr>
    </w:p>
    <w:p w14:paraId="416B0639" w14:textId="77777777" w:rsidR="009451C0" w:rsidRDefault="00194F3D">
      <w:pPr>
        <w:rPr>
          <w:sz w:val="20"/>
          <w:szCs w:val="20"/>
        </w:rPr>
      </w:pPr>
      <w:r>
        <w:rPr>
          <w:rFonts w:eastAsia="Times New Roman"/>
          <w:b/>
          <w:bCs/>
          <w:sz w:val="42"/>
          <w:szCs w:val="42"/>
        </w:rPr>
        <w:t>Chapter 9: Deployment Considerations</w:t>
      </w:r>
    </w:p>
    <w:p w14:paraId="41DA7CF8" w14:textId="77777777" w:rsidR="009451C0" w:rsidRDefault="009451C0">
      <w:pPr>
        <w:spacing w:line="379" w:lineRule="exact"/>
        <w:rPr>
          <w:sz w:val="20"/>
          <w:szCs w:val="20"/>
        </w:rPr>
      </w:pPr>
    </w:p>
    <w:p w14:paraId="75F8FBC6" w14:textId="77777777" w:rsidR="009451C0" w:rsidRDefault="00194F3D">
      <w:pPr>
        <w:rPr>
          <w:sz w:val="20"/>
          <w:szCs w:val="20"/>
        </w:rPr>
      </w:pPr>
      <w:r>
        <w:rPr>
          <w:rFonts w:eastAsia="Times New Roman"/>
          <w:b/>
          <w:bCs/>
          <w:sz w:val="30"/>
          <w:szCs w:val="30"/>
        </w:rPr>
        <w:t>9.1 Edge Inference Optimization</w:t>
      </w:r>
    </w:p>
    <w:p w14:paraId="6BDFD848" w14:textId="77777777" w:rsidR="009451C0" w:rsidRDefault="009451C0">
      <w:pPr>
        <w:spacing w:line="303" w:lineRule="exact"/>
        <w:rPr>
          <w:sz w:val="20"/>
          <w:szCs w:val="20"/>
        </w:rPr>
      </w:pPr>
    </w:p>
    <w:p w14:paraId="05793E04" w14:textId="77777777" w:rsidR="009451C0" w:rsidRDefault="00194F3D">
      <w:pPr>
        <w:rPr>
          <w:sz w:val="20"/>
          <w:szCs w:val="20"/>
        </w:rPr>
      </w:pPr>
      <w:r>
        <w:rPr>
          <w:rFonts w:eastAsia="Times New Roman"/>
          <w:b/>
          <w:bCs/>
          <w:sz w:val="24"/>
          <w:szCs w:val="24"/>
        </w:rPr>
        <w:t>9.1.1 Model Compression</w:t>
      </w:r>
    </w:p>
    <w:p w14:paraId="174CDCAC" w14:textId="77777777" w:rsidR="009451C0" w:rsidRDefault="009451C0">
      <w:pPr>
        <w:spacing w:line="174" w:lineRule="exact"/>
        <w:rPr>
          <w:sz w:val="20"/>
          <w:szCs w:val="20"/>
        </w:rPr>
      </w:pPr>
    </w:p>
    <w:p w14:paraId="7ABA7551" w14:textId="77777777" w:rsidR="009451C0" w:rsidRDefault="00194F3D">
      <w:pPr>
        <w:rPr>
          <w:sz w:val="20"/>
          <w:szCs w:val="20"/>
        </w:rPr>
      </w:pPr>
      <w:r>
        <w:rPr>
          <w:rFonts w:eastAsia="Times New Roman"/>
          <w:b/>
          <w:bCs/>
          <w:sz w:val="24"/>
          <w:szCs w:val="24"/>
        </w:rPr>
        <w:t>Quantization:</w:t>
      </w:r>
      <w:r>
        <w:rPr>
          <w:rFonts w:eastAsia="Times New Roman"/>
          <w:sz w:val="24"/>
          <w:szCs w:val="24"/>
        </w:rPr>
        <w:t xml:space="preserve"> Reduced model precision from float32 to int8 (8-bit integer) via post-training quantization:</w:t>
      </w:r>
    </w:p>
    <w:p w14:paraId="5E33A587" w14:textId="77777777" w:rsidR="009451C0" w:rsidRDefault="009451C0">
      <w:pPr>
        <w:spacing w:line="313" w:lineRule="exact"/>
        <w:rPr>
          <w:sz w:val="20"/>
          <w:szCs w:val="20"/>
        </w:rPr>
      </w:pPr>
    </w:p>
    <w:p w14:paraId="7E6204AE" w14:textId="77777777" w:rsidR="009451C0" w:rsidRDefault="00194F3D">
      <w:pPr>
        <w:ind w:left="420"/>
        <w:rPr>
          <w:sz w:val="20"/>
          <w:szCs w:val="20"/>
        </w:rPr>
      </w:pPr>
      <w:r>
        <w:rPr>
          <w:rFonts w:eastAsia="Times New Roman"/>
          <w:sz w:val="24"/>
          <w:szCs w:val="24"/>
        </w:rPr>
        <w:t>Original model: 26M parameters × 4 bytes = 104MB</w:t>
      </w:r>
    </w:p>
    <w:p w14:paraId="115A82D9" w14:textId="77777777" w:rsidR="009451C0" w:rsidRDefault="00194F3D">
      <w:pPr>
        <w:spacing w:line="20" w:lineRule="exact"/>
        <w:rPr>
          <w:sz w:val="20"/>
          <w:szCs w:val="20"/>
        </w:rPr>
      </w:pPr>
      <w:r>
        <w:rPr>
          <w:noProof/>
          <w:sz w:val="20"/>
          <w:szCs w:val="20"/>
        </w:rPr>
        <w:drawing>
          <wp:anchor distT="0" distB="0" distL="114300" distR="114300" simplePos="0" relativeHeight="251748352" behindDoc="1" locked="0" layoutInCell="0" allowOverlap="1" wp14:anchorId="6E044012" wp14:editId="341AE70E">
            <wp:simplePos x="0" y="0"/>
            <wp:positionH relativeFrom="column">
              <wp:posOffset>111125</wp:posOffset>
            </wp:positionH>
            <wp:positionV relativeFrom="paragraph">
              <wp:posOffset>-83820</wp:posOffset>
            </wp:positionV>
            <wp:extent cx="47625" cy="476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85A6738" w14:textId="77777777" w:rsidR="009451C0" w:rsidRDefault="009451C0">
      <w:pPr>
        <w:spacing w:line="259" w:lineRule="exact"/>
        <w:rPr>
          <w:sz w:val="20"/>
          <w:szCs w:val="20"/>
        </w:rPr>
      </w:pPr>
    </w:p>
    <w:p w14:paraId="1F36A583" w14:textId="77777777" w:rsidR="009451C0" w:rsidRDefault="00194F3D">
      <w:pPr>
        <w:ind w:left="420"/>
        <w:rPr>
          <w:sz w:val="20"/>
          <w:szCs w:val="20"/>
        </w:rPr>
      </w:pPr>
      <w:r>
        <w:rPr>
          <w:rFonts w:eastAsia="Times New Roman"/>
          <w:sz w:val="24"/>
          <w:szCs w:val="24"/>
        </w:rPr>
        <w:t>Quantized model: 26M parameters × 1 byte = 26MB (4× reduction)</w:t>
      </w:r>
    </w:p>
    <w:p w14:paraId="0E786816" w14:textId="77777777" w:rsidR="009451C0" w:rsidRDefault="00194F3D">
      <w:pPr>
        <w:spacing w:line="20" w:lineRule="exact"/>
        <w:rPr>
          <w:sz w:val="20"/>
          <w:szCs w:val="20"/>
        </w:rPr>
      </w:pPr>
      <w:r>
        <w:rPr>
          <w:noProof/>
          <w:sz w:val="20"/>
          <w:szCs w:val="20"/>
        </w:rPr>
        <w:drawing>
          <wp:anchor distT="0" distB="0" distL="114300" distR="114300" simplePos="0" relativeHeight="251749376" behindDoc="1" locked="0" layoutInCell="0" allowOverlap="1" wp14:anchorId="071EC8F3" wp14:editId="430FC2FB">
            <wp:simplePos x="0" y="0"/>
            <wp:positionH relativeFrom="column">
              <wp:posOffset>111125</wp:posOffset>
            </wp:positionH>
            <wp:positionV relativeFrom="paragraph">
              <wp:posOffset>-83820</wp:posOffset>
            </wp:positionV>
            <wp:extent cx="47625" cy="476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C3DD122" w14:textId="77777777" w:rsidR="009451C0" w:rsidRDefault="009451C0">
      <w:pPr>
        <w:spacing w:line="244" w:lineRule="exact"/>
        <w:rPr>
          <w:sz w:val="20"/>
          <w:szCs w:val="20"/>
        </w:rPr>
      </w:pPr>
    </w:p>
    <w:p w14:paraId="2A8CE796" w14:textId="77777777" w:rsidR="009451C0" w:rsidRDefault="00194F3D">
      <w:pPr>
        <w:ind w:left="420"/>
        <w:rPr>
          <w:sz w:val="20"/>
          <w:szCs w:val="20"/>
        </w:rPr>
      </w:pPr>
      <w:r>
        <w:rPr>
          <w:rFonts w:eastAsia="Times New Roman"/>
          <w:sz w:val="24"/>
          <w:szCs w:val="24"/>
        </w:rPr>
        <w:t>Accuracy retained: 90% on validation set (3% drop acceptable for edge deployment)</w:t>
      </w:r>
    </w:p>
    <w:p w14:paraId="7A9D1DFC" w14:textId="77777777" w:rsidR="009451C0" w:rsidRDefault="00194F3D">
      <w:pPr>
        <w:spacing w:line="20" w:lineRule="exact"/>
        <w:rPr>
          <w:sz w:val="20"/>
          <w:szCs w:val="20"/>
        </w:rPr>
      </w:pPr>
      <w:r>
        <w:rPr>
          <w:noProof/>
          <w:sz w:val="20"/>
          <w:szCs w:val="20"/>
        </w:rPr>
        <w:drawing>
          <wp:anchor distT="0" distB="0" distL="114300" distR="114300" simplePos="0" relativeHeight="251750400" behindDoc="1" locked="0" layoutInCell="0" allowOverlap="1" wp14:anchorId="4EB7F392" wp14:editId="02080075">
            <wp:simplePos x="0" y="0"/>
            <wp:positionH relativeFrom="column">
              <wp:posOffset>111125</wp:posOffset>
            </wp:positionH>
            <wp:positionV relativeFrom="paragraph">
              <wp:posOffset>-83820</wp:posOffset>
            </wp:positionV>
            <wp:extent cx="47625" cy="476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8944B19" w14:textId="77777777" w:rsidR="009451C0" w:rsidRDefault="009451C0">
      <w:pPr>
        <w:spacing w:line="289" w:lineRule="exact"/>
        <w:rPr>
          <w:sz w:val="20"/>
          <w:szCs w:val="20"/>
        </w:rPr>
      </w:pPr>
    </w:p>
    <w:p w14:paraId="6C11F657" w14:textId="77777777" w:rsidR="009451C0" w:rsidRDefault="00194F3D">
      <w:pPr>
        <w:spacing w:line="351" w:lineRule="auto"/>
        <w:ind w:right="640"/>
        <w:rPr>
          <w:sz w:val="20"/>
          <w:szCs w:val="20"/>
        </w:rPr>
      </w:pPr>
      <w:r>
        <w:rPr>
          <w:rFonts w:eastAsia="Times New Roman"/>
          <w:sz w:val="24"/>
          <w:szCs w:val="24"/>
        </w:rPr>
        <w:t>Quantization aware training (training with simulated quantization) further improved to 91% accuracy but slower.</w:t>
      </w:r>
    </w:p>
    <w:p w14:paraId="082455FB" w14:textId="77777777" w:rsidR="009451C0" w:rsidRDefault="009451C0">
      <w:pPr>
        <w:spacing w:line="119" w:lineRule="exact"/>
        <w:rPr>
          <w:sz w:val="20"/>
          <w:szCs w:val="20"/>
        </w:rPr>
      </w:pPr>
    </w:p>
    <w:p w14:paraId="750320B9" w14:textId="77777777" w:rsidR="009451C0" w:rsidRDefault="00194F3D">
      <w:pPr>
        <w:rPr>
          <w:sz w:val="20"/>
          <w:szCs w:val="20"/>
        </w:rPr>
      </w:pPr>
      <w:r>
        <w:rPr>
          <w:rFonts w:eastAsia="Times New Roman"/>
          <w:b/>
          <w:bCs/>
          <w:sz w:val="24"/>
          <w:szCs w:val="24"/>
        </w:rPr>
        <w:t>Pruning:</w:t>
      </w:r>
      <w:r>
        <w:rPr>
          <w:rFonts w:eastAsia="Times New Roman"/>
          <w:sz w:val="24"/>
          <w:szCs w:val="24"/>
        </w:rPr>
        <w:t xml:space="preserve"> Removed least-important connections (weights close to zero). Magnitude-based pruning removed</w:t>
      </w:r>
    </w:p>
    <w:p w14:paraId="140B4F4C" w14:textId="77777777" w:rsidR="009451C0" w:rsidRDefault="009451C0">
      <w:pPr>
        <w:spacing w:line="88" w:lineRule="exact"/>
        <w:rPr>
          <w:sz w:val="20"/>
          <w:szCs w:val="20"/>
        </w:rPr>
      </w:pPr>
    </w:p>
    <w:p w14:paraId="10EDD447" w14:textId="77777777" w:rsidR="009451C0" w:rsidRDefault="00194F3D">
      <w:pPr>
        <w:rPr>
          <w:sz w:val="20"/>
          <w:szCs w:val="20"/>
        </w:rPr>
      </w:pPr>
      <w:r>
        <w:rPr>
          <w:rFonts w:eastAsia="Times New Roman"/>
          <w:sz w:val="24"/>
          <w:szCs w:val="24"/>
        </w:rPr>
        <w:t>40% of weights while maintaining 92% accuracy. Combined with quantization: 10× model size reduction with</w:t>
      </w:r>
    </w:p>
    <w:p w14:paraId="0EF56E14" w14:textId="77777777" w:rsidR="009451C0" w:rsidRDefault="009451C0">
      <w:pPr>
        <w:spacing w:line="84" w:lineRule="exact"/>
        <w:rPr>
          <w:sz w:val="20"/>
          <w:szCs w:val="20"/>
        </w:rPr>
      </w:pPr>
    </w:p>
    <w:p w14:paraId="788CB746" w14:textId="77777777" w:rsidR="009451C0" w:rsidRDefault="00194F3D">
      <w:pPr>
        <w:rPr>
          <w:sz w:val="20"/>
          <w:szCs w:val="20"/>
        </w:rPr>
      </w:pPr>
      <w:r>
        <w:rPr>
          <w:rFonts w:eastAsia="Times New Roman"/>
          <w:sz w:val="24"/>
          <w:szCs w:val="24"/>
        </w:rPr>
        <w:t>90% accuracy.</w:t>
      </w:r>
    </w:p>
    <w:p w14:paraId="495FF99B" w14:textId="77777777" w:rsidR="009451C0" w:rsidRDefault="009451C0">
      <w:pPr>
        <w:sectPr w:rsidR="009451C0">
          <w:pgSz w:w="11900" w:h="16838"/>
          <w:pgMar w:top="378" w:right="619" w:bottom="301" w:left="560" w:header="0" w:footer="0" w:gutter="0"/>
          <w:cols w:space="720" w:equalWidth="0">
            <w:col w:w="10720"/>
          </w:cols>
        </w:sectPr>
      </w:pPr>
    </w:p>
    <w:p w14:paraId="01F78ED9" w14:textId="77777777" w:rsidR="009451C0" w:rsidRDefault="00194F3D">
      <w:pPr>
        <w:spacing w:line="354" w:lineRule="auto"/>
        <w:ind w:right="60"/>
        <w:rPr>
          <w:sz w:val="20"/>
          <w:szCs w:val="20"/>
        </w:rPr>
      </w:pPr>
      <w:bookmarkStart w:id="42" w:name="page44"/>
      <w:bookmarkEnd w:id="42"/>
      <w:r>
        <w:rPr>
          <w:rFonts w:eastAsia="Times New Roman"/>
          <w:b/>
          <w:bCs/>
          <w:sz w:val="24"/>
          <w:szCs w:val="24"/>
        </w:rPr>
        <w:lastRenderedPageBreak/>
        <w:t>Knowledge distillation:</w:t>
      </w:r>
      <w:r>
        <w:rPr>
          <w:rFonts w:eastAsia="Times New Roman"/>
          <w:sz w:val="24"/>
          <w:szCs w:val="24"/>
        </w:rPr>
        <w:t xml:space="preserve"> Trained smaller student model (8M parameters) to mimic large teacher model. Student achieves 88% accuracy with 69% fewer parameters.</w:t>
      </w:r>
    </w:p>
    <w:p w14:paraId="112FBEA7" w14:textId="77777777" w:rsidR="009451C0" w:rsidRDefault="009451C0">
      <w:pPr>
        <w:spacing w:line="161" w:lineRule="exact"/>
        <w:rPr>
          <w:sz w:val="20"/>
          <w:szCs w:val="20"/>
        </w:rPr>
      </w:pPr>
    </w:p>
    <w:p w14:paraId="6FB1B966" w14:textId="77777777" w:rsidR="009451C0" w:rsidRDefault="00194F3D">
      <w:pPr>
        <w:rPr>
          <w:sz w:val="20"/>
          <w:szCs w:val="20"/>
        </w:rPr>
      </w:pPr>
      <w:r>
        <w:rPr>
          <w:rFonts w:eastAsia="Times New Roman"/>
          <w:b/>
          <w:bCs/>
          <w:sz w:val="24"/>
          <w:szCs w:val="24"/>
        </w:rPr>
        <w:t>9.1.2 Inference Optimization</w:t>
      </w:r>
    </w:p>
    <w:p w14:paraId="10227FC2" w14:textId="77777777" w:rsidR="009451C0" w:rsidRDefault="009451C0">
      <w:pPr>
        <w:spacing w:line="189" w:lineRule="exact"/>
        <w:rPr>
          <w:sz w:val="20"/>
          <w:szCs w:val="20"/>
        </w:rPr>
      </w:pPr>
    </w:p>
    <w:p w14:paraId="168BF924" w14:textId="77777777" w:rsidR="009451C0" w:rsidRDefault="00194F3D">
      <w:pPr>
        <w:spacing w:line="354" w:lineRule="auto"/>
        <w:ind w:right="220"/>
        <w:rPr>
          <w:sz w:val="20"/>
          <w:szCs w:val="20"/>
        </w:rPr>
      </w:pPr>
      <w:r>
        <w:rPr>
          <w:rFonts w:eastAsia="Times New Roman"/>
          <w:b/>
          <w:bCs/>
          <w:sz w:val="24"/>
          <w:szCs w:val="24"/>
        </w:rPr>
        <w:t>Batch normalization folding:</w:t>
      </w:r>
      <w:r>
        <w:rPr>
          <w:rFonts w:eastAsia="Times New Roman"/>
          <w:sz w:val="24"/>
          <w:szCs w:val="24"/>
        </w:rPr>
        <w:t xml:space="preserve"> During inference, batch norm layers fused into preceding convolutional layers, eliminating separate computation.</w:t>
      </w:r>
    </w:p>
    <w:p w14:paraId="12E18E62" w14:textId="77777777" w:rsidR="009451C0" w:rsidRDefault="009451C0">
      <w:pPr>
        <w:spacing w:line="116" w:lineRule="exact"/>
        <w:rPr>
          <w:sz w:val="20"/>
          <w:szCs w:val="20"/>
        </w:rPr>
      </w:pPr>
    </w:p>
    <w:p w14:paraId="721FF0D5" w14:textId="77777777" w:rsidR="009451C0" w:rsidRDefault="00194F3D">
      <w:pPr>
        <w:spacing w:line="354" w:lineRule="auto"/>
        <w:ind w:right="240"/>
        <w:rPr>
          <w:sz w:val="20"/>
          <w:szCs w:val="20"/>
        </w:rPr>
      </w:pPr>
      <w:r>
        <w:rPr>
          <w:rFonts w:eastAsia="Times New Roman"/>
          <w:b/>
          <w:bCs/>
          <w:sz w:val="24"/>
          <w:szCs w:val="24"/>
        </w:rPr>
        <w:t>Operator fusion:</w:t>
      </w:r>
      <w:r>
        <w:rPr>
          <w:rFonts w:eastAsia="Times New Roman"/>
          <w:sz w:val="24"/>
          <w:szCs w:val="24"/>
        </w:rPr>
        <w:t xml:space="preserve"> Multiple sequential operations (convolution + ReLU + pooling) fused into single optimized kernel, reducing memory access.</w:t>
      </w:r>
    </w:p>
    <w:p w14:paraId="4E67142A" w14:textId="77777777" w:rsidR="009451C0" w:rsidRDefault="009451C0">
      <w:pPr>
        <w:spacing w:line="116" w:lineRule="exact"/>
        <w:rPr>
          <w:sz w:val="20"/>
          <w:szCs w:val="20"/>
        </w:rPr>
      </w:pPr>
    </w:p>
    <w:p w14:paraId="637D619A" w14:textId="77777777" w:rsidR="009451C0" w:rsidRDefault="00194F3D">
      <w:pPr>
        <w:spacing w:line="354" w:lineRule="auto"/>
        <w:rPr>
          <w:sz w:val="20"/>
          <w:szCs w:val="20"/>
        </w:rPr>
      </w:pPr>
      <w:r>
        <w:rPr>
          <w:rFonts w:eastAsia="Times New Roman"/>
          <w:b/>
          <w:bCs/>
          <w:sz w:val="24"/>
          <w:szCs w:val="24"/>
        </w:rPr>
        <w:t>Lazy evaluation:</w:t>
      </w:r>
      <w:r>
        <w:rPr>
          <w:rFonts w:eastAsia="Times New Roman"/>
          <w:sz w:val="24"/>
          <w:szCs w:val="24"/>
        </w:rPr>
        <w:t xml:space="preserve"> Intermediate feature maps computed on-demand rather than stored, reducing peak memory by 40%.</w:t>
      </w:r>
    </w:p>
    <w:p w14:paraId="5C1642AF" w14:textId="77777777" w:rsidR="009451C0" w:rsidRDefault="009451C0">
      <w:pPr>
        <w:spacing w:line="116" w:lineRule="exact"/>
        <w:rPr>
          <w:sz w:val="20"/>
          <w:szCs w:val="20"/>
        </w:rPr>
      </w:pPr>
    </w:p>
    <w:p w14:paraId="5D09296F" w14:textId="77777777" w:rsidR="009451C0" w:rsidRDefault="00194F3D">
      <w:pPr>
        <w:spacing w:line="354" w:lineRule="auto"/>
        <w:ind w:right="500"/>
        <w:rPr>
          <w:sz w:val="20"/>
          <w:szCs w:val="20"/>
        </w:rPr>
      </w:pPr>
      <w:r>
        <w:rPr>
          <w:rFonts w:eastAsia="Times New Roman"/>
          <w:b/>
          <w:bCs/>
          <w:sz w:val="24"/>
          <w:szCs w:val="24"/>
        </w:rPr>
        <w:t>Result:</w:t>
      </w:r>
      <w:r>
        <w:rPr>
          <w:rFonts w:eastAsia="Times New Roman"/>
          <w:sz w:val="24"/>
          <w:szCs w:val="24"/>
        </w:rPr>
        <w:t xml:space="preserve"> Inference latency reduced from 250ms (full model on GPU) to 800ms (quantized + pruned on mid-range smartphone processor), acceptable for field-use advisory delays.</w:t>
      </w:r>
    </w:p>
    <w:p w14:paraId="43877CD0" w14:textId="77777777" w:rsidR="009451C0" w:rsidRDefault="009451C0">
      <w:pPr>
        <w:spacing w:line="172" w:lineRule="exact"/>
        <w:rPr>
          <w:sz w:val="20"/>
          <w:szCs w:val="20"/>
        </w:rPr>
      </w:pPr>
    </w:p>
    <w:p w14:paraId="3FCC0A35" w14:textId="77777777" w:rsidR="009451C0" w:rsidRDefault="00194F3D">
      <w:pPr>
        <w:rPr>
          <w:sz w:val="20"/>
          <w:szCs w:val="20"/>
        </w:rPr>
      </w:pPr>
      <w:r>
        <w:rPr>
          <w:rFonts w:eastAsia="Times New Roman"/>
          <w:b/>
          <w:bCs/>
          <w:sz w:val="30"/>
          <w:szCs w:val="30"/>
        </w:rPr>
        <w:t>9.2 Bandwidth-Aware Sampling</w:t>
      </w:r>
    </w:p>
    <w:p w14:paraId="11B07A82" w14:textId="77777777" w:rsidR="009451C0" w:rsidRDefault="009451C0">
      <w:pPr>
        <w:spacing w:line="262" w:lineRule="exact"/>
        <w:rPr>
          <w:sz w:val="20"/>
          <w:szCs w:val="20"/>
        </w:rPr>
      </w:pPr>
    </w:p>
    <w:p w14:paraId="3A588C3E" w14:textId="77777777" w:rsidR="009451C0" w:rsidRDefault="00194F3D">
      <w:pPr>
        <w:rPr>
          <w:sz w:val="20"/>
          <w:szCs w:val="20"/>
        </w:rPr>
      </w:pPr>
      <w:r>
        <w:rPr>
          <w:rFonts w:eastAsia="Times New Roman"/>
          <w:sz w:val="24"/>
          <w:szCs w:val="24"/>
        </w:rPr>
        <w:t>Rural deployment faces intermittent connectivity. Designed adaptive sampling prioritizing critical modalities:</w:t>
      </w:r>
    </w:p>
    <w:p w14:paraId="7208F725" w14:textId="77777777" w:rsidR="009451C0" w:rsidRDefault="009451C0">
      <w:pPr>
        <w:spacing w:line="335" w:lineRule="exact"/>
        <w:rPr>
          <w:sz w:val="20"/>
          <w:szCs w:val="20"/>
        </w:rPr>
      </w:pPr>
    </w:p>
    <w:p w14:paraId="5CFE315D" w14:textId="77777777" w:rsidR="009451C0" w:rsidRDefault="00194F3D">
      <w:pPr>
        <w:rPr>
          <w:sz w:val="20"/>
          <w:szCs w:val="20"/>
        </w:rPr>
      </w:pPr>
      <w:r>
        <w:rPr>
          <w:rFonts w:eastAsia="Times New Roman"/>
          <w:b/>
          <w:bCs/>
          <w:sz w:val="24"/>
          <w:szCs w:val="24"/>
        </w:rPr>
        <w:t>9.2.1 Sampling Strategy</w:t>
      </w:r>
    </w:p>
    <w:p w14:paraId="1EB89E6B" w14:textId="77777777" w:rsidR="009451C0" w:rsidRDefault="009451C0">
      <w:pPr>
        <w:spacing w:line="174" w:lineRule="exact"/>
        <w:rPr>
          <w:sz w:val="20"/>
          <w:szCs w:val="20"/>
        </w:rPr>
      </w:pPr>
    </w:p>
    <w:p w14:paraId="2BA23C59" w14:textId="77777777" w:rsidR="009451C0" w:rsidRDefault="00194F3D">
      <w:pPr>
        <w:spacing w:line="354" w:lineRule="auto"/>
        <w:ind w:right="600"/>
        <w:rPr>
          <w:sz w:val="20"/>
          <w:szCs w:val="20"/>
        </w:rPr>
      </w:pPr>
      <w:r>
        <w:rPr>
          <w:rFonts w:eastAsia="Times New Roman"/>
          <w:b/>
          <w:bCs/>
          <w:sz w:val="24"/>
          <w:szCs w:val="24"/>
        </w:rPr>
        <w:t>Tier 1 (critical):</w:t>
      </w:r>
      <w:r>
        <w:rPr>
          <w:rFonts w:eastAsia="Times New Roman"/>
          <w:sz w:val="24"/>
          <w:szCs w:val="24"/>
        </w:rPr>
        <w:t xml:space="preserve"> Satellite Sentinel-1 (5-10 MB per field, available continuously). Always download when connectivity available.</w:t>
      </w:r>
    </w:p>
    <w:p w14:paraId="09F1F522" w14:textId="77777777" w:rsidR="009451C0" w:rsidRDefault="009451C0">
      <w:pPr>
        <w:spacing w:line="116" w:lineRule="exact"/>
        <w:rPr>
          <w:sz w:val="20"/>
          <w:szCs w:val="20"/>
        </w:rPr>
      </w:pPr>
    </w:p>
    <w:p w14:paraId="2255C1D1" w14:textId="77777777" w:rsidR="009451C0" w:rsidRDefault="00194F3D">
      <w:pPr>
        <w:spacing w:line="354" w:lineRule="auto"/>
        <w:ind w:right="260"/>
        <w:rPr>
          <w:sz w:val="20"/>
          <w:szCs w:val="20"/>
        </w:rPr>
      </w:pPr>
      <w:r>
        <w:rPr>
          <w:rFonts w:eastAsia="Times New Roman"/>
          <w:b/>
          <w:bCs/>
          <w:sz w:val="24"/>
          <w:szCs w:val="24"/>
        </w:rPr>
        <w:t>Tier 2 (important):</w:t>
      </w:r>
      <w:r>
        <w:rPr>
          <w:rFonts w:eastAsia="Times New Roman"/>
          <w:sz w:val="24"/>
          <w:szCs w:val="24"/>
        </w:rPr>
        <w:t xml:space="preserve"> Sentinel-2 optical (10-20 MB, cloud-dependent). Download if available and connectivity adequate.</w:t>
      </w:r>
    </w:p>
    <w:p w14:paraId="4EF925B3" w14:textId="77777777" w:rsidR="009451C0" w:rsidRDefault="009451C0">
      <w:pPr>
        <w:spacing w:line="116" w:lineRule="exact"/>
        <w:rPr>
          <w:sz w:val="20"/>
          <w:szCs w:val="20"/>
        </w:rPr>
      </w:pPr>
    </w:p>
    <w:p w14:paraId="47281566" w14:textId="77777777" w:rsidR="009451C0" w:rsidRDefault="00194F3D">
      <w:pPr>
        <w:rPr>
          <w:sz w:val="20"/>
          <w:szCs w:val="20"/>
        </w:rPr>
      </w:pPr>
      <w:r>
        <w:rPr>
          <w:rFonts w:eastAsia="Times New Roman"/>
          <w:b/>
          <w:bCs/>
          <w:sz w:val="24"/>
          <w:szCs w:val="24"/>
        </w:rPr>
        <w:t>Tier 3 (auxiliary):</w:t>
      </w:r>
      <w:r>
        <w:rPr>
          <w:rFonts w:eastAsia="Times New Roman"/>
          <w:sz w:val="24"/>
          <w:szCs w:val="24"/>
        </w:rPr>
        <w:t xml:space="preserve"> UAV imagery (100+ MB). Only download for targeted high-resolution analysis if needed.</w:t>
      </w:r>
    </w:p>
    <w:p w14:paraId="67C9CDEF" w14:textId="77777777" w:rsidR="009451C0" w:rsidRDefault="009451C0">
      <w:pPr>
        <w:spacing w:line="294" w:lineRule="exact"/>
        <w:rPr>
          <w:sz w:val="20"/>
          <w:szCs w:val="20"/>
        </w:rPr>
      </w:pPr>
    </w:p>
    <w:p w14:paraId="43EE2889" w14:textId="77777777" w:rsidR="009451C0" w:rsidRDefault="00194F3D">
      <w:pPr>
        <w:rPr>
          <w:sz w:val="20"/>
          <w:szCs w:val="20"/>
        </w:rPr>
      </w:pPr>
      <w:r>
        <w:rPr>
          <w:rFonts w:eastAsia="Times New Roman"/>
          <w:b/>
          <w:bCs/>
          <w:sz w:val="24"/>
          <w:szCs w:val="24"/>
        </w:rPr>
        <w:t>Tier 4 (reference):</w:t>
      </w:r>
      <w:r>
        <w:rPr>
          <w:rFonts w:eastAsia="Times New Roman"/>
          <w:sz w:val="24"/>
          <w:szCs w:val="24"/>
        </w:rPr>
        <w:t xml:space="preserve"> Tabular and sensor data (&lt;1 MB). Always included.</w:t>
      </w:r>
    </w:p>
    <w:p w14:paraId="2295DA07" w14:textId="77777777" w:rsidR="009451C0" w:rsidRDefault="009451C0">
      <w:pPr>
        <w:spacing w:line="298" w:lineRule="exact"/>
        <w:rPr>
          <w:sz w:val="20"/>
          <w:szCs w:val="20"/>
        </w:rPr>
      </w:pPr>
    </w:p>
    <w:p w14:paraId="69D9F23E" w14:textId="77777777" w:rsidR="009451C0" w:rsidRDefault="00194F3D">
      <w:pPr>
        <w:rPr>
          <w:sz w:val="20"/>
          <w:szCs w:val="20"/>
        </w:rPr>
      </w:pPr>
      <w:r>
        <w:rPr>
          <w:rFonts w:eastAsia="Times New Roman"/>
          <w:sz w:val="24"/>
          <w:szCs w:val="24"/>
        </w:rPr>
        <w:t>Model achieves:</w:t>
      </w:r>
    </w:p>
    <w:p w14:paraId="692F1B19" w14:textId="77777777" w:rsidR="009451C0" w:rsidRDefault="009451C0">
      <w:pPr>
        <w:spacing w:line="309" w:lineRule="exact"/>
        <w:rPr>
          <w:sz w:val="20"/>
          <w:szCs w:val="20"/>
        </w:rPr>
      </w:pPr>
    </w:p>
    <w:p w14:paraId="4F2F8179" w14:textId="77777777" w:rsidR="009451C0" w:rsidRDefault="00194F3D">
      <w:pPr>
        <w:ind w:left="420"/>
        <w:rPr>
          <w:sz w:val="20"/>
          <w:szCs w:val="20"/>
        </w:rPr>
      </w:pPr>
      <w:r>
        <w:rPr>
          <w:rFonts w:eastAsia="Times New Roman"/>
          <w:sz w:val="24"/>
          <w:szCs w:val="24"/>
        </w:rPr>
        <w:t>Full modalities: R²=0.93 yield prediction</w:t>
      </w:r>
    </w:p>
    <w:p w14:paraId="6C86CE4E" w14:textId="77777777" w:rsidR="009451C0" w:rsidRDefault="00194F3D">
      <w:pPr>
        <w:spacing w:line="20" w:lineRule="exact"/>
        <w:rPr>
          <w:sz w:val="20"/>
          <w:szCs w:val="20"/>
        </w:rPr>
      </w:pPr>
      <w:r>
        <w:rPr>
          <w:noProof/>
          <w:sz w:val="20"/>
          <w:szCs w:val="20"/>
        </w:rPr>
        <w:drawing>
          <wp:anchor distT="0" distB="0" distL="114300" distR="114300" simplePos="0" relativeHeight="251751424" behindDoc="1" locked="0" layoutInCell="0" allowOverlap="1" wp14:anchorId="080648DF" wp14:editId="7426479C">
            <wp:simplePos x="0" y="0"/>
            <wp:positionH relativeFrom="column">
              <wp:posOffset>111125</wp:posOffset>
            </wp:positionH>
            <wp:positionV relativeFrom="paragraph">
              <wp:posOffset>-83820</wp:posOffset>
            </wp:positionV>
            <wp:extent cx="47625" cy="476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AA56DE4" w14:textId="77777777" w:rsidR="009451C0" w:rsidRDefault="009451C0">
      <w:pPr>
        <w:spacing w:line="259" w:lineRule="exact"/>
        <w:rPr>
          <w:sz w:val="20"/>
          <w:szCs w:val="20"/>
        </w:rPr>
      </w:pPr>
    </w:p>
    <w:p w14:paraId="07757882" w14:textId="77777777" w:rsidR="009451C0" w:rsidRDefault="00194F3D">
      <w:pPr>
        <w:ind w:left="420"/>
        <w:rPr>
          <w:sz w:val="20"/>
          <w:szCs w:val="20"/>
        </w:rPr>
      </w:pPr>
      <w:r>
        <w:rPr>
          <w:rFonts w:eastAsia="Times New Roman"/>
          <w:sz w:val="24"/>
          <w:szCs w:val="24"/>
        </w:rPr>
        <w:t>Tiers 1+2: R²=0.88 (5% degradation, 20 MB data)</w:t>
      </w:r>
    </w:p>
    <w:p w14:paraId="409CBAF0" w14:textId="77777777" w:rsidR="009451C0" w:rsidRDefault="00194F3D">
      <w:pPr>
        <w:spacing w:line="20" w:lineRule="exact"/>
        <w:rPr>
          <w:sz w:val="20"/>
          <w:szCs w:val="20"/>
        </w:rPr>
      </w:pPr>
      <w:r>
        <w:rPr>
          <w:noProof/>
          <w:sz w:val="20"/>
          <w:szCs w:val="20"/>
        </w:rPr>
        <w:drawing>
          <wp:anchor distT="0" distB="0" distL="114300" distR="114300" simplePos="0" relativeHeight="251752448" behindDoc="1" locked="0" layoutInCell="0" allowOverlap="1" wp14:anchorId="7B963022" wp14:editId="4BC17ED0">
            <wp:simplePos x="0" y="0"/>
            <wp:positionH relativeFrom="column">
              <wp:posOffset>111125</wp:posOffset>
            </wp:positionH>
            <wp:positionV relativeFrom="paragraph">
              <wp:posOffset>-83820</wp:posOffset>
            </wp:positionV>
            <wp:extent cx="47625" cy="476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7BC6D5E" w14:textId="77777777" w:rsidR="009451C0" w:rsidRDefault="009451C0">
      <w:pPr>
        <w:spacing w:line="244" w:lineRule="exact"/>
        <w:rPr>
          <w:sz w:val="20"/>
          <w:szCs w:val="20"/>
        </w:rPr>
      </w:pPr>
    </w:p>
    <w:p w14:paraId="72BC835D" w14:textId="77777777" w:rsidR="009451C0" w:rsidRDefault="00194F3D">
      <w:pPr>
        <w:ind w:left="420"/>
        <w:rPr>
          <w:sz w:val="20"/>
          <w:szCs w:val="20"/>
        </w:rPr>
      </w:pPr>
      <w:r>
        <w:rPr>
          <w:rFonts w:eastAsia="Times New Roman"/>
          <w:sz w:val="24"/>
          <w:szCs w:val="24"/>
        </w:rPr>
        <w:t>Tier 1 only: R²=0.82 (12% degradation, 5 MB data)</w:t>
      </w:r>
    </w:p>
    <w:p w14:paraId="45088D48" w14:textId="77777777" w:rsidR="009451C0" w:rsidRDefault="00194F3D">
      <w:pPr>
        <w:spacing w:line="20" w:lineRule="exact"/>
        <w:rPr>
          <w:sz w:val="20"/>
          <w:szCs w:val="20"/>
        </w:rPr>
      </w:pPr>
      <w:r>
        <w:rPr>
          <w:noProof/>
          <w:sz w:val="20"/>
          <w:szCs w:val="20"/>
        </w:rPr>
        <w:drawing>
          <wp:anchor distT="0" distB="0" distL="114300" distR="114300" simplePos="0" relativeHeight="251753472" behindDoc="1" locked="0" layoutInCell="0" allowOverlap="1" wp14:anchorId="592AD225" wp14:editId="5ACCB473">
            <wp:simplePos x="0" y="0"/>
            <wp:positionH relativeFrom="column">
              <wp:posOffset>111125</wp:posOffset>
            </wp:positionH>
            <wp:positionV relativeFrom="paragraph">
              <wp:posOffset>-83820</wp:posOffset>
            </wp:positionV>
            <wp:extent cx="47625" cy="476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420DECA" w14:textId="77777777" w:rsidR="009451C0" w:rsidRDefault="009451C0">
      <w:pPr>
        <w:spacing w:line="289" w:lineRule="exact"/>
        <w:rPr>
          <w:sz w:val="20"/>
          <w:szCs w:val="20"/>
        </w:rPr>
      </w:pPr>
    </w:p>
    <w:p w14:paraId="2C0FF135" w14:textId="77777777" w:rsidR="009451C0" w:rsidRDefault="00194F3D">
      <w:pPr>
        <w:spacing w:line="351" w:lineRule="auto"/>
        <w:ind w:right="880"/>
        <w:rPr>
          <w:sz w:val="20"/>
          <w:szCs w:val="20"/>
        </w:rPr>
      </w:pPr>
      <w:r>
        <w:rPr>
          <w:rFonts w:eastAsia="Times New Roman"/>
          <w:sz w:val="24"/>
          <w:szCs w:val="24"/>
        </w:rPr>
        <w:t>Farmers with poor connectivity use Tier 1+4, accepting 12% accuracy loss for actionable advisory with available bandwidth.</w:t>
      </w:r>
    </w:p>
    <w:p w14:paraId="7AA5419C" w14:textId="77777777" w:rsidR="009451C0" w:rsidRDefault="009451C0">
      <w:pPr>
        <w:spacing w:line="164" w:lineRule="exact"/>
        <w:rPr>
          <w:sz w:val="20"/>
          <w:szCs w:val="20"/>
        </w:rPr>
      </w:pPr>
    </w:p>
    <w:p w14:paraId="30D30931" w14:textId="77777777" w:rsidR="009451C0" w:rsidRDefault="00194F3D">
      <w:pPr>
        <w:rPr>
          <w:sz w:val="20"/>
          <w:szCs w:val="20"/>
        </w:rPr>
      </w:pPr>
      <w:r>
        <w:rPr>
          <w:rFonts w:eastAsia="Times New Roman"/>
          <w:b/>
          <w:bCs/>
          <w:sz w:val="24"/>
          <w:szCs w:val="24"/>
        </w:rPr>
        <w:t>9.2.2 Adaptive Sampling Rate</w:t>
      </w:r>
    </w:p>
    <w:p w14:paraId="2B1458AC" w14:textId="77777777" w:rsidR="009451C0" w:rsidRDefault="009451C0">
      <w:pPr>
        <w:spacing w:line="193" w:lineRule="exact"/>
        <w:rPr>
          <w:sz w:val="20"/>
          <w:szCs w:val="20"/>
        </w:rPr>
      </w:pPr>
    </w:p>
    <w:p w14:paraId="469A76FB" w14:textId="77777777" w:rsidR="009451C0" w:rsidRDefault="00194F3D">
      <w:pPr>
        <w:rPr>
          <w:sz w:val="20"/>
          <w:szCs w:val="20"/>
        </w:rPr>
      </w:pPr>
      <w:r>
        <w:rPr>
          <w:rFonts w:eastAsia="Times New Roman"/>
          <w:sz w:val="24"/>
          <w:szCs w:val="24"/>
        </w:rPr>
        <w:t>Adjusted model update frequency based on growth stage and weather:</w:t>
      </w:r>
    </w:p>
    <w:p w14:paraId="2ED35360" w14:textId="77777777" w:rsidR="009451C0" w:rsidRDefault="009451C0">
      <w:pPr>
        <w:spacing w:line="305" w:lineRule="exact"/>
        <w:rPr>
          <w:sz w:val="20"/>
          <w:szCs w:val="20"/>
        </w:rPr>
      </w:pPr>
    </w:p>
    <w:p w14:paraId="7C325BB1" w14:textId="77777777" w:rsidR="009451C0" w:rsidRDefault="00194F3D">
      <w:pPr>
        <w:ind w:left="420"/>
        <w:rPr>
          <w:sz w:val="20"/>
          <w:szCs w:val="20"/>
        </w:rPr>
      </w:pPr>
      <w:r>
        <w:rPr>
          <w:rFonts w:eastAsia="Times New Roman"/>
          <w:b/>
          <w:bCs/>
          <w:sz w:val="24"/>
          <w:szCs w:val="24"/>
        </w:rPr>
        <w:t>Early season (emergence-tillering):</w:t>
      </w:r>
      <w:r>
        <w:rPr>
          <w:rFonts w:eastAsia="Times New Roman"/>
          <w:sz w:val="24"/>
          <w:szCs w:val="24"/>
        </w:rPr>
        <w:t xml:space="preserve"> Weekly updates (slow changes)</w:t>
      </w:r>
    </w:p>
    <w:p w14:paraId="32F4A2FE" w14:textId="77777777" w:rsidR="009451C0" w:rsidRDefault="00194F3D">
      <w:pPr>
        <w:spacing w:line="20" w:lineRule="exact"/>
        <w:rPr>
          <w:sz w:val="20"/>
          <w:szCs w:val="20"/>
        </w:rPr>
      </w:pPr>
      <w:r>
        <w:rPr>
          <w:noProof/>
          <w:sz w:val="20"/>
          <w:szCs w:val="20"/>
        </w:rPr>
        <w:drawing>
          <wp:anchor distT="0" distB="0" distL="114300" distR="114300" simplePos="0" relativeHeight="251754496" behindDoc="1" locked="0" layoutInCell="0" allowOverlap="1" wp14:anchorId="7A3385E7" wp14:editId="25A4DEDD">
            <wp:simplePos x="0" y="0"/>
            <wp:positionH relativeFrom="column">
              <wp:posOffset>111125</wp:posOffset>
            </wp:positionH>
            <wp:positionV relativeFrom="paragraph">
              <wp:posOffset>-81280</wp:posOffset>
            </wp:positionV>
            <wp:extent cx="47625" cy="476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E1DB054" w14:textId="77777777" w:rsidR="009451C0" w:rsidRDefault="009451C0">
      <w:pPr>
        <w:spacing w:line="244" w:lineRule="exact"/>
        <w:rPr>
          <w:sz w:val="20"/>
          <w:szCs w:val="20"/>
        </w:rPr>
      </w:pPr>
    </w:p>
    <w:p w14:paraId="0402805A" w14:textId="77777777" w:rsidR="009451C0" w:rsidRDefault="00194F3D">
      <w:pPr>
        <w:ind w:left="420"/>
        <w:rPr>
          <w:sz w:val="20"/>
          <w:szCs w:val="20"/>
        </w:rPr>
      </w:pPr>
      <w:r>
        <w:rPr>
          <w:rFonts w:eastAsia="Times New Roman"/>
          <w:b/>
          <w:bCs/>
          <w:sz w:val="24"/>
          <w:szCs w:val="24"/>
        </w:rPr>
        <w:t>Mid-season (booting-heading):</w:t>
      </w:r>
      <w:r>
        <w:rPr>
          <w:rFonts w:eastAsia="Times New Roman"/>
          <w:sz w:val="24"/>
          <w:szCs w:val="24"/>
        </w:rPr>
        <w:t xml:space="preserve"> 3-4 day updates (rapid phenological changes)</w:t>
      </w:r>
    </w:p>
    <w:p w14:paraId="6F02BDA8" w14:textId="77777777" w:rsidR="009451C0" w:rsidRDefault="00194F3D">
      <w:pPr>
        <w:spacing w:line="20" w:lineRule="exact"/>
        <w:rPr>
          <w:sz w:val="20"/>
          <w:szCs w:val="20"/>
        </w:rPr>
      </w:pPr>
      <w:r>
        <w:rPr>
          <w:noProof/>
          <w:sz w:val="20"/>
          <w:szCs w:val="20"/>
        </w:rPr>
        <w:drawing>
          <wp:anchor distT="0" distB="0" distL="114300" distR="114300" simplePos="0" relativeHeight="251755520" behindDoc="1" locked="0" layoutInCell="0" allowOverlap="1" wp14:anchorId="41068626" wp14:editId="32552CAF">
            <wp:simplePos x="0" y="0"/>
            <wp:positionH relativeFrom="column">
              <wp:posOffset>111125</wp:posOffset>
            </wp:positionH>
            <wp:positionV relativeFrom="paragraph">
              <wp:posOffset>-81280</wp:posOffset>
            </wp:positionV>
            <wp:extent cx="47625" cy="476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732C260" w14:textId="77777777" w:rsidR="009451C0" w:rsidRDefault="009451C0">
      <w:pPr>
        <w:spacing w:line="259" w:lineRule="exact"/>
        <w:rPr>
          <w:sz w:val="20"/>
          <w:szCs w:val="20"/>
        </w:rPr>
      </w:pPr>
    </w:p>
    <w:p w14:paraId="5157CFE4" w14:textId="77777777" w:rsidR="009451C0" w:rsidRDefault="00194F3D">
      <w:pPr>
        <w:ind w:left="420"/>
        <w:rPr>
          <w:sz w:val="20"/>
          <w:szCs w:val="20"/>
        </w:rPr>
      </w:pPr>
      <w:r>
        <w:rPr>
          <w:rFonts w:eastAsia="Times New Roman"/>
          <w:b/>
          <w:bCs/>
          <w:sz w:val="24"/>
          <w:szCs w:val="24"/>
        </w:rPr>
        <w:t>Late season (filling-maturity):</w:t>
      </w:r>
      <w:r>
        <w:rPr>
          <w:rFonts w:eastAsia="Times New Roman"/>
          <w:sz w:val="24"/>
          <w:szCs w:val="24"/>
        </w:rPr>
        <w:t xml:space="preserve"> Weekly updates (slowing development)</w:t>
      </w:r>
    </w:p>
    <w:p w14:paraId="30CF30B3" w14:textId="77777777" w:rsidR="009451C0" w:rsidRDefault="00194F3D">
      <w:pPr>
        <w:spacing w:line="20" w:lineRule="exact"/>
        <w:rPr>
          <w:sz w:val="20"/>
          <w:szCs w:val="20"/>
        </w:rPr>
      </w:pPr>
      <w:r>
        <w:rPr>
          <w:noProof/>
          <w:sz w:val="20"/>
          <w:szCs w:val="20"/>
        </w:rPr>
        <w:drawing>
          <wp:anchor distT="0" distB="0" distL="114300" distR="114300" simplePos="0" relativeHeight="251756544" behindDoc="1" locked="0" layoutInCell="0" allowOverlap="1" wp14:anchorId="089FF6FE" wp14:editId="7BD31156">
            <wp:simplePos x="0" y="0"/>
            <wp:positionH relativeFrom="column">
              <wp:posOffset>111125</wp:posOffset>
            </wp:positionH>
            <wp:positionV relativeFrom="paragraph">
              <wp:posOffset>-81280</wp:posOffset>
            </wp:positionV>
            <wp:extent cx="47625" cy="476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78C18D3" w14:textId="77777777" w:rsidR="009451C0" w:rsidRDefault="009451C0">
      <w:pPr>
        <w:sectPr w:rsidR="009451C0">
          <w:pgSz w:w="11900" w:h="16838"/>
          <w:pgMar w:top="378" w:right="539" w:bottom="350" w:left="560" w:header="0" w:footer="0" w:gutter="0"/>
          <w:cols w:space="720" w:equalWidth="0">
            <w:col w:w="10800"/>
          </w:cols>
        </w:sectPr>
      </w:pPr>
    </w:p>
    <w:p w14:paraId="74A1094D" w14:textId="77777777" w:rsidR="009451C0" w:rsidRDefault="00194F3D">
      <w:pPr>
        <w:spacing w:line="354" w:lineRule="auto"/>
        <w:ind w:right="100"/>
        <w:rPr>
          <w:sz w:val="20"/>
          <w:szCs w:val="20"/>
        </w:rPr>
      </w:pPr>
      <w:bookmarkStart w:id="43" w:name="page45"/>
      <w:bookmarkEnd w:id="43"/>
      <w:r>
        <w:rPr>
          <w:rFonts w:eastAsia="Times New Roman"/>
          <w:b/>
          <w:bCs/>
          <w:sz w:val="24"/>
          <w:szCs w:val="24"/>
        </w:rPr>
        <w:lastRenderedPageBreak/>
        <w:t>Weather-triggered updates:</w:t>
      </w:r>
      <w:r>
        <w:rPr>
          <w:rFonts w:eastAsia="Times New Roman"/>
          <w:sz w:val="24"/>
          <w:szCs w:val="24"/>
        </w:rPr>
        <w:t xml:space="preserve"> Daily updates during extreme weather events (monsoon onset, heat waves) when management decisions most critical.</w:t>
      </w:r>
    </w:p>
    <w:p w14:paraId="60EEC715" w14:textId="77777777" w:rsidR="009451C0" w:rsidRDefault="009451C0">
      <w:pPr>
        <w:spacing w:line="120" w:lineRule="exact"/>
        <w:rPr>
          <w:sz w:val="20"/>
          <w:szCs w:val="20"/>
        </w:rPr>
      </w:pPr>
    </w:p>
    <w:p w14:paraId="43585110" w14:textId="77777777" w:rsidR="009451C0" w:rsidRDefault="00194F3D">
      <w:pPr>
        <w:spacing w:line="351" w:lineRule="auto"/>
        <w:ind w:right="940"/>
        <w:rPr>
          <w:sz w:val="20"/>
          <w:szCs w:val="20"/>
        </w:rPr>
      </w:pPr>
      <w:r>
        <w:rPr>
          <w:rFonts w:eastAsia="Times New Roman"/>
          <w:sz w:val="24"/>
          <w:szCs w:val="24"/>
        </w:rPr>
        <w:t>This adaptive approach reduces data requirements by 60% while maintaining decision-relevant update frequency.</w:t>
      </w:r>
    </w:p>
    <w:p w14:paraId="2E2AA3E3" w14:textId="77777777" w:rsidR="009451C0" w:rsidRDefault="009451C0">
      <w:pPr>
        <w:spacing w:line="175" w:lineRule="exact"/>
        <w:rPr>
          <w:sz w:val="20"/>
          <w:szCs w:val="20"/>
        </w:rPr>
      </w:pPr>
    </w:p>
    <w:p w14:paraId="34DE0379" w14:textId="77777777" w:rsidR="009451C0" w:rsidRDefault="00194F3D">
      <w:pPr>
        <w:rPr>
          <w:sz w:val="20"/>
          <w:szCs w:val="20"/>
        </w:rPr>
      </w:pPr>
      <w:r>
        <w:rPr>
          <w:rFonts w:eastAsia="Times New Roman"/>
          <w:b/>
          <w:bCs/>
          <w:sz w:val="30"/>
          <w:szCs w:val="30"/>
        </w:rPr>
        <w:t>9.3 Real-Time Processing Pipeline</w:t>
      </w:r>
    </w:p>
    <w:p w14:paraId="443801CA" w14:textId="77777777" w:rsidR="009451C0" w:rsidRDefault="009451C0">
      <w:pPr>
        <w:spacing w:line="303" w:lineRule="exact"/>
        <w:rPr>
          <w:sz w:val="20"/>
          <w:szCs w:val="20"/>
        </w:rPr>
      </w:pPr>
    </w:p>
    <w:p w14:paraId="33A96B24" w14:textId="77777777" w:rsidR="009451C0" w:rsidRDefault="00194F3D">
      <w:pPr>
        <w:rPr>
          <w:sz w:val="20"/>
          <w:szCs w:val="20"/>
        </w:rPr>
      </w:pPr>
      <w:r>
        <w:rPr>
          <w:rFonts w:eastAsia="Times New Roman"/>
          <w:b/>
          <w:bCs/>
          <w:sz w:val="24"/>
          <w:szCs w:val="24"/>
        </w:rPr>
        <w:t>9.3.1 Architecture</w:t>
      </w:r>
    </w:p>
    <w:p w14:paraId="058005DE" w14:textId="77777777" w:rsidR="009451C0" w:rsidRDefault="009451C0">
      <w:pPr>
        <w:spacing w:line="193" w:lineRule="exact"/>
        <w:rPr>
          <w:sz w:val="20"/>
          <w:szCs w:val="20"/>
        </w:rPr>
      </w:pPr>
    </w:p>
    <w:p w14:paraId="1B6DDB8F" w14:textId="77777777" w:rsidR="009451C0" w:rsidRDefault="00194F3D">
      <w:pPr>
        <w:rPr>
          <w:sz w:val="20"/>
          <w:szCs w:val="20"/>
        </w:rPr>
      </w:pPr>
      <w:r>
        <w:rPr>
          <w:rFonts w:eastAsia="Times New Roman"/>
          <w:sz w:val="24"/>
          <w:szCs w:val="24"/>
        </w:rPr>
        <w:t>Cloud backend (AWS Lambda + DynamoDB) processes incoming satellite/sensor data:</w:t>
      </w:r>
    </w:p>
    <w:p w14:paraId="608CC27B" w14:textId="77777777" w:rsidR="009451C0" w:rsidRDefault="009451C0">
      <w:pPr>
        <w:spacing w:line="305" w:lineRule="exact"/>
        <w:rPr>
          <w:sz w:val="20"/>
          <w:szCs w:val="20"/>
        </w:rPr>
      </w:pPr>
    </w:p>
    <w:p w14:paraId="130DD81B" w14:textId="77777777" w:rsidR="009451C0" w:rsidRDefault="00194F3D">
      <w:pPr>
        <w:numPr>
          <w:ilvl w:val="0"/>
          <w:numId w:val="24"/>
        </w:numPr>
        <w:tabs>
          <w:tab w:val="left" w:pos="420"/>
        </w:tabs>
        <w:ind w:left="420" w:hanging="245"/>
        <w:rPr>
          <w:rFonts w:eastAsia="Times New Roman"/>
          <w:sz w:val="24"/>
          <w:szCs w:val="24"/>
        </w:rPr>
      </w:pPr>
      <w:r>
        <w:rPr>
          <w:rFonts w:eastAsia="Times New Roman"/>
          <w:b/>
          <w:bCs/>
          <w:sz w:val="24"/>
          <w:szCs w:val="24"/>
        </w:rPr>
        <w:t>Ingestion (5 min):</w:t>
      </w:r>
      <w:r>
        <w:rPr>
          <w:rFonts w:eastAsia="Times New Roman"/>
          <w:sz w:val="24"/>
          <w:szCs w:val="24"/>
        </w:rPr>
        <w:t xml:space="preserve"> New Sentinel-1 acquisition downloaded, preprocessed</w:t>
      </w:r>
    </w:p>
    <w:p w14:paraId="15283B1C" w14:textId="77777777" w:rsidR="009451C0" w:rsidRDefault="009451C0">
      <w:pPr>
        <w:spacing w:line="264" w:lineRule="exact"/>
        <w:rPr>
          <w:rFonts w:eastAsia="Times New Roman"/>
          <w:sz w:val="24"/>
          <w:szCs w:val="24"/>
        </w:rPr>
      </w:pPr>
    </w:p>
    <w:p w14:paraId="43705699" w14:textId="77777777" w:rsidR="009451C0" w:rsidRDefault="00194F3D">
      <w:pPr>
        <w:numPr>
          <w:ilvl w:val="0"/>
          <w:numId w:val="24"/>
        </w:numPr>
        <w:tabs>
          <w:tab w:val="left" w:pos="420"/>
        </w:tabs>
        <w:ind w:left="420" w:hanging="245"/>
        <w:rPr>
          <w:rFonts w:eastAsia="Times New Roman"/>
          <w:sz w:val="24"/>
          <w:szCs w:val="24"/>
        </w:rPr>
      </w:pPr>
      <w:r>
        <w:rPr>
          <w:rFonts w:eastAsia="Times New Roman"/>
          <w:b/>
          <w:bCs/>
          <w:sz w:val="24"/>
          <w:szCs w:val="24"/>
        </w:rPr>
        <w:t>Inference (2 min):</w:t>
      </w:r>
      <w:r>
        <w:rPr>
          <w:rFonts w:eastAsia="Times New Roman"/>
          <w:sz w:val="24"/>
          <w:szCs w:val="24"/>
        </w:rPr>
        <w:t xml:space="preserve"> Model generates predictions for 1000+ fields</w:t>
      </w:r>
    </w:p>
    <w:p w14:paraId="47B6F29D" w14:textId="77777777" w:rsidR="009451C0" w:rsidRDefault="009451C0">
      <w:pPr>
        <w:spacing w:line="264" w:lineRule="exact"/>
        <w:rPr>
          <w:rFonts w:eastAsia="Times New Roman"/>
          <w:sz w:val="24"/>
          <w:szCs w:val="24"/>
        </w:rPr>
      </w:pPr>
    </w:p>
    <w:p w14:paraId="5086525E" w14:textId="77777777" w:rsidR="009451C0" w:rsidRDefault="00194F3D">
      <w:pPr>
        <w:numPr>
          <w:ilvl w:val="0"/>
          <w:numId w:val="24"/>
        </w:numPr>
        <w:tabs>
          <w:tab w:val="left" w:pos="420"/>
        </w:tabs>
        <w:ind w:left="420" w:hanging="245"/>
        <w:rPr>
          <w:rFonts w:eastAsia="Times New Roman"/>
          <w:sz w:val="24"/>
          <w:szCs w:val="24"/>
        </w:rPr>
      </w:pPr>
      <w:r>
        <w:rPr>
          <w:rFonts w:eastAsia="Times New Roman"/>
          <w:b/>
          <w:bCs/>
          <w:sz w:val="24"/>
          <w:szCs w:val="24"/>
        </w:rPr>
        <w:t>Post-processing (3 min):</w:t>
      </w:r>
      <w:r>
        <w:rPr>
          <w:rFonts w:eastAsia="Times New Roman"/>
          <w:sz w:val="24"/>
          <w:szCs w:val="24"/>
        </w:rPr>
        <w:t xml:space="preserve"> Uncertainty quantification, alert generation</w:t>
      </w:r>
    </w:p>
    <w:p w14:paraId="4C12B81D" w14:textId="77777777" w:rsidR="009451C0" w:rsidRDefault="009451C0">
      <w:pPr>
        <w:spacing w:line="279" w:lineRule="exact"/>
        <w:rPr>
          <w:rFonts w:eastAsia="Times New Roman"/>
          <w:sz w:val="24"/>
          <w:szCs w:val="24"/>
        </w:rPr>
      </w:pPr>
    </w:p>
    <w:p w14:paraId="052E13D2" w14:textId="77777777" w:rsidR="009451C0" w:rsidRDefault="00194F3D">
      <w:pPr>
        <w:numPr>
          <w:ilvl w:val="0"/>
          <w:numId w:val="24"/>
        </w:numPr>
        <w:tabs>
          <w:tab w:val="left" w:pos="420"/>
        </w:tabs>
        <w:ind w:left="420" w:hanging="245"/>
        <w:rPr>
          <w:rFonts w:eastAsia="Times New Roman"/>
          <w:sz w:val="24"/>
          <w:szCs w:val="24"/>
        </w:rPr>
      </w:pPr>
      <w:r>
        <w:rPr>
          <w:rFonts w:eastAsia="Times New Roman"/>
          <w:b/>
          <w:bCs/>
          <w:sz w:val="24"/>
          <w:szCs w:val="24"/>
        </w:rPr>
        <w:t>Delivery (1 min):</w:t>
      </w:r>
      <w:r>
        <w:rPr>
          <w:rFonts w:eastAsia="Times New Roman"/>
          <w:sz w:val="24"/>
          <w:szCs w:val="24"/>
        </w:rPr>
        <w:t xml:space="preserve"> Alerts pushed to farmer mobile apps</w:t>
      </w:r>
    </w:p>
    <w:p w14:paraId="53BB0640" w14:textId="77777777" w:rsidR="009451C0" w:rsidRDefault="009451C0">
      <w:pPr>
        <w:spacing w:line="264" w:lineRule="exact"/>
        <w:rPr>
          <w:rFonts w:eastAsia="Times New Roman"/>
          <w:sz w:val="24"/>
          <w:szCs w:val="24"/>
        </w:rPr>
      </w:pPr>
    </w:p>
    <w:p w14:paraId="48EBB079" w14:textId="77777777" w:rsidR="009451C0" w:rsidRDefault="00194F3D">
      <w:pPr>
        <w:numPr>
          <w:ilvl w:val="0"/>
          <w:numId w:val="24"/>
        </w:numPr>
        <w:tabs>
          <w:tab w:val="left" w:pos="420"/>
        </w:tabs>
        <w:ind w:left="420" w:hanging="245"/>
        <w:rPr>
          <w:rFonts w:eastAsia="Times New Roman"/>
          <w:sz w:val="24"/>
          <w:szCs w:val="24"/>
        </w:rPr>
      </w:pPr>
      <w:r>
        <w:rPr>
          <w:rFonts w:eastAsia="Times New Roman"/>
          <w:b/>
          <w:bCs/>
          <w:sz w:val="24"/>
          <w:szCs w:val="24"/>
        </w:rPr>
        <w:t>Total latency:</w:t>
      </w:r>
      <w:r>
        <w:rPr>
          <w:rFonts w:eastAsia="Times New Roman"/>
          <w:sz w:val="24"/>
          <w:szCs w:val="24"/>
        </w:rPr>
        <w:t xml:space="preserve"> ~15 min from satellite acquisition to farmer notification</w:t>
      </w:r>
    </w:p>
    <w:p w14:paraId="14DDE907" w14:textId="77777777" w:rsidR="009451C0" w:rsidRDefault="009451C0">
      <w:pPr>
        <w:spacing w:line="328" w:lineRule="exact"/>
        <w:rPr>
          <w:sz w:val="20"/>
          <w:szCs w:val="20"/>
        </w:rPr>
      </w:pPr>
    </w:p>
    <w:p w14:paraId="20416792" w14:textId="77777777" w:rsidR="009451C0" w:rsidRDefault="00194F3D">
      <w:pPr>
        <w:rPr>
          <w:sz w:val="20"/>
          <w:szCs w:val="20"/>
        </w:rPr>
      </w:pPr>
      <w:r>
        <w:rPr>
          <w:rFonts w:eastAsia="Times New Roman"/>
          <w:sz w:val="24"/>
          <w:szCs w:val="24"/>
        </w:rPr>
        <w:t>Parallelized across 50 Lambda workers enables processing 1000+ fields in 2 min (vs. 100+ min sequentially).</w:t>
      </w:r>
    </w:p>
    <w:p w14:paraId="082EFE18" w14:textId="77777777" w:rsidR="009451C0" w:rsidRDefault="009451C0">
      <w:pPr>
        <w:spacing w:line="335" w:lineRule="exact"/>
        <w:rPr>
          <w:sz w:val="20"/>
          <w:szCs w:val="20"/>
        </w:rPr>
      </w:pPr>
    </w:p>
    <w:p w14:paraId="0DD69F16" w14:textId="77777777" w:rsidR="009451C0" w:rsidRDefault="00194F3D">
      <w:pPr>
        <w:rPr>
          <w:sz w:val="20"/>
          <w:szCs w:val="20"/>
        </w:rPr>
      </w:pPr>
      <w:r>
        <w:rPr>
          <w:rFonts w:eastAsia="Times New Roman"/>
          <w:b/>
          <w:bCs/>
          <w:sz w:val="24"/>
          <w:szCs w:val="24"/>
        </w:rPr>
        <w:t>9.3.2 Alert Thresholds</w:t>
      </w:r>
    </w:p>
    <w:p w14:paraId="7DA1C397" w14:textId="77777777" w:rsidR="009451C0" w:rsidRDefault="009451C0">
      <w:pPr>
        <w:spacing w:line="178" w:lineRule="exact"/>
        <w:rPr>
          <w:sz w:val="20"/>
          <w:szCs w:val="20"/>
        </w:rPr>
      </w:pPr>
    </w:p>
    <w:p w14:paraId="41D96553" w14:textId="77777777" w:rsidR="009451C0" w:rsidRDefault="00194F3D">
      <w:pPr>
        <w:rPr>
          <w:sz w:val="20"/>
          <w:szCs w:val="20"/>
        </w:rPr>
      </w:pPr>
      <w:r>
        <w:rPr>
          <w:rFonts w:eastAsia="Times New Roman"/>
          <w:sz w:val="24"/>
          <w:szCs w:val="24"/>
        </w:rPr>
        <w:t>Model outputs prediction + uncertainty interval. Alerts generated when:</w:t>
      </w:r>
    </w:p>
    <w:p w14:paraId="4C110987" w14:textId="77777777" w:rsidR="009451C0" w:rsidRDefault="009451C0">
      <w:pPr>
        <w:spacing w:line="290" w:lineRule="exact"/>
        <w:rPr>
          <w:sz w:val="20"/>
          <w:szCs w:val="20"/>
        </w:rPr>
      </w:pPr>
    </w:p>
    <w:p w14:paraId="44A75ADB" w14:textId="77777777" w:rsidR="009451C0" w:rsidRDefault="00194F3D">
      <w:pPr>
        <w:rPr>
          <w:sz w:val="20"/>
          <w:szCs w:val="20"/>
        </w:rPr>
      </w:pPr>
      <w:r>
        <w:rPr>
          <w:rFonts w:eastAsia="Times New Roman"/>
          <w:b/>
          <w:bCs/>
          <w:sz w:val="23"/>
          <w:szCs w:val="23"/>
        </w:rPr>
        <w:t>Irrigation:</w:t>
      </w:r>
      <w:r>
        <w:rPr>
          <w:rFonts w:eastAsia="Times New Roman"/>
          <w:sz w:val="23"/>
          <w:szCs w:val="23"/>
        </w:rPr>
        <w:t xml:space="preserve"> Soil moisture prediction &lt; 0.25 m³/m³ AND predicted uncertainty low (&lt;0.03) </w:t>
      </w:r>
      <w:r>
        <w:rPr>
          <w:rFonts w:eastAsia="Times New Roman"/>
          <w:b/>
          <w:bCs/>
          <w:sz w:val="23"/>
          <w:szCs w:val="23"/>
        </w:rPr>
        <w:t>Disease:</w:t>
      </w:r>
      <w:r>
        <w:rPr>
          <w:rFonts w:eastAsia="Times New Roman"/>
          <w:sz w:val="23"/>
          <w:szCs w:val="23"/>
        </w:rPr>
        <w:t xml:space="preserve"> Disease risk</w:t>
      </w:r>
    </w:p>
    <w:p w14:paraId="63556317" w14:textId="77777777" w:rsidR="009451C0" w:rsidRDefault="009451C0">
      <w:pPr>
        <w:spacing w:line="96" w:lineRule="exact"/>
        <w:rPr>
          <w:sz w:val="20"/>
          <w:szCs w:val="20"/>
        </w:rPr>
      </w:pPr>
    </w:p>
    <w:p w14:paraId="5DC759E5" w14:textId="77777777" w:rsidR="009451C0" w:rsidRDefault="00194F3D">
      <w:pPr>
        <w:spacing w:line="354" w:lineRule="auto"/>
        <w:ind w:right="780"/>
        <w:rPr>
          <w:sz w:val="20"/>
          <w:szCs w:val="20"/>
        </w:rPr>
      </w:pPr>
      <w:r>
        <w:rPr>
          <w:rFonts w:eastAsia="Times New Roman"/>
          <w:sz w:val="24"/>
          <w:szCs w:val="24"/>
        </w:rPr>
        <w:t xml:space="preserve">probability &gt; 0.70 AND increasing trend from previous week </w:t>
      </w:r>
      <w:r>
        <w:rPr>
          <w:rFonts w:eastAsia="Times New Roman"/>
          <w:b/>
          <w:bCs/>
          <w:sz w:val="24"/>
          <w:szCs w:val="24"/>
        </w:rPr>
        <w:t>Yield:</w:t>
      </w:r>
      <w:r>
        <w:rPr>
          <w:rFonts w:eastAsia="Times New Roman"/>
          <w:sz w:val="24"/>
          <w:szCs w:val="24"/>
        </w:rPr>
        <w:t xml:space="preserve"> Mid-season yield forecast &lt;80% of historical average AND alert confidence high</w:t>
      </w:r>
    </w:p>
    <w:p w14:paraId="43D09FA6" w14:textId="77777777" w:rsidR="009451C0" w:rsidRDefault="009451C0">
      <w:pPr>
        <w:spacing w:line="120" w:lineRule="exact"/>
        <w:rPr>
          <w:sz w:val="20"/>
          <w:szCs w:val="20"/>
        </w:rPr>
      </w:pPr>
    </w:p>
    <w:p w14:paraId="35898E01" w14:textId="77777777" w:rsidR="009451C0" w:rsidRDefault="00194F3D">
      <w:pPr>
        <w:rPr>
          <w:sz w:val="20"/>
          <w:szCs w:val="20"/>
        </w:rPr>
      </w:pPr>
      <w:r>
        <w:rPr>
          <w:rFonts w:eastAsia="Times New Roman"/>
          <w:sz w:val="24"/>
          <w:szCs w:val="24"/>
        </w:rPr>
        <w:t>Thresholds derived from farmer interviews and cost-benefit analysis (value of early alert vs. false alarm cost).</w:t>
      </w:r>
    </w:p>
    <w:p w14:paraId="79198903" w14:textId="77777777" w:rsidR="009451C0" w:rsidRDefault="009451C0">
      <w:pPr>
        <w:spacing w:line="347" w:lineRule="exact"/>
        <w:rPr>
          <w:sz w:val="20"/>
          <w:szCs w:val="20"/>
        </w:rPr>
      </w:pPr>
    </w:p>
    <w:p w14:paraId="63AA3152" w14:textId="77777777" w:rsidR="009451C0" w:rsidRDefault="00194F3D">
      <w:pPr>
        <w:rPr>
          <w:sz w:val="20"/>
          <w:szCs w:val="20"/>
        </w:rPr>
      </w:pPr>
      <w:r>
        <w:rPr>
          <w:rFonts w:eastAsia="Times New Roman"/>
          <w:b/>
          <w:bCs/>
          <w:sz w:val="30"/>
          <w:szCs w:val="30"/>
        </w:rPr>
        <w:t>9.4 User Interface Design</w:t>
      </w:r>
    </w:p>
    <w:p w14:paraId="13331319" w14:textId="77777777" w:rsidR="009451C0" w:rsidRDefault="009451C0">
      <w:pPr>
        <w:spacing w:line="303" w:lineRule="exact"/>
        <w:rPr>
          <w:sz w:val="20"/>
          <w:szCs w:val="20"/>
        </w:rPr>
      </w:pPr>
    </w:p>
    <w:p w14:paraId="297066AC" w14:textId="77777777" w:rsidR="009451C0" w:rsidRDefault="00194F3D">
      <w:pPr>
        <w:rPr>
          <w:sz w:val="20"/>
          <w:szCs w:val="20"/>
        </w:rPr>
      </w:pPr>
      <w:r>
        <w:rPr>
          <w:rFonts w:eastAsia="Times New Roman"/>
          <w:b/>
          <w:bCs/>
          <w:sz w:val="24"/>
          <w:szCs w:val="24"/>
        </w:rPr>
        <w:t>9.4.1 Mobile Application</w:t>
      </w:r>
    </w:p>
    <w:p w14:paraId="581F9DFD" w14:textId="77777777" w:rsidR="009451C0" w:rsidRDefault="009451C0">
      <w:pPr>
        <w:spacing w:line="193" w:lineRule="exact"/>
        <w:rPr>
          <w:sz w:val="20"/>
          <w:szCs w:val="20"/>
        </w:rPr>
      </w:pPr>
    </w:p>
    <w:p w14:paraId="4FFCD404" w14:textId="77777777" w:rsidR="009451C0" w:rsidRDefault="00194F3D">
      <w:pPr>
        <w:rPr>
          <w:sz w:val="20"/>
          <w:szCs w:val="20"/>
        </w:rPr>
      </w:pPr>
      <w:r>
        <w:rPr>
          <w:rFonts w:eastAsia="Times New Roman"/>
          <w:sz w:val="24"/>
          <w:szCs w:val="24"/>
        </w:rPr>
        <w:t>Designed for farmer end-users (many with limited literacy):</w:t>
      </w:r>
    </w:p>
    <w:p w14:paraId="315E86E1" w14:textId="77777777" w:rsidR="009451C0" w:rsidRDefault="009451C0">
      <w:pPr>
        <w:spacing w:line="305" w:lineRule="exact"/>
        <w:rPr>
          <w:sz w:val="20"/>
          <w:szCs w:val="20"/>
        </w:rPr>
      </w:pPr>
    </w:p>
    <w:p w14:paraId="12692F05" w14:textId="77777777" w:rsidR="009451C0" w:rsidRDefault="00194F3D">
      <w:pPr>
        <w:ind w:left="420"/>
        <w:rPr>
          <w:sz w:val="20"/>
          <w:szCs w:val="20"/>
        </w:rPr>
      </w:pPr>
      <w:r>
        <w:rPr>
          <w:rFonts w:eastAsia="Times New Roman"/>
          <w:b/>
          <w:bCs/>
          <w:sz w:val="24"/>
          <w:szCs w:val="24"/>
        </w:rPr>
        <w:t>Home screen:</w:t>
      </w:r>
      <w:r>
        <w:rPr>
          <w:rFonts w:eastAsia="Times New Roman"/>
          <w:sz w:val="24"/>
          <w:szCs w:val="24"/>
        </w:rPr>
        <w:t xml:space="preserve"> Large visual indicators (green/yellow/red) for field status</w:t>
      </w:r>
    </w:p>
    <w:p w14:paraId="683D9F04" w14:textId="77777777" w:rsidR="009451C0" w:rsidRDefault="00194F3D">
      <w:pPr>
        <w:spacing w:line="20" w:lineRule="exact"/>
        <w:rPr>
          <w:sz w:val="20"/>
          <w:szCs w:val="20"/>
        </w:rPr>
      </w:pPr>
      <w:r>
        <w:rPr>
          <w:noProof/>
          <w:sz w:val="20"/>
          <w:szCs w:val="20"/>
        </w:rPr>
        <w:drawing>
          <wp:anchor distT="0" distB="0" distL="114300" distR="114300" simplePos="0" relativeHeight="251757568" behindDoc="1" locked="0" layoutInCell="0" allowOverlap="1" wp14:anchorId="6B4D10BE" wp14:editId="068836A6">
            <wp:simplePos x="0" y="0"/>
            <wp:positionH relativeFrom="column">
              <wp:posOffset>111125</wp:posOffset>
            </wp:positionH>
            <wp:positionV relativeFrom="paragraph">
              <wp:posOffset>-81280</wp:posOffset>
            </wp:positionV>
            <wp:extent cx="47625" cy="476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F0A523E" w14:textId="77777777" w:rsidR="009451C0" w:rsidRDefault="009451C0">
      <w:pPr>
        <w:spacing w:line="244" w:lineRule="exact"/>
        <w:rPr>
          <w:sz w:val="20"/>
          <w:szCs w:val="20"/>
        </w:rPr>
      </w:pPr>
    </w:p>
    <w:p w14:paraId="6A01DCAD" w14:textId="77777777" w:rsidR="009451C0" w:rsidRDefault="00194F3D">
      <w:pPr>
        <w:ind w:left="420"/>
        <w:rPr>
          <w:sz w:val="20"/>
          <w:szCs w:val="20"/>
        </w:rPr>
      </w:pPr>
      <w:r>
        <w:rPr>
          <w:rFonts w:eastAsia="Times New Roman"/>
          <w:b/>
          <w:bCs/>
          <w:sz w:val="24"/>
          <w:szCs w:val="24"/>
        </w:rPr>
        <w:t>Moisture:</w:t>
      </w:r>
      <w:r>
        <w:rPr>
          <w:rFonts w:eastAsia="Times New Roman"/>
          <w:sz w:val="24"/>
          <w:szCs w:val="24"/>
        </w:rPr>
        <w:t xml:space="preserve"> Soil moisture gauge showing current level and recommendation</w:t>
      </w:r>
    </w:p>
    <w:p w14:paraId="647BD5FA" w14:textId="77777777" w:rsidR="009451C0" w:rsidRDefault="00194F3D">
      <w:pPr>
        <w:spacing w:line="20" w:lineRule="exact"/>
        <w:rPr>
          <w:sz w:val="20"/>
          <w:szCs w:val="20"/>
        </w:rPr>
      </w:pPr>
      <w:r>
        <w:rPr>
          <w:noProof/>
          <w:sz w:val="20"/>
          <w:szCs w:val="20"/>
        </w:rPr>
        <w:drawing>
          <wp:anchor distT="0" distB="0" distL="114300" distR="114300" simplePos="0" relativeHeight="251758592" behindDoc="1" locked="0" layoutInCell="0" allowOverlap="1" wp14:anchorId="32A527E4" wp14:editId="04F82867">
            <wp:simplePos x="0" y="0"/>
            <wp:positionH relativeFrom="column">
              <wp:posOffset>111125</wp:posOffset>
            </wp:positionH>
            <wp:positionV relativeFrom="paragraph">
              <wp:posOffset>-81280</wp:posOffset>
            </wp:positionV>
            <wp:extent cx="47625" cy="476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DCCBEB2" w14:textId="77777777" w:rsidR="009451C0" w:rsidRDefault="009451C0">
      <w:pPr>
        <w:spacing w:line="259" w:lineRule="exact"/>
        <w:rPr>
          <w:sz w:val="20"/>
          <w:szCs w:val="20"/>
        </w:rPr>
      </w:pPr>
    </w:p>
    <w:p w14:paraId="32BC9B91" w14:textId="77777777" w:rsidR="009451C0" w:rsidRDefault="00194F3D">
      <w:pPr>
        <w:ind w:left="420"/>
        <w:rPr>
          <w:sz w:val="20"/>
          <w:szCs w:val="20"/>
        </w:rPr>
      </w:pPr>
      <w:r>
        <w:rPr>
          <w:rFonts w:eastAsia="Times New Roman"/>
          <w:b/>
          <w:bCs/>
          <w:sz w:val="24"/>
          <w:szCs w:val="24"/>
        </w:rPr>
        <w:t>Disease:</w:t>
      </w:r>
      <w:r>
        <w:rPr>
          <w:rFonts w:eastAsia="Times New Roman"/>
          <w:sz w:val="24"/>
          <w:szCs w:val="24"/>
        </w:rPr>
        <w:t xml:space="preserve"> Disease risk meter with alert history</w:t>
      </w:r>
    </w:p>
    <w:p w14:paraId="08A8C88B" w14:textId="77777777" w:rsidR="009451C0" w:rsidRDefault="00194F3D">
      <w:pPr>
        <w:spacing w:line="20" w:lineRule="exact"/>
        <w:rPr>
          <w:sz w:val="20"/>
          <w:szCs w:val="20"/>
        </w:rPr>
      </w:pPr>
      <w:r>
        <w:rPr>
          <w:noProof/>
          <w:sz w:val="20"/>
          <w:szCs w:val="20"/>
        </w:rPr>
        <w:drawing>
          <wp:anchor distT="0" distB="0" distL="114300" distR="114300" simplePos="0" relativeHeight="251759616" behindDoc="1" locked="0" layoutInCell="0" allowOverlap="1" wp14:anchorId="3F32B157" wp14:editId="16CA19BE">
            <wp:simplePos x="0" y="0"/>
            <wp:positionH relativeFrom="column">
              <wp:posOffset>111125</wp:posOffset>
            </wp:positionH>
            <wp:positionV relativeFrom="paragraph">
              <wp:posOffset>-81280</wp:posOffset>
            </wp:positionV>
            <wp:extent cx="47625" cy="476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E223F2F" w14:textId="77777777" w:rsidR="009451C0" w:rsidRDefault="009451C0">
      <w:pPr>
        <w:spacing w:line="244" w:lineRule="exact"/>
        <w:rPr>
          <w:sz w:val="20"/>
          <w:szCs w:val="20"/>
        </w:rPr>
      </w:pPr>
    </w:p>
    <w:p w14:paraId="12DEBAE1" w14:textId="77777777" w:rsidR="009451C0" w:rsidRDefault="00194F3D">
      <w:pPr>
        <w:ind w:left="420"/>
        <w:rPr>
          <w:sz w:val="20"/>
          <w:szCs w:val="20"/>
        </w:rPr>
      </w:pPr>
      <w:r>
        <w:rPr>
          <w:rFonts w:eastAsia="Times New Roman"/>
          <w:b/>
          <w:bCs/>
          <w:sz w:val="24"/>
          <w:szCs w:val="24"/>
        </w:rPr>
        <w:t>Yield:</w:t>
      </w:r>
      <w:r>
        <w:rPr>
          <w:rFonts w:eastAsia="Times New Roman"/>
          <w:sz w:val="24"/>
          <w:szCs w:val="24"/>
        </w:rPr>
        <w:t xml:space="preserve"> Projected yield estimate with uncertainty range</w:t>
      </w:r>
    </w:p>
    <w:p w14:paraId="05B40430" w14:textId="77777777" w:rsidR="009451C0" w:rsidRDefault="00194F3D">
      <w:pPr>
        <w:spacing w:line="20" w:lineRule="exact"/>
        <w:rPr>
          <w:sz w:val="20"/>
          <w:szCs w:val="20"/>
        </w:rPr>
      </w:pPr>
      <w:r>
        <w:rPr>
          <w:noProof/>
          <w:sz w:val="20"/>
          <w:szCs w:val="20"/>
        </w:rPr>
        <w:drawing>
          <wp:anchor distT="0" distB="0" distL="114300" distR="114300" simplePos="0" relativeHeight="251760640" behindDoc="1" locked="0" layoutInCell="0" allowOverlap="1" wp14:anchorId="624A5E45" wp14:editId="5A0F6B82">
            <wp:simplePos x="0" y="0"/>
            <wp:positionH relativeFrom="column">
              <wp:posOffset>111125</wp:posOffset>
            </wp:positionH>
            <wp:positionV relativeFrom="paragraph">
              <wp:posOffset>-81280</wp:posOffset>
            </wp:positionV>
            <wp:extent cx="47625" cy="476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6114C9F" w14:textId="77777777" w:rsidR="009451C0" w:rsidRDefault="009451C0">
      <w:pPr>
        <w:spacing w:line="244" w:lineRule="exact"/>
        <w:rPr>
          <w:sz w:val="20"/>
          <w:szCs w:val="20"/>
        </w:rPr>
      </w:pPr>
    </w:p>
    <w:p w14:paraId="40B56FE4" w14:textId="77777777" w:rsidR="009451C0" w:rsidRDefault="00194F3D">
      <w:pPr>
        <w:ind w:left="420"/>
        <w:rPr>
          <w:sz w:val="20"/>
          <w:szCs w:val="20"/>
        </w:rPr>
      </w:pPr>
      <w:r>
        <w:rPr>
          <w:rFonts w:eastAsia="Times New Roman"/>
          <w:b/>
          <w:bCs/>
          <w:sz w:val="24"/>
          <w:szCs w:val="24"/>
        </w:rPr>
        <w:t>Weather:</w:t>
      </w:r>
      <w:r>
        <w:rPr>
          <w:rFonts w:eastAsia="Times New Roman"/>
          <w:sz w:val="24"/>
          <w:szCs w:val="24"/>
        </w:rPr>
        <w:t xml:space="preserve"> 7-day forecast and cumulative rainfall chart</w:t>
      </w:r>
    </w:p>
    <w:p w14:paraId="0B924889" w14:textId="77777777" w:rsidR="009451C0" w:rsidRDefault="00194F3D">
      <w:pPr>
        <w:spacing w:line="20" w:lineRule="exact"/>
        <w:rPr>
          <w:sz w:val="20"/>
          <w:szCs w:val="20"/>
        </w:rPr>
      </w:pPr>
      <w:r>
        <w:rPr>
          <w:noProof/>
          <w:sz w:val="20"/>
          <w:szCs w:val="20"/>
        </w:rPr>
        <w:drawing>
          <wp:anchor distT="0" distB="0" distL="114300" distR="114300" simplePos="0" relativeHeight="251761664" behindDoc="1" locked="0" layoutInCell="0" allowOverlap="1" wp14:anchorId="1C9C5064" wp14:editId="33C4D0F7">
            <wp:simplePos x="0" y="0"/>
            <wp:positionH relativeFrom="column">
              <wp:posOffset>111125</wp:posOffset>
            </wp:positionH>
            <wp:positionV relativeFrom="paragraph">
              <wp:posOffset>-81280</wp:posOffset>
            </wp:positionV>
            <wp:extent cx="47625" cy="476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5F566EC" w14:textId="77777777" w:rsidR="009451C0" w:rsidRDefault="009451C0">
      <w:pPr>
        <w:spacing w:line="308" w:lineRule="exact"/>
        <w:rPr>
          <w:sz w:val="20"/>
          <w:szCs w:val="20"/>
        </w:rPr>
      </w:pPr>
    </w:p>
    <w:p w14:paraId="327A1339" w14:textId="77777777" w:rsidR="009451C0" w:rsidRDefault="00194F3D">
      <w:pPr>
        <w:rPr>
          <w:sz w:val="20"/>
          <w:szCs w:val="20"/>
        </w:rPr>
      </w:pPr>
      <w:r>
        <w:rPr>
          <w:rFonts w:eastAsia="Times New Roman"/>
          <w:sz w:val="24"/>
          <w:szCs w:val="24"/>
        </w:rPr>
        <w:t>Minimal text; icons and color coding convey information without reading.</w:t>
      </w:r>
    </w:p>
    <w:p w14:paraId="104040FC" w14:textId="77777777" w:rsidR="009451C0" w:rsidRDefault="009451C0">
      <w:pPr>
        <w:spacing w:line="335" w:lineRule="exact"/>
        <w:rPr>
          <w:sz w:val="20"/>
          <w:szCs w:val="20"/>
        </w:rPr>
      </w:pPr>
    </w:p>
    <w:p w14:paraId="0C09BDC5" w14:textId="77777777" w:rsidR="009451C0" w:rsidRDefault="00194F3D">
      <w:pPr>
        <w:rPr>
          <w:sz w:val="20"/>
          <w:szCs w:val="20"/>
        </w:rPr>
      </w:pPr>
      <w:r>
        <w:rPr>
          <w:rFonts w:eastAsia="Times New Roman"/>
          <w:b/>
          <w:bCs/>
          <w:sz w:val="24"/>
          <w:szCs w:val="24"/>
        </w:rPr>
        <w:t>9.4.2 Web Dashboard for Agronomists</w:t>
      </w:r>
    </w:p>
    <w:p w14:paraId="6CC1E736" w14:textId="77777777" w:rsidR="009451C0" w:rsidRDefault="009451C0">
      <w:pPr>
        <w:spacing w:line="178" w:lineRule="exact"/>
        <w:rPr>
          <w:sz w:val="20"/>
          <w:szCs w:val="20"/>
        </w:rPr>
      </w:pPr>
    </w:p>
    <w:p w14:paraId="65CFE8BE" w14:textId="77777777" w:rsidR="009451C0" w:rsidRDefault="00194F3D">
      <w:pPr>
        <w:rPr>
          <w:sz w:val="20"/>
          <w:szCs w:val="20"/>
        </w:rPr>
      </w:pPr>
      <w:r>
        <w:rPr>
          <w:rFonts w:eastAsia="Times New Roman"/>
          <w:sz w:val="24"/>
          <w:szCs w:val="24"/>
        </w:rPr>
        <w:t>Extension agent interface enabling monitoring of service area:</w:t>
      </w:r>
    </w:p>
    <w:p w14:paraId="7420B10A" w14:textId="77777777" w:rsidR="009451C0" w:rsidRDefault="009451C0">
      <w:pPr>
        <w:sectPr w:rsidR="009451C0">
          <w:pgSz w:w="11900" w:h="16838"/>
          <w:pgMar w:top="378" w:right="579" w:bottom="136" w:left="560" w:header="0" w:footer="0" w:gutter="0"/>
          <w:cols w:space="720" w:equalWidth="0">
            <w:col w:w="10760"/>
          </w:cols>
        </w:sectPr>
      </w:pPr>
    </w:p>
    <w:p w14:paraId="2534BBAE" w14:textId="77777777" w:rsidR="009451C0" w:rsidRDefault="00194F3D">
      <w:pPr>
        <w:ind w:left="420"/>
        <w:rPr>
          <w:sz w:val="20"/>
          <w:szCs w:val="20"/>
        </w:rPr>
      </w:pPr>
      <w:bookmarkStart w:id="44" w:name="page46"/>
      <w:bookmarkEnd w:id="44"/>
      <w:r>
        <w:rPr>
          <w:rFonts w:eastAsia="Times New Roman"/>
          <w:sz w:val="24"/>
          <w:szCs w:val="24"/>
        </w:rPr>
        <w:lastRenderedPageBreak/>
        <w:t>Map view of fields color-coded by risk (disease, moisture stress, yield concern)</w:t>
      </w:r>
    </w:p>
    <w:p w14:paraId="7310BD2D" w14:textId="77777777" w:rsidR="009451C0" w:rsidRDefault="00194F3D">
      <w:pPr>
        <w:spacing w:line="20" w:lineRule="exact"/>
        <w:rPr>
          <w:sz w:val="20"/>
          <w:szCs w:val="20"/>
        </w:rPr>
      </w:pPr>
      <w:r>
        <w:rPr>
          <w:noProof/>
          <w:sz w:val="20"/>
          <w:szCs w:val="20"/>
        </w:rPr>
        <w:drawing>
          <wp:anchor distT="0" distB="0" distL="114300" distR="114300" simplePos="0" relativeHeight="251762688" behindDoc="1" locked="0" layoutInCell="0" allowOverlap="1" wp14:anchorId="209155E5" wp14:editId="0298F495">
            <wp:simplePos x="0" y="0"/>
            <wp:positionH relativeFrom="column">
              <wp:posOffset>111125</wp:posOffset>
            </wp:positionH>
            <wp:positionV relativeFrom="paragraph">
              <wp:posOffset>-83820</wp:posOffset>
            </wp:positionV>
            <wp:extent cx="47625" cy="476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43665AD" w14:textId="77777777" w:rsidR="009451C0" w:rsidRDefault="009451C0">
      <w:pPr>
        <w:spacing w:line="244" w:lineRule="exact"/>
        <w:rPr>
          <w:sz w:val="20"/>
          <w:szCs w:val="20"/>
        </w:rPr>
      </w:pPr>
    </w:p>
    <w:p w14:paraId="15E78148" w14:textId="77777777" w:rsidR="009451C0" w:rsidRDefault="00194F3D">
      <w:pPr>
        <w:ind w:left="420"/>
        <w:rPr>
          <w:sz w:val="20"/>
          <w:szCs w:val="20"/>
        </w:rPr>
      </w:pPr>
      <w:r>
        <w:rPr>
          <w:rFonts w:eastAsia="Times New Roman"/>
          <w:sz w:val="24"/>
          <w:szCs w:val="24"/>
        </w:rPr>
        <w:t>Time series charts showing satellite NDVI, rainfall, temperature</w:t>
      </w:r>
    </w:p>
    <w:p w14:paraId="6D575C0E" w14:textId="77777777" w:rsidR="009451C0" w:rsidRDefault="00194F3D">
      <w:pPr>
        <w:spacing w:line="20" w:lineRule="exact"/>
        <w:rPr>
          <w:sz w:val="20"/>
          <w:szCs w:val="20"/>
        </w:rPr>
      </w:pPr>
      <w:r>
        <w:rPr>
          <w:noProof/>
          <w:sz w:val="20"/>
          <w:szCs w:val="20"/>
        </w:rPr>
        <w:drawing>
          <wp:anchor distT="0" distB="0" distL="114300" distR="114300" simplePos="0" relativeHeight="251763712" behindDoc="1" locked="0" layoutInCell="0" allowOverlap="1" wp14:anchorId="40EBA90F" wp14:editId="2BC16F62">
            <wp:simplePos x="0" y="0"/>
            <wp:positionH relativeFrom="column">
              <wp:posOffset>111125</wp:posOffset>
            </wp:positionH>
            <wp:positionV relativeFrom="paragraph">
              <wp:posOffset>-83820</wp:posOffset>
            </wp:positionV>
            <wp:extent cx="47625" cy="476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B736811" w14:textId="77777777" w:rsidR="009451C0" w:rsidRDefault="009451C0">
      <w:pPr>
        <w:spacing w:line="259" w:lineRule="exact"/>
        <w:rPr>
          <w:sz w:val="20"/>
          <w:szCs w:val="20"/>
        </w:rPr>
      </w:pPr>
    </w:p>
    <w:p w14:paraId="256C2C12" w14:textId="77777777" w:rsidR="009451C0" w:rsidRDefault="00194F3D">
      <w:pPr>
        <w:ind w:left="420"/>
        <w:rPr>
          <w:sz w:val="20"/>
          <w:szCs w:val="20"/>
        </w:rPr>
      </w:pPr>
      <w:r>
        <w:rPr>
          <w:rFonts w:eastAsia="Times New Roman"/>
          <w:sz w:val="24"/>
          <w:szCs w:val="24"/>
        </w:rPr>
        <w:t>Comparison across farmers: which fields showing concern patterns</w:t>
      </w:r>
    </w:p>
    <w:p w14:paraId="41E3647D" w14:textId="77777777" w:rsidR="009451C0" w:rsidRDefault="00194F3D">
      <w:pPr>
        <w:spacing w:line="20" w:lineRule="exact"/>
        <w:rPr>
          <w:sz w:val="20"/>
          <w:szCs w:val="20"/>
        </w:rPr>
      </w:pPr>
      <w:r>
        <w:rPr>
          <w:noProof/>
          <w:sz w:val="20"/>
          <w:szCs w:val="20"/>
        </w:rPr>
        <w:drawing>
          <wp:anchor distT="0" distB="0" distL="114300" distR="114300" simplePos="0" relativeHeight="251764736" behindDoc="1" locked="0" layoutInCell="0" allowOverlap="1" wp14:anchorId="36DABF4B" wp14:editId="00E97F09">
            <wp:simplePos x="0" y="0"/>
            <wp:positionH relativeFrom="column">
              <wp:posOffset>111125</wp:posOffset>
            </wp:positionH>
            <wp:positionV relativeFrom="paragraph">
              <wp:posOffset>-83820</wp:posOffset>
            </wp:positionV>
            <wp:extent cx="47625" cy="476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B92E0DB" w14:textId="77777777" w:rsidR="009451C0" w:rsidRDefault="009451C0">
      <w:pPr>
        <w:spacing w:line="244" w:lineRule="exact"/>
        <w:rPr>
          <w:sz w:val="20"/>
          <w:szCs w:val="20"/>
        </w:rPr>
      </w:pPr>
    </w:p>
    <w:p w14:paraId="5CC91C68" w14:textId="77777777" w:rsidR="009451C0" w:rsidRDefault="00194F3D">
      <w:pPr>
        <w:ind w:left="420"/>
        <w:rPr>
          <w:sz w:val="20"/>
          <w:szCs w:val="20"/>
        </w:rPr>
      </w:pPr>
      <w:r>
        <w:rPr>
          <w:rFonts w:eastAsia="Times New Roman"/>
          <w:sz w:val="24"/>
          <w:szCs w:val="24"/>
        </w:rPr>
        <w:t>Recommendation export for extension outreach</w:t>
      </w:r>
    </w:p>
    <w:p w14:paraId="2A539C5F" w14:textId="77777777" w:rsidR="009451C0" w:rsidRDefault="009451C0">
      <w:pPr>
        <w:spacing w:line="324" w:lineRule="exact"/>
        <w:rPr>
          <w:sz w:val="20"/>
          <w:szCs w:val="20"/>
        </w:rPr>
      </w:pPr>
    </w:p>
    <w:p w14:paraId="64A2B323" w14:textId="77777777" w:rsidR="009451C0" w:rsidRDefault="00194F3D">
      <w:pPr>
        <w:rPr>
          <w:sz w:val="20"/>
          <w:szCs w:val="20"/>
        </w:rPr>
      </w:pPr>
      <w:r>
        <w:rPr>
          <w:rFonts w:eastAsia="Times New Roman"/>
          <w:sz w:val="24"/>
          <w:szCs w:val="24"/>
        </w:rPr>
        <w:t>Enables targeted extension visits where most needed.</w:t>
      </w:r>
    </w:p>
    <w:p w14:paraId="50BF429F" w14:textId="77777777" w:rsidR="009451C0" w:rsidRDefault="009451C0">
      <w:pPr>
        <w:spacing w:line="347" w:lineRule="exact"/>
        <w:rPr>
          <w:sz w:val="20"/>
          <w:szCs w:val="20"/>
        </w:rPr>
      </w:pPr>
    </w:p>
    <w:p w14:paraId="546B9FBB" w14:textId="77777777" w:rsidR="009451C0" w:rsidRDefault="00194F3D">
      <w:pPr>
        <w:rPr>
          <w:sz w:val="20"/>
          <w:szCs w:val="20"/>
        </w:rPr>
      </w:pPr>
      <w:r>
        <w:rPr>
          <w:rFonts w:eastAsia="Times New Roman"/>
          <w:b/>
          <w:bCs/>
          <w:sz w:val="30"/>
          <w:szCs w:val="30"/>
        </w:rPr>
        <w:t>9.5 Data Governance and Privacy</w:t>
      </w:r>
    </w:p>
    <w:p w14:paraId="3FDBBE32" w14:textId="77777777" w:rsidR="009451C0" w:rsidRDefault="009451C0">
      <w:pPr>
        <w:spacing w:line="303" w:lineRule="exact"/>
        <w:rPr>
          <w:sz w:val="20"/>
          <w:szCs w:val="20"/>
        </w:rPr>
      </w:pPr>
    </w:p>
    <w:p w14:paraId="6C1C6844" w14:textId="77777777" w:rsidR="009451C0" w:rsidRDefault="00194F3D">
      <w:pPr>
        <w:rPr>
          <w:sz w:val="20"/>
          <w:szCs w:val="20"/>
        </w:rPr>
      </w:pPr>
      <w:r>
        <w:rPr>
          <w:rFonts w:eastAsia="Times New Roman"/>
          <w:b/>
          <w:bCs/>
          <w:sz w:val="24"/>
          <w:szCs w:val="24"/>
        </w:rPr>
        <w:t>9.5.1 Farmer Data Sovereignty</w:t>
      </w:r>
    </w:p>
    <w:p w14:paraId="18D8EC52" w14:textId="77777777" w:rsidR="009451C0" w:rsidRDefault="009451C0">
      <w:pPr>
        <w:spacing w:line="178" w:lineRule="exact"/>
        <w:rPr>
          <w:sz w:val="20"/>
          <w:szCs w:val="20"/>
        </w:rPr>
      </w:pPr>
    </w:p>
    <w:p w14:paraId="54EEC3C1" w14:textId="77777777" w:rsidR="009451C0" w:rsidRDefault="00194F3D">
      <w:pPr>
        <w:rPr>
          <w:sz w:val="20"/>
          <w:szCs w:val="20"/>
        </w:rPr>
      </w:pPr>
      <w:r>
        <w:rPr>
          <w:rFonts w:eastAsia="Times New Roman"/>
          <w:sz w:val="24"/>
          <w:szCs w:val="24"/>
        </w:rPr>
        <w:t>Explicit consent obtained for data sharing. Farmer can:</w:t>
      </w:r>
    </w:p>
    <w:p w14:paraId="66D8A544" w14:textId="77777777" w:rsidR="009451C0" w:rsidRDefault="009451C0">
      <w:pPr>
        <w:spacing w:line="309" w:lineRule="exact"/>
        <w:rPr>
          <w:sz w:val="20"/>
          <w:szCs w:val="20"/>
        </w:rPr>
      </w:pPr>
    </w:p>
    <w:p w14:paraId="20491FF6" w14:textId="77777777" w:rsidR="009451C0" w:rsidRDefault="00194F3D">
      <w:pPr>
        <w:ind w:left="420"/>
        <w:rPr>
          <w:sz w:val="20"/>
          <w:szCs w:val="20"/>
        </w:rPr>
      </w:pPr>
      <w:r>
        <w:rPr>
          <w:rFonts w:eastAsia="Times New Roman"/>
          <w:sz w:val="24"/>
          <w:szCs w:val="24"/>
        </w:rPr>
        <w:t>Opt out of any data collection (but sacrifices advisory)</w:t>
      </w:r>
    </w:p>
    <w:p w14:paraId="305BD651" w14:textId="77777777" w:rsidR="009451C0" w:rsidRDefault="00194F3D">
      <w:pPr>
        <w:spacing w:line="20" w:lineRule="exact"/>
        <w:rPr>
          <w:sz w:val="20"/>
          <w:szCs w:val="20"/>
        </w:rPr>
      </w:pPr>
      <w:r>
        <w:rPr>
          <w:noProof/>
          <w:sz w:val="20"/>
          <w:szCs w:val="20"/>
        </w:rPr>
        <w:drawing>
          <wp:anchor distT="0" distB="0" distL="114300" distR="114300" simplePos="0" relativeHeight="251765760" behindDoc="1" locked="0" layoutInCell="0" allowOverlap="1" wp14:anchorId="18BB2722" wp14:editId="5ED8F2EE">
            <wp:simplePos x="0" y="0"/>
            <wp:positionH relativeFrom="column">
              <wp:posOffset>111125</wp:posOffset>
            </wp:positionH>
            <wp:positionV relativeFrom="paragraph">
              <wp:posOffset>-83820</wp:posOffset>
            </wp:positionV>
            <wp:extent cx="47625" cy="476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4E39B2DF" w14:textId="77777777" w:rsidR="009451C0" w:rsidRDefault="009451C0">
      <w:pPr>
        <w:spacing w:line="259" w:lineRule="exact"/>
        <w:rPr>
          <w:sz w:val="20"/>
          <w:szCs w:val="20"/>
        </w:rPr>
      </w:pPr>
    </w:p>
    <w:p w14:paraId="168FFFDD" w14:textId="77777777" w:rsidR="009451C0" w:rsidRDefault="00194F3D">
      <w:pPr>
        <w:ind w:left="420"/>
        <w:rPr>
          <w:sz w:val="20"/>
          <w:szCs w:val="20"/>
        </w:rPr>
      </w:pPr>
      <w:r>
        <w:rPr>
          <w:rFonts w:eastAsia="Times New Roman"/>
          <w:sz w:val="24"/>
          <w:szCs w:val="24"/>
        </w:rPr>
        <w:t>Request data deletion (within legal retention period)</w:t>
      </w:r>
    </w:p>
    <w:p w14:paraId="2D577583" w14:textId="77777777" w:rsidR="009451C0" w:rsidRDefault="00194F3D">
      <w:pPr>
        <w:spacing w:line="20" w:lineRule="exact"/>
        <w:rPr>
          <w:sz w:val="20"/>
          <w:szCs w:val="20"/>
        </w:rPr>
      </w:pPr>
      <w:r>
        <w:rPr>
          <w:noProof/>
          <w:sz w:val="20"/>
          <w:szCs w:val="20"/>
        </w:rPr>
        <w:drawing>
          <wp:anchor distT="0" distB="0" distL="114300" distR="114300" simplePos="0" relativeHeight="251766784" behindDoc="1" locked="0" layoutInCell="0" allowOverlap="1" wp14:anchorId="43EC86EA" wp14:editId="6400971F">
            <wp:simplePos x="0" y="0"/>
            <wp:positionH relativeFrom="column">
              <wp:posOffset>111125</wp:posOffset>
            </wp:positionH>
            <wp:positionV relativeFrom="paragraph">
              <wp:posOffset>-83820</wp:posOffset>
            </wp:positionV>
            <wp:extent cx="47625" cy="476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F43ED39" w14:textId="77777777" w:rsidR="009451C0" w:rsidRDefault="009451C0">
      <w:pPr>
        <w:spacing w:line="244" w:lineRule="exact"/>
        <w:rPr>
          <w:sz w:val="20"/>
          <w:szCs w:val="20"/>
        </w:rPr>
      </w:pPr>
    </w:p>
    <w:p w14:paraId="3BF053E3" w14:textId="77777777" w:rsidR="009451C0" w:rsidRDefault="00194F3D">
      <w:pPr>
        <w:ind w:left="420"/>
        <w:rPr>
          <w:sz w:val="20"/>
          <w:szCs w:val="20"/>
        </w:rPr>
      </w:pPr>
      <w:r>
        <w:rPr>
          <w:rFonts w:eastAsia="Times New Roman"/>
          <w:sz w:val="24"/>
          <w:szCs w:val="24"/>
        </w:rPr>
        <w:t>Download personal data in standard format</w:t>
      </w:r>
    </w:p>
    <w:p w14:paraId="0DCEFD71" w14:textId="77777777" w:rsidR="009451C0" w:rsidRDefault="00194F3D">
      <w:pPr>
        <w:spacing w:line="20" w:lineRule="exact"/>
        <w:rPr>
          <w:sz w:val="20"/>
          <w:szCs w:val="20"/>
        </w:rPr>
      </w:pPr>
      <w:r>
        <w:rPr>
          <w:noProof/>
          <w:sz w:val="20"/>
          <w:szCs w:val="20"/>
        </w:rPr>
        <w:drawing>
          <wp:anchor distT="0" distB="0" distL="114300" distR="114300" simplePos="0" relativeHeight="251767808" behindDoc="1" locked="0" layoutInCell="0" allowOverlap="1" wp14:anchorId="05B2717B" wp14:editId="29B840C5">
            <wp:simplePos x="0" y="0"/>
            <wp:positionH relativeFrom="column">
              <wp:posOffset>111125</wp:posOffset>
            </wp:positionH>
            <wp:positionV relativeFrom="paragraph">
              <wp:posOffset>-83820</wp:posOffset>
            </wp:positionV>
            <wp:extent cx="47625" cy="476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8DD8096" w14:textId="77777777" w:rsidR="009451C0" w:rsidRDefault="009451C0">
      <w:pPr>
        <w:spacing w:line="244" w:lineRule="exact"/>
        <w:rPr>
          <w:sz w:val="20"/>
          <w:szCs w:val="20"/>
        </w:rPr>
      </w:pPr>
    </w:p>
    <w:p w14:paraId="449ADE99" w14:textId="77777777" w:rsidR="009451C0" w:rsidRDefault="00194F3D">
      <w:pPr>
        <w:spacing w:line="549" w:lineRule="auto"/>
        <w:ind w:right="1740" w:firstLine="180"/>
        <w:rPr>
          <w:sz w:val="20"/>
          <w:szCs w:val="20"/>
        </w:rPr>
      </w:pPr>
      <w:r>
        <w:rPr>
          <w:noProof/>
          <w:sz w:val="1"/>
          <w:szCs w:val="1"/>
        </w:rPr>
        <w:drawing>
          <wp:inline distT="0" distB="0" distL="0" distR="0" wp14:anchorId="1C998B2D" wp14:editId="497D0D5F">
            <wp:extent cx="47625" cy="4762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
                    <a:srcRect/>
                    <a:stretch>
                      <a:fillRect/>
                    </a:stretch>
                  </pic:blipFill>
                  <pic:spPr bwMode="auto">
                    <a:xfrm>
                      <a:off x="0" y="0"/>
                      <a:ext cx="47625" cy="47625"/>
                    </a:xfrm>
                    <a:prstGeom prst="rect">
                      <a:avLst/>
                    </a:prstGeom>
                    <a:noFill/>
                    <a:ln>
                      <a:noFill/>
                    </a:ln>
                  </pic:spPr>
                </pic:pic>
              </a:graphicData>
            </a:graphic>
          </wp:inline>
        </w:drawing>
      </w:r>
      <w:r>
        <w:rPr>
          <w:rFonts w:eastAsia="Times New Roman"/>
          <w:sz w:val="23"/>
          <w:szCs w:val="23"/>
        </w:rPr>
        <w:t xml:space="preserve"> Restrict recommendations from being shared with government, insurers, or third parties Implementation: Blockchain-based consent ledger ensuring immutable record of permissions.</w:t>
      </w:r>
    </w:p>
    <w:p w14:paraId="045A60D6" w14:textId="77777777" w:rsidR="009451C0" w:rsidRDefault="009451C0">
      <w:pPr>
        <w:spacing w:line="1" w:lineRule="exact"/>
        <w:rPr>
          <w:sz w:val="20"/>
          <w:szCs w:val="20"/>
        </w:rPr>
      </w:pPr>
    </w:p>
    <w:p w14:paraId="1A41AFA3" w14:textId="77777777" w:rsidR="009451C0" w:rsidRDefault="00194F3D">
      <w:pPr>
        <w:rPr>
          <w:sz w:val="20"/>
          <w:szCs w:val="20"/>
        </w:rPr>
      </w:pPr>
      <w:r>
        <w:rPr>
          <w:rFonts w:eastAsia="Times New Roman"/>
          <w:b/>
          <w:bCs/>
          <w:sz w:val="24"/>
          <w:szCs w:val="24"/>
        </w:rPr>
        <w:t>9.5.2 Anonymization</w:t>
      </w:r>
    </w:p>
    <w:p w14:paraId="64FBB50A" w14:textId="77777777" w:rsidR="009451C0" w:rsidRDefault="009451C0">
      <w:pPr>
        <w:spacing w:line="178" w:lineRule="exact"/>
        <w:rPr>
          <w:sz w:val="20"/>
          <w:szCs w:val="20"/>
        </w:rPr>
      </w:pPr>
    </w:p>
    <w:p w14:paraId="275D1CA6" w14:textId="77777777" w:rsidR="009451C0" w:rsidRDefault="00194F3D">
      <w:pPr>
        <w:spacing w:line="351" w:lineRule="auto"/>
        <w:rPr>
          <w:sz w:val="20"/>
          <w:szCs w:val="20"/>
        </w:rPr>
      </w:pPr>
      <w:r>
        <w:rPr>
          <w:rFonts w:eastAsia="Times New Roman"/>
          <w:sz w:val="24"/>
          <w:szCs w:val="24"/>
        </w:rPr>
        <w:t>Aggregated statistics (district-level yield trends, disease prevalence by region) published to support policy, with field-level data anonymized:</w:t>
      </w:r>
    </w:p>
    <w:p w14:paraId="3A20C1E1" w14:textId="77777777" w:rsidR="009451C0" w:rsidRDefault="009451C0">
      <w:pPr>
        <w:spacing w:line="138" w:lineRule="exact"/>
        <w:rPr>
          <w:sz w:val="20"/>
          <w:szCs w:val="20"/>
        </w:rPr>
      </w:pPr>
    </w:p>
    <w:p w14:paraId="15BAA9B6" w14:textId="77777777" w:rsidR="009451C0" w:rsidRDefault="00194F3D">
      <w:pPr>
        <w:ind w:left="420"/>
        <w:rPr>
          <w:sz w:val="20"/>
          <w:szCs w:val="20"/>
        </w:rPr>
      </w:pPr>
      <w:r>
        <w:rPr>
          <w:rFonts w:eastAsia="Times New Roman"/>
          <w:sz w:val="24"/>
          <w:szCs w:val="24"/>
        </w:rPr>
        <w:t>Individual field locations jittered ±2 km</w:t>
      </w:r>
    </w:p>
    <w:p w14:paraId="350D5DD8" w14:textId="77777777" w:rsidR="009451C0" w:rsidRDefault="00194F3D">
      <w:pPr>
        <w:spacing w:line="20" w:lineRule="exact"/>
        <w:rPr>
          <w:sz w:val="20"/>
          <w:szCs w:val="20"/>
        </w:rPr>
      </w:pPr>
      <w:r>
        <w:rPr>
          <w:noProof/>
          <w:sz w:val="20"/>
          <w:szCs w:val="20"/>
        </w:rPr>
        <w:drawing>
          <wp:anchor distT="0" distB="0" distL="114300" distR="114300" simplePos="0" relativeHeight="251768832" behindDoc="1" locked="0" layoutInCell="0" allowOverlap="1" wp14:anchorId="5D76CF0D" wp14:editId="31F201E3">
            <wp:simplePos x="0" y="0"/>
            <wp:positionH relativeFrom="column">
              <wp:posOffset>111125</wp:posOffset>
            </wp:positionH>
            <wp:positionV relativeFrom="paragraph">
              <wp:posOffset>-83820</wp:posOffset>
            </wp:positionV>
            <wp:extent cx="47625" cy="476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CD6002F" w14:textId="77777777" w:rsidR="009451C0" w:rsidRDefault="009451C0">
      <w:pPr>
        <w:spacing w:line="259" w:lineRule="exact"/>
        <w:rPr>
          <w:sz w:val="20"/>
          <w:szCs w:val="20"/>
        </w:rPr>
      </w:pPr>
    </w:p>
    <w:p w14:paraId="18D1E750" w14:textId="77777777" w:rsidR="009451C0" w:rsidRDefault="00194F3D">
      <w:pPr>
        <w:ind w:left="420"/>
        <w:rPr>
          <w:sz w:val="20"/>
          <w:szCs w:val="20"/>
        </w:rPr>
      </w:pPr>
      <w:r>
        <w:rPr>
          <w:rFonts w:eastAsia="Times New Roman"/>
          <w:sz w:val="24"/>
          <w:szCs w:val="24"/>
        </w:rPr>
        <w:t>Yield data aggregated to district level before publication</w:t>
      </w:r>
    </w:p>
    <w:p w14:paraId="47A3B28B" w14:textId="77777777" w:rsidR="009451C0" w:rsidRDefault="00194F3D">
      <w:pPr>
        <w:spacing w:line="20" w:lineRule="exact"/>
        <w:rPr>
          <w:sz w:val="20"/>
          <w:szCs w:val="20"/>
        </w:rPr>
      </w:pPr>
      <w:r>
        <w:rPr>
          <w:noProof/>
          <w:sz w:val="20"/>
          <w:szCs w:val="20"/>
        </w:rPr>
        <w:drawing>
          <wp:anchor distT="0" distB="0" distL="114300" distR="114300" simplePos="0" relativeHeight="251769856" behindDoc="1" locked="0" layoutInCell="0" allowOverlap="1" wp14:anchorId="2C3F24FA" wp14:editId="0D7A578D">
            <wp:simplePos x="0" y="0"/>
            <wp:positionH relativeFrom="column">
              <wp:posOffset>111125</wp:posOffset>
            </wp:positionH>
            <wp:positionV relativeFrom="paragraph">
              <wp:posOffset>-83820</wp:posOffset>
            </wp:positionV>
            <wp:extent cx="47625" cy="476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E054719" w14:textId="77777777" w:rsidR="009451C0" w:rsidRDefault="009451C0">
      <w:pPr>
        <w:spacing w:line="244" w:lineRule="exact"/>
        <w:rPr>
          <w:sz w:val="20"/>
          <w:szCs w:val="20"/>
        </w:rPr>
      </w:pPr>
    </w:p>
    <w:p w14:paraId="5B858AA8" w14:textId="77777777" w:rsidR="009451C0" w:rsidRDefault="00194F3D">
      <w:pPr>
        <w:ind w:left="420"/>
        <w:rPr>
          <w:sz w:val="20"/>
          <w:szCs w:val="20"/>
        </w:rPr>
      </w:pPr>
      <w:r>
        <w:rPr>
          <w:rFonts w:eastAsia="Times New Roman"/>
          <w:sz w:val="24"/>
          <w:szCs w:val="24"/>
        </w:rPr>
        <w:t>Disease data stripped of farm identifiers; can identify patterns but not specific farms</w:t>
      </w:r>
    </w:p>
    <w:p w14:paraId="2D25438C" w14:textId="77777777" w:rsidR="009451C0" w:rsidRDefault="00194F3D">
      <w:pPr>
        <w:spacing w:line="20" w:lineRule="exact"/>
        <w:rPr>
          <w:sz w:val="20"/>
          <w:szCs w:val="20"/>
        </w:rPr>
      </w:pPr>
      <w:r>
        <w:rPr>
          <w:noProof/>
          <w:sz w:val="20"/>
          <w:szCs w:val="20"/>
        </w:rPr>
        <w:drawing>
          <wp:anchor distT="0" distB="0" distL="114300" distR="114300" simplePos="0" relativeHeight="251770880" behindDoc="1" locked="0" layoutInCell="0" allowOverlap="1" wp14:anchorId="297D6FB3" wp14:editId="4C32F7B3">
            <wp:simplePos x="0" y="0"/>
            <wp:positionH relativeFrom="column">
              <wp:posOffset>111125</wp:posOffset>
            </wp:positionH>
            <wp:positionV relativeFrom="paragraph">
              <wp:posOffset>-83820</wp:posOffset>
            </wp:positionV>
            <wp:extent cx="47625" cy="476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99D16A6" w14:textId="77777777" w:rsidR="009451C0" w:rsidRDefault="009451C0">
      <w:pPr>
        <w:spacing w:line="304" w:lineRule="exact"/>
        <w:rPr>
          <w:sz w:val="20"/>
          <w:szCs w:val="20"/>
        </w:rPr>
      </w:pPr>
    </w:p>
    <w:p w14:paraId="6A7A880A" w14:textId="77777777" w:rsidR="009451C0" w:rsidRDefault="00194F3D">
      <w:pPr>
        <w:spacing w:line="351" w:lineRule="auto"/>
        <w:ind w:right="360"/>
        <w:rPr>
          <w:sz w:val="20"/>
          <w:szCs w:val="20"/>
        </w:rPr>
      </w:pPr>
      <w:r>
        <w:rPr>
          <w:rFonts w:eastAsia="Times New Roman"/>
          <w:sz w:val="24"/>
          <w:szCs w:val="24"/>
        </w:rPr>
        <w:t>Balance between individual privacy and collective benefit (disease outbreak early warning requires regional data sharing).</w:t>
      </w:r>
    </w:p>
    <w:p w14:paraId="79C1C823" w14:textId="77777777" w:rsidR="009451C0" w:rsidRDefault="009451C0">
      <w:pPr>
        <w:spacing w:line="175" w:lineRule="exact"/>
        <w:rPr>
          <w:sz w:val="20"/>
          <w:szCs w:val="20"/>
        </w:rPr>
      </w:pPr>
    </w:p>
    <w:p w14:paraId="1A27E51F" w14:textId="77777777" w:rsidR="009451C0" w:rsidRDefault="00194F3D">
      <w:pPr>
        <w:rPr>
          <w:sz w:val="20"/>
          <w:szCs w:val="20"/>
        </w:rPr>
      </w:pPr>
      <w:r>
        <w:rPr>
          <w:rFonts w:eastAsia="Times New Roman"/>
          <w:b/>
          <w:bCs/>
          <w:sz w:val="30"/>
          <w:szCs w:val="30"/>
        </w:rPr>
        <w:t>9.6 Cost-Benefit Analysis</w:t>
      </w:r>
    </w:p>
    <w:p w14:paraId="078D9A3A" w14:textId="77777777" w:rsidR="009451C0" w:rsidRDefault="009451C0">
      <w:pPr>
        <w:spacing w:line="303" w:lineRule="exact"/>
        <w:rPr>
          <w:sz w:val="20"/>
          <w:szCs w:val="20"/>
        </w:rPr>
      </w:pPr>
    </w:p>
    <w:p w14:paraId="5E624CE1" w14:textId="77777777" w:rsidR="009451C0" w:rsidRDefault="00194F3D">
      <w:pPr>
        <w:rPr>
          <w:sz w:val="20"/>
          <w:szCs w:val="20"/>
        </w:rPr>
      </w:pPr>
      <w:r>
        <w:rPr>
          <w:rFonts w:eastAsia="Times New Roman"/>
          <w:b/>
          <w:bCs/>
          <w:sz w:val="24"/>
          <w:szCs w:val="24"/>
        </w:rPr>
        <w:t>9.6.1 System Costs</w:t>
      </w:r>
    </w:p>
    <w:p w14:paraId="7C2C3B36" w14:textId="77777777" w:rsidR="009451C0" w:rsidRDefault="009451C0">
      <w:pPr>
        <w:spacing w:line="174" w:lineRule="exact"/>
        <w:rPr>
          <w:sz w:val="20"/>
          <w:szCs w:val="20"/>
        </w:rPr>
      </w:pPr>
    </w:p>
    <w:p w14:paraId="47E880E6" w14:textId="77777777" w:rsidR="009451C0" w:rsidRDefault="00194F3D">
      <w:pPr>
        <w:rPr>
          <w:sz w:val="20"/>
          <w:szCs w:val="20"/>
        </w:rPr>
      </w:pPr>
      <w:r>
        <w:rPr>
          <w:rFonts w:eastAsia="Times New Roman"/>
          <w:b/>
          <w:bCs/>
          <w:sz w:val="24"/>
          <w:szCs w:val="24"/>
        </w:rPr>
        <w:t>Development (one-time):</w:t>
      </w:r>
      <w:r>
        <w:rPr>
          <w:rFonts w:eastAsia="Times New Roman"/>
          <w:sz w:val="24"/>
          <w:szCs w:val="24"/>
        </w:rPr>
        <w:t xml:space="preserve"> $120k (team of 3 engineers for 12 months, computation, cloud)</w:t>
      </w:r>
    </w:p>
    <w:p w14:paraId="3DA5E22E" w14:textId="77777777" w:rsidR="009451C0" w:rsidRDefault="009451C0">
      <w:pPr>
        <w:spacing w:line="294" w:lineRule="exact"/>
        <w:rPr>
          <w:sz w:val="20"/>
          <w:szCs w:val="20"/>
        </w:rPr>
      </w:pPr>
    </w:p>
    <w:p w14:paraId="1FE2C466" w14:textId="77777777" w:rsidR="009451C0" w:rsidRDefault="00194F3D">
      <w:pPr>
        <w:rPr>
          <w:sz w:val="20"/>
          <w:szCs w:val="20"/>
        </w:rPr>
      </w:pPr>
      <w:r>
        <w:rPr>
          <w:rFonts w:eastAsia="Times New Roman"/>
          <w:b/>
          <w:bCs/>
          <w:sz w:val="24"/>
          <w:szCs w:val="24"/>
        </w:rPr>
        <w:t>Annual Operations:</w:t>
      </w:r>
    </w:p>
    <w:p w14:paraId="59952DAF" w14:textId="77777777" w:rsidR="009451C0" w:rsidRDefault="009451C0">
      <w:pPr>
        <w:spacing w:line="313" w:lineRule="exact"/>
        <w:rPr>
          <w:sz w:val="20"/>
          <w:szCs w:val="20"/>
        </w:rPr>
      </w:pPr>
    </w:p>
    <w:p w14:paraId="4B0667FE" w14:textId="77777777" w:rsidR="009451C0" w:rsidRDefault="00194F3D">
      <w:pPr>
        <w:ind w:left="420"/>
        <w:rPr>
          <w:sz w:val="20"/>
          <w:szCs w:val="20"/>
        </w:rPr>
      </w:pPr>
      <w:r>
        <w:rPr>
          <w:rFonts w:eastAsia="Times New Roman"/>
          <w:sz w:val="24"/>
          <w:szCs w:val="24"/>
        </w:rPr>
        <w:t>Data acquisition (satellite subscriptions): $5k</w:t>
      </w:r>
    </w:p>
    <w:p w14:paraId="4FD057CF" w14:textId="77777777" w:rsidR="009451C0" w:rsidRDefault="00194F3D">
      <w:pPr>
        <w:spacing w:line="20" w:lineRule="exact"/>
        <w:rPr>
          <w:sz w:val="20"/>
          <w:szCs w:val="20"/>
        </w:rPr>
      </w:pPr>
      <w:r>
        <w:rPr>
          <w:noProof/>
          <w:sz w:val="20"/>
          <w:szCs w:val="20"/>
        </w:rPr>
        <w:drawing>
          <wp:anchor distT="0" distB="0" distL="114300" distR="114300" simplePos="0" relativeHeight="251771904" behindDoc="1" locked="0" layoutInCell="0" allowOverlap="1" wp14:anchorId="5A55676A" wp14:editId="196D4219">
            <wp:simplePos x="0" y="0"/>
            <wp:positionH relativeFrom="column">
              <wp:posOffset>111125</wp:posOffset>
            </wp:positionH>
            <wp:positionV relativeFrom="paragraph">
              <wp:posOffset>-83820</wp:posOffset>
            </wp:positionV>
            <wp:extent cx="47625" cy="476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6C5868E" w14:textId="77777777" w:rsidR="009451C0" w:rsidRDefault="009451C0">
      <w:pPr>
        <w:spacing w:line="259" w:lineRule="exact"/>
        <w:rPr>
          <w:sz w:val="20"/>
          <w:szCs w:val="20"/>
        </w:rPr>
      </w:pPr>
    </w:p>
    <w:p w14:paraId="62C7ADB5" w14:textId="77777777" w:rsidR="009451C0" w:rsidRDefault="00194F3D">
      <w:pPr>
        <w:ind w:left="420"/>
        <w:rPr>
          <w:sz w:val="20"/>
          <w:szCs w:val="20"/>
        </w:rPr>
      </w:pPr>
      <w:r>
        <w:rPr>
          <w:rFonts w:eastAsia="Times New Roman"/>
          <w:sz w:val="24"/>
          <w:szCs w:val="24"/>
        </w:rPr>
        <w:t>Cloud infrastructure (AWS): $15k</w:t>
      </w:r>
    </w:p>
    <w:p w14:paraId="215FD478" w14:textId="77777777" w:rsidR="009451C0" w:rsidRDefault="00194F3D">
      <w:pPr>
        <w:spacing w:line="20" w:lineRule="exact"/>
        <w:rPr>
          <w:sz w:val="20"/>
          <w:szCs w:val="20"/>
        </w:rPr>
      </w:pPr>
      <w:r>
        <w:rPr>
          <w:noProof/>
          <w:sz w:val="20"/>
          <w:szCs w:val="20"/>
        </w:rPr>
        <w:drawing>
          <wp:anchor distT="0" distB="0" distL="114300" distR="114300" simplePos="0" relativeHeight="251772928" behindDoc="1" locked="0" layoutInCell="0" allowOverlap="1" wp14:anchorId="0F8D84D6" wp14:editId="432DD1B8">
            <wp:simplePos x="0" y="0"/>
            <wp:positionH relativeFrom="column">
              <wp:posOffset>111125</wp:posOffset>
            </wp:positionH>
            <wp:positionV relativeFrom="paragraph">
              <wp:posOffset>-83820</wp:posOffset>
            </wp:positionV>
            <wp:extent cx="47625" cy="476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466BFA8" w14:textId="77777777" w:rsidR="009451C0" w:rsidRDefault="009451C0">
      <w:pPr>
        <w:spacing w:line="244" w:lineRule="exact"/>
        <w:rPr>
          <w:sz w:val="20"/>
          <w:szCs w:val="20"/>
        </w:rPr>
      </w:pPr>
    </w:p>
    <w:p w14:paraId="24D3757C" w14:textId="77777777" w:rsidR="009451C0" w:rsidRDefault="00194F3D">
      <w:pPr>
        <w:ind w:left="420"/>
        <w:rPr>
          <w:sz w:val="20"/>
          <w:szCs w:val="20"/>
        </w:rPr>
      </w:pPr>
      <w:r>
        <w:rPr>
          <w:rFonts w:eastAsia="Times New Roman"/>
          <w:sz w:val="24"/>
          <w:szCs w:val="24"/>
        </w:rPr>
        <w:t>Support and maintenance (technical team): $20k</w:t>
      </w:r>
    </w:p>
    <w:p w14:paraId="5F4EEDC9" w14:textId="77777777" w:rsidR="009451C0" w:rsidRDefault="00194F3D">
      <w:pPr>
        <w:spacing w:line="20" w:lineRule="exact"/>
        <w:rPr>
          <w:sz w:val="20"/>
          <w:szCs w:val="20"/>
        </w:rPr>
      </w:pPr>
      <w:r>
        <w:rPr>
          <w:noProof/>
          <w:sz w:val="20"/>
          <w:szCs w:val="20"/>
        </w:rPr>
        <w:drawing>
          <wp:anchor distT="0" distB="0" distL="114300" distR="114300" simplePos="0" relativeHeight="251773952" behindDoc="1" locked="0" layoutInCell="0" allowOverlap="1" wp14:anchorId="4FD360BA" wp14:editId="7B329416">
            <wp:simplePos x="0" y="0"/>
            <wp:positionH relativeFrom="column">
              <wp:posOffset>111125</wp:posOffset>
            </wp:positionH>
            <wp:positionV relativeFrom="paragraph">
              <wp:posOffset>-83820</wp:posOffset>
            </wp:positionV>
            <wp:extent cx="47625" cy="476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2052CC1" w14:textId="77777777" w:rsidR="009451C0" w:rsidRDefault="009451C0">
      <w:pPr>
        <w:spacing w:line="240" w:lineRule="exact"/>
        <w:rPr>
          <w:sz w:val="20"/>
          <w:szCs w:val="20"/>
        </w:rPr>
      </w:pPr>
    </w:p>
    <w:p w14:paraId="4B92E82A" w14:textId="77777777" w:rsidR="009451C0" w:rsidRDefault="00194F3D">
      <w:pPr>
        <w:ind w:left="420"/>
        <w:rPr>
          <w:sz w:val="20"/>
          <w:szCs w:val="20"/>
        </w:rPr>
      </w:pPr>
      <w:r>
        <w:rPr>
          <w:rFonts w:eastAsia="Times New Roman"/>
          <w:b/>
          <w:bCs/>
          <w:sz w:val="24"/>
          <w:szCs w:val="24"/>
        </w:rPr>
        <w:t>Total: $40k annually</w:t>
      </w:r>
    </w:p>
    <w:p w14:paraId="5DE17D6E" w14:textId="77777777" w:rsidR="009451C0" w:rsidRDefault="00194F3D">
      <w:pPr>
        <w:spacing w:line="20" w:lineRule="exact"/>
        <w:rPr>
          <w:sz w:val="20"/>
          <w:szCs w:val="20"/>
        </w:rPr>
      </w:pPr>
      <w:r>
        <w:rPr>
          <w:noProof/>
          <w:sz w:val="20"/>
          <w:szCs w:val="20"/>
        </w:rPr>
        <w:drawing>
          <wp:anchor distT="0" distB="0" distL="114300" distR="114300" simplePos="0" relativeHeight="251774976" behindDoc="1" locked="0" layoutInCell="0" allowOverlap="1" wp14:anchorId="5E680BFF" wp14:editId="58A12727">
            <wp:simplePos x="0" y="0"/>
            <wp:positionH relativeFrom="column">
              <wp:posOffset>111125</wp:posOffset>
            </wp:positionH>
            <wp:positionV relativeFrom="paragraph">
              <wp:posOffset>-81280</wp:posOffset>
            </wp:positionV>
            <wp:extent cx="47625" cy="476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E95CD90" w14:textId="77777777" w:rsidR="009451C0" w:rsidRDefault="009451C0">
      <w:pPr>
        <w:sectPr w:rsidR="009451C0">
          <w:pgSz w:w="11900" w:h="16838"/>
          <w:pgMar w:top="397" w:right="619" w:bottom="245" w:left="560" w:header="0" w:footer="0" w:gutter="0"/>
          <w:cols w:space="720" w:equalWidth="0">
            <w:col w:w="10720"/>
          </w:cols>
        </w:sectPr>
      </w:pPr>
    </w:p>
    <w:p w14:paraId="43FBD6AB" w14:textId="77777777" w:rsidR="009451C0" w:rsidRDefault="00194F3D">
      <w:pPr>
        <w:rPr>
          <w:sz w:val="20"/>
          <w:szCs w:val="20"/>
        </w:rPr>
      </w:pPr>
      <w:bookmarkStart w:id="45" w:name="page47"/>
      <w:bookmarkEnd w:id="45"/>
      <w:r>
        <w:rPr>
          <w:rFonts w:eastAsia="Times New Roman"/>
          <w:sz w:val="24"/>
          <w:szCs w:val="24"/>
        </w:rPr>
        <w:lastRenderedPageBreak/>
        <w:t>For service area of 10,000 farmers: $4 per farmer per year. Recoverable through:</w:t>
      </w:r>
    </w:p>
    <w:p w14:paraId="2F67314B" w14:textId="77777777" w:rsidR="009451C0" w:rsidRDefault="009451C0">
      <w:pPr>
        <w:spacing w:line="309" w:lineRule="exact"/>
        <w:rPr>
          <w:sz w:val="20"/>
          <w:szCs w:val="20"/>
        </w:rPr>
      </w:pPr>
    </w:p>
    <w:p w14:paraId="24DAD58D" w14:textId="77777777" w:rsidR="009451C0" w:rsidRDefault="00194F3D">
      <w:pPr>
        <w:ind w:left="420"/>
        <w:rPr>
          <w:sz w:val="20"/>
          <w:szCs w:val="20"/>
        </w:rPr>
      </w:pPr>
      <w:r>
        <w:rPr>
          <w:rFonts w:eastAsia="Times New Roman"/>
          <w:sz w:val="24"/>
          <w:szCs w:val="24"/>
        </w:rPr>
        <w:t>Government agricultural extension budgets</w:t>
      </w:r>
    </w:p>
    <w:p w14:paraId="7A3F4AC0" w14:textId="77777777" w:rsidR="009451C0" w:rsidRDefault="00194F3D">
      <w:pPr>
        <w:spacing w:line="20" w:lineRule="exact"/>
        <w:rPr>
          <w:sz w:val="20"/>
          <w:szCs w:val="20"/>
        </w:rPr>
      </w:pPr>
      <w:r>
        <w:rPr>
          <w:noProof/>
          <w:sz w:val="20"/>
          <w:szCs w:val="20"/>
        </w:rPr>
        <w:drawing>
          <wp:anchor distT="0" distB="0" distL="114300" distR="114300" simplePos="0" relativeHeight="251776000" behindDoc="1" locked="0" layoutInCell="0" allowOverlap="1" wp14:anchorId="3967E420" wp14:editId="61A77B1C">
            <wp:simplePos x="0" y="0"/>
            <wp:positionH relativeFrom="column">
              <wp:posOffset>111125</wp:posOffset>
            </wp:positionH>
            <wp:positionV relativeFrom="paragraph">
              <wp:posOffset>-83820</wp:posOffset>
            </wp:positionV>
            <wp:extent cx="47625" cy="476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923A15B" w14:textId="77777777" w:rsidR="009451C0" w:rsidRDefault="009451C0">
      <w:pPr>
        <w:spacing w:line="244" w:lineRule="exact"/>
        <w:rPr>
          <w:sz w:val="20"/>
          <w:szCs w:val="20"/>
        </w:rPr>
      </w:pPr>
    </w:p>
    <w:p w14:paraId="16F218C5" w14:textId="77777777" w:rsidR="009451C0" w:rsidRDefault="00194F3D">
      <w:pPr>
        <w:ind w:left="420"/>
        <w:rPr>
          <w:sz w:val="20"/>
          <w:szCs w:val="20"/>
        </w:rPr>
      </w:pPr>
      <w:r>
        <w:rPr>
          <w:rFonts w:eastAsia="Times New Roman"/>
          <w:sz w:val="24"/>
          <w:szCs w:val="24"/>
        </w:rPr>
        <w:t>Farmer subscription fee ($2-5/year)</w:t>
      </w:r>
    </w:p>
    <w:p w14:paraId="60AD08F1" w14:textId="77777777" w:rsidR="009451C0" w:rsidRDefault="00194F3D">
      <w:pPr>
        <w:spacing w:line="20" w:lineRule="exact"/>
        <w:rPr>
          <w:sz w:val="20"/>
          <w:szCs w:val="20"/>
        </w:rPr>
      </w:pPr>
      <w:r>
        <w:rPr>
          <w:noProof/>
          <w:sz w:val="20"/>
          <w:szCs w:val="20"/>
        </w:rPr>
        <w:drawing>
          <wp:anchor distT="0" distB="0" distL="114300" distR="114300" simplePos="0" relativeHeight="251777024" behindDoc="1" locked="0" layoutInCell="0" allowOverlap="1" wp14:anchorId="712AD90E" wp14:editId="13D5DFE8">
            <wp:simplePos x="0" y="0"/>
            <wp:positionH relativeFrom="column">
              <wp:posOffset>111125</wp:posOffset>
            </wp:positionH>
            <wp:positionV relativeFrom="paragraph">
              <wp:posOffset>-83820</wp:posOffset>
            </wp:positionV>
            <wp:extent cx="47625" cy="476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93CFB69" w14:textId="77777777" w:rsidR="009451C0" w:rsidRDefault="009451C0">
      <w:pPr>
        <w:spacing w:line="259" w:lineRule="exact"/>
        <w:rPr>
          <w:sz w:val="20"/>
          <w:szCs w:val="20"/>
        </w:rPr>
      </w:pPr>
    </w:p>
    <w:p w14:paraId="6385E0A1" w14:textId="77777777" w:rsidR="009451C0" w:rsidRDefault="00194F3D">
      <w:pPr>
        <w:ind w:left="420"/>
        <w:rPr>
          <w:sz w:val="20"/>
          <w:szCs w:val="20"/>
        </w:rPr>
      </w:pPr>
      <w:r>
        <w:rPr>
          <w:rFonts w:eastAsia="Times New Roman"/>
          <w:sz w:val="24"/>
          <w:szCs w:val="24"/>
        </w:rPr>
        <w:t>Premium advisory services ($20/year for detailed disease/pest guidance)</w:t>
      </w:r>
    </w:p>
    <w:p w14:paraId="22077980" w14:textId="77777777" w:rsidR="009451C0" w:rsidRDefault="00194F3D">
      <w:pPr>
        <w:spacing w:line="20" w:lineRule="exact"/>
        <w:rPr>
          <w:sz w:val="20"/>
          <w:szCs w:val="20"/>
        </w:rPr>
      </w:pPr>
      <w:r>
        <w:rPr>
          <w:noProof/>
          <w:sz w:val="20"/>
          <w:szCs w:val="20"/>
        </w:rPr>
        <w:drawing>
          <wp:anchor distT="0" distB="0" distL="114300" distR="114300" simplePos="0" relativeHeight="251778048" behindDoc="1" locked="0" layoutInCell="0" allowOverlap="1" wp14:anchorId="0EFB7777" wp14:editId="6022BBD6">
            <wp:simplePos x="0" y="0"/>
            <wp:positionH relativeFrom="column">
              <wp:posOffset>111125</wp:posOffset>
            </wp:positionH>
            <wp:positionV relativeFrom="paragraph">
              <wp:posOffset>-83820</wp:posOffset>
            </wp:positionV>
            <wp:extent cx="47625" cy="476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3CCE464" w14:textId="77777777" w:rsidR="009451C0" w:rsidRDefault="009451C0">
      <w:pPr>
        <w:spacing w:line="244" w:lineRule="exact"/>
        <w:rPr>
          <w:sz w:val="20"/>
          <w:szCs w:val="20"/>
        </w:rPr>
      </w:pPr>
    </w:p>
    <w:p w14:paraId="36628F58" w14:textId="77777777" w:rsidR="009451C0" w:rsidRDefault="00194F3D">
      <w:pPr>
        <w:ind w:left="420"/>
        <w:rPr>
          <w:sz w:val="20"/>
          <w:szCs w:val="20"/>
        </w:rPr>
      </w:pPr>
      <w:r>
        <w:rPr>
          <w:rFonts w:eastAsia="Times New Roman"/>
          <w:sz w:val="24"/>
          <w:szCs w:val="24"/>
        </w:rPr>
        <w:t>Data monetization with agricultural insurers, input suppliers</w:t>
      </w:r>
    </w:p>
    <w:p w14:paraId="7E21F397" w14:textId="77777777" w:rsidR="009451C0" w:rsidRDefault="00194F3D">
      <w:pPr>
        <w:spacing w:line="20" w:lineRule="exact"/>
        <w:rPr>
          <w:sz w:val="20"/>
          <w:szCs w:val="20"/>
        </w:rPr>
      </w:pPr>
      <w:r>
        <w:rPr>
          <w:noProof/>
          <w:sz w:val="20"/>
          <w:szCs w:val="20"/>
        </w:rPr>
        <w:drawing>
          <wp:anchor distT="0" distB="0" distL="114300" distR="114300" simplePos="0" relativeHeight="251779072" behindDoc="1" locked="0" layoutInCell="0" allowOverlap="1" wp14:anchorId="2F8CF602" wp14:editId="4DC66878">
            <wp:simplePos x="0" y="0"/>
            <wp:positionH relativeFrom="column">
              <wp:posOffset>111125</wp:posOffset>
            </wp:positionH>
            <wp:positionV relativeFrom="paragraph">
              <wp:posOffset>-83820</wp:posOffset>
            </wp:positionV>
            <wp:extent cx="47625" cy="476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78AD2C6" w14:textId="77777777" w:rsidR="009451C0" w:rsidRDefault="009451C0">
      <w:pPr>
        <w:spacing w:line="345" w:lineRule="exact"/>
        <w:rPr>
          <w:sz w:val="20"/>
          <w:szCs w:val="20"/>
        </w:rPr>
      </w:pPr>
    </w:p>
    <w:p w14:paraId="23C4FDED" w14:textId="77777777" w:rsidR="009451C0" w:rsidRDefault="00194F3D">
      <w:pPr>
        <w:rPr>
          <w:sz w:val="20"/>
          <w:szCs w:val="20"/>
        </w:rPr>
      </w:pPr>
      <w:r>
        <w:rPr>
          <w:rFonts w:eastAsia="Times New Roman"/>
          <w:b/>
          <w:bCs/>
          <w:sz w:val="24"/>
          <w:szCs w:val="24"/>
        </w:rPr>
        <w:t>9.6.2 Farmer Benefits</w:t>
      </w:r>
    </w:p>
    <w:p w14:paraId="574E3AA6" w14:textId="77777777" w:rsidR="009451C0" w:rsidRDefault="009451C0">
      <w:pPr>
        <w:spacing w:line="174" w:lineRule="exact"/>
        <w:rPr>
          <w:sz w:val="20"/>
          <w:szCs w:val="20"/>
        </w:rPr>
      </w:pPr>
    </w:p>
    <w:p w14:paraId="6F2CCC11" w14:textId="77777777" w:rsidR="009451C0" w:rsidRDefault="00194F3D">
      <w:pPr>
        <w:spacing w:line="333" w:lineRule="auto"/>
        <w:ind w:right="280"/>
        <w:rPr>
          <w:sz w:val="20"/>
          <w:szCs w:val="20"/>
        </w:rPr>
      </w:pPr>
      <w:r>
        <w:rPr>
          <w:rFonts w:eastAsia="Times New Roman"/>
          <w:b/>
          <w:bCs/>
          <w:sz w:val="24"/>
          <w:szCs w:val="24"/>
        </w:rPr>
        <w:t>Irrigation water savings:</w:t>
      </w:r>
      <w:r>
        <w:rPr>
          <w:rFonts w:eastAsia="Times New Roman"/>
          <w:sz w:val="24"/>
          <w:szCs w:val="24"/>
        </w:rPr>
        <w:t xml:space="preserve"> 20% reduction × average cost $50/1000 m³ = $10-15/ha saved </w:t>
      </w:r>
      <w:r>
        <w:rPr>
          <w:rFonts w:eastAsia="Times New Roman"/>
          <w:b/>
          <w:bCs/>
          <w:sz w:val="24"/>
          <w:szCs w:val="24"/>
        </w:rPr>
        <w:t>Reduced pesticide use:</w:t>
      </w:r>
      <w:r>
        <w:rPr>
          <w:rFonts w:eastAsia="Times New Roman"/>
          <w:sz w:val="24"/>
          <w:szCs w:val="24"/>
        </w:rPr>
        <w:t xml:space="preserve"> 2 vs. 3 sprays × $15/spray = $15/ha saved </w:t>
      </w:r>
      <w:r>
        <w:rPr>
          <w:rFonts w:eastAsia="Times New Roman"/>
          <w:b/>
          <w:bCs/>
          <w:sz w:val="24"/>
          <w:szCs w:val="24"/>
        </w:rPr>
        <w:t>Yield improvement:</w:t>
      </w:r>
      <w:r>
        <w:rPr>
          <w:rFonts w:eastAsia="Times New Roman"/>
          <w:sz w:val="24"/>
          <w:szCs w:val="24"/>
        </w:rPr>
        <w:t xml:space="preserve"> 5-8% from better timing = $40-60/ha value</w:t>
      </w:r>
    </w:p>
    <w:p w14:paraId="249D993F" w14:textId="77777777" w:rsidR="009451C0" w:rsidRDefault="009451C0">
      <w:pPr>
        <w:spacing w:line="141" w:lineRule="exact"/>
        <w:rPr>
          <w:sz w:val="20"/>
          <w:szCs w:val="20"/>
        </w:rPr>
      </w:pPr>
    </w:p>
    <w:p w14:paraId="4D0CBD1C" w14:textId="77777777" w:rsidR="009451C0" w:rsidRDefault="00194F3D">
      <w:pPr>
        <w:rPr>
          <w:sz w:val="20"/>
          <w:szCs w:val="20"/>
        </w:rPr>
      </w:pPr>
      <w:r>
        <w:rPr>
          <w:rFonts w:eastAsia="Times New Roman"/>
          <w:b/>
          <w:bCs/>
          <w:sz w:val="24"/>
          <w:szCs w:val="24"/>
        </w:rPr>
        <w:t>Total value: $65-90/ha, vs. $4/ha service cost</w:t>
      </w:r>
      <w:r>
        <w:rPr>
          <w:rFonts w:eastAsia="Times New Roman"/>
          <w:sz w:val="24"/>
          <w:szCs w:val="24"/>
        </w:rPr>
        <w:t xml:space="preserve"> → 16-22× return on investment</w:t>
      </w:r>
    </w:p>
    <w:p w14:paraId="7CBFAFFD" w14:textId="77777777" w:rsidR="009451C0" w:rsidRDefault="009451C0">
      <w:pPr>
        <w:spacing w:line="298" w:lineRule="exact"/>
        <w:rPr>
          <w:sz w:val="20"/>
          <w:szCs w:val="20"/>
        </w:rPr>
      </w:pPr>
    </w:p>
    <w:p w14:paraId="60CF6E6D" w14:textId="77777777" w:rsidR="009451C0" w:rsidRDefault="00194F3D">
      <w:pPr>
        <w:spacing w:line="351" w:lineRule="auto"/>
        <w:ind w:right="320"/>
        <w:rPr>
          <w:sz w:val="20"/>
          <w:szCs w:val="20"/>
        </w:rPr>
      </w:pPr>
      <w:r>
        <w:rPr>
          <w:rFonts w:eastAsia="Times New Roman"/>
          <w:sz w:val="24"/>
          <w:szCs w:val="24"/>
        </w:rPr>
        <w:t>Particularly compelling for irrigated crops (high water costs); less dramatic for rainfed systems (no irrigation savings).</w:t>
      </w:r>
    </w:p>
    <w:p w14:paraId="10CC2CA2" w14:textId="77777777" w:rsidR="009451C0" w:rsidRDefault="00194F3D">
      <w:pPr>
        <w:spacing w:line="20" w:lineRule="exact"/>
        <w:rPr>
          <w:sz w:val="20"/>
          <w:szCs w:val="20"/>
        </w:rPr>
      </w:pPr>
      <w:r>
        <w:rPr>
          <w:noProof/>
          <w:sz w:val="20"/>
          <w:szCs w:val="20"/>
        </w:rPr>
        <w:drawing>
          <wp:anchor distT="0" distB="0" distL="114300" distR="114300" simplePos="0" relativeHeight="251780096" behindDoc="1" locked="0" layoutInCell="0" allowOverlap="1" wp14:anchorId="4FA290D8" wp14:editId="2A9B92B9">
            <wp:simplePos x="0" y="0"/>
            <wp:positionH relativeFrom="column">
              <wp:posOffset>-2540</wp:posOffset>
            </wp:positionH>
            <wp:positionV relativeFrom="paragraph">
              <wp:posOffset>149860</wp:posOffset>
            </wp:positionV>
            <wp:extent cx="6858000" cy="95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03D8FEF3" w14:textId="77777777" w:rsidR="009451C0" w:rsidRDefault="009451C0">
      <w:pPr>
        <w:spacing w:line="200" w:lineRule="exact"/>
        <w:rPr>
          <w:sz w:val="20"/>
          <w:szCs w:val="20"/>
        </w:rPr>
      </w:pPr>
    </w:p>
    <w:p w14:paraId="36B95751" w14:textId="77777777" w:rsidR="009451C0" w:rsidRDefault="009451C0">
      <w:pPr>
        <w:spacing w:line="383" w:lineRule="exact"/>
        <w:rPr>
          <w:sz w:val="20"/>
          <w:szCs w:val="20"/>
        </w:rPr>
      </w:pPr>
    </w:p>
    <w:p w14:paraId="7F578A40" w14:textId="77777777" w:rsidR="009451C0" w:rsidRDefault="00194F3D">
      <w:pPr>
        <w:rPr>
          <w:sz w:val="20"/>
          <w:szCs w:val="20"/>
        </w:rPr>
      </w:pPr>
      <w:r>
        <w:rPr>
          <w:rFonts w:eastAsia="Times New Roman"/>
          <w:b/>
          <w:bCs/>
          <w:sz w:val="42"/>
          <w:szCs w:val="42"/>
        </w:rPr>
        <w:t>Chapter 10: Conclusion &amp; Future Work</w:t>
      </w:r>
    </w:p>
    <w:p w14:paraId="5C5FB28F" w14:textId="77777777" w:rsidR="009451C0" w:rsidRDefault="009451C0">
      <w:pPr>
        <w:spacing w:line="379" w:lineRule="exact"/>
        <w:rPr>
          <w:sz w:val="20"/>
          <w:szCs w:val="20"/>
        </w:rPr>
      </w:pPr>
    </w:p>
    <w:p w14:paraId="5E51F4C9" w14:textId="77777777" w:rsidR="009451C0" w:rsidRDefault="00194F3D">
      <w:pPr>
        <w:rPr>
          <w:sz w:val="20"/>
          <w:szCs w:val="20"/>
        </w:rPr>
      </w:pPr>
      <w:r>
        <w:rPr>
          <w:rFonts w:eastAsia="Times New Roman"/>
          <w:b/>
          <w:bCs/>
          <w:sz w:val="30"/>
          <w:szCs w:val="30"/>
        </w:rPr>
        <w:t>10.1 Summary of Contributions</w:t>
      </w:r>
    </w:p>
    <w:p w14:paraId="09289EE3" w14:textId="77777777" w:rsidR="009451C0" w:rsidRDefault="009451C0">
      <w:pPr>
        <w:spacing w:line="262" w:lineRule="exact"/>
        <w:rPr>
          <w:sz w:val="20"/>
          <w:szCs w:val="20"/>
        </w:rPr>
      </w:pPr>
    </w:p>
    <w:p w14:paraId="76641219" w14:textId="77777777" w:rsidR="009451C0" w:rsidRDefault="00194F3D">
      <w:pPr>
        <w:spacing w:line="332" w:lineRule="auto"/>
        <w:ind w:right="460"/>
        <w:rPr>
          <w:sz w:val="20"/>
          <w:szCs w:val="20"/>
        </w:rPr>
      </w:pPr>
      <w:r>
        <w:rPr>
          <w:rFonts w:eastAsia="Times New Roman"/>
          <w:sz w:val="24"/>
          <w:szCs w:val="24"/>
        </w:rPr>
        <w:t>This thesis presents AgriFusion-Former, a novel deep learning framework for multi-modal agricultural data fusion, advancing precision agriculture through intelligent integration of satellite, UAV, IoT sensor, and agronomic data.</w:t>
      </w:r>
    </w:p>
    <w:p w14:paraId="78174CA7" w14:textId="77777777" w:rsidR="009451C0" w:rsidRDefault="009451C0">
      <w:pPr>
        <w:spacing w:line="141" w:lineRule="exact"/>
        <w:rPr>
          <w:sz w:val="20"/>
          <w:szCs w:val="20"/>
        </w:rPr>
      </w:pPr>
    </w:p>
    <w:p w14:paraId="30E4A15F" w14:textId="77777777" w:rsidR="009451C0" w:rsidRDefault="00194F3D">
      <w:pPr>
        <w:rPr>
          <w:sz w:val="20"/>
          <w:szCs w:val="20"/>
        </w:rPr>
      </w:pPr>
      <w:r>
        <w:rPr>
          <w:rFonts w:eastAsia="Times New Roman"/>
          <w:b/>
          <w:bCs/>
          <w:sz w:val="24"/>
          <w:szCs w:val="24"/>
        </w:rPr>
        <w:t>Core contributions:</w:t>
      </w:r>
    </w:p>
    <w:p w14:paraId="4E0F9958" w14:textId="77777777" w:rsidR="009451C0" w:rsidRDefault="009451C0">
      <w:pPr>
        <w:spacing w:line="309" w:lineRule="exact"/>
        <w:rPr>
          <w:sz w:val="20"/>
          <w:szCs w:val="20"/>
        </w:rPr>
      </w:pPr>
    </w:p>
    <w:p w14:paraId="477AAB05" w14:textId="77777777" w:rsidR="009451C0" w:rsidRDefault="00194F3D">
      <w:pPr>
        <w:numPr>
          <w:ilvl w:val="0"/>
          <w:numId w:val="25"/>
        </w:numPr>
        <w:tabs>
          <w:tab w:val="left" w:pos="420"/>
        </w:tabs>
        <w:spacing w:line="380" w:lineRule="auto"/>
        <w:ind w:left="420" w:right="400" w:hanging="245"/>
        <w:rPr>
          <w:rFonts w:eastAsia="Times New Roman"/>
          <w:sz w:val="24"/>
          <w:szCs w:val="24"/>
        </w:rPr>
      </w:pPr>
      <w:r>
        <w:rPr>
          <w:rFonts w:eastAsia="Times New Roman"/>
          <w:b/>
          <w:bCs/>
          <w:sz w:val="24"/>
          <w:szCs w:val="24"/>
        </w:rPr>
        <w:t>Architecture innovation:</w:t>
      </w:r>
      <w:r>
        <w:rPr>
          <w:rFonts w:eastAsia="Times New Roman"/>
          <w:sz w:val="24"/>
          <w:szCs w:val="24"/>
        </w:rPr>
        <w:t xml:space="preserve"> Cross-attention fusion mechanism with learned gating for robust handling of asynchronous, multi-modal, multi-scale agricultural data</w:t>
      </w:r>
    </w:p>
    <w:p w14:paraId="47FFC7CA" w14:textId="77777777" w:rsidR="009451C0" w:rsidRDefault="009451C0">
      <w:pPr>
        <w:spacing w:line="56" w:lineRule="exact"/>
        <w:rPr>
          <w:rFonts w:eastAsia="Times New Roman"/>
          <w:sz w:val="24"/>
          <w:szCs w:val="24"/>
        </w:rPr>
      </w:pPr>
    </w:p>
    <w:p w14:paraId="3AA07C94" w14:textId="77777777" w:rsidR="009451C0" w:rsidRDefault="00194F3D">
      <w:pPr>
        <w:numPr>
          <w:ilvl w:val="0"/>
          <w:numId w:val="25"/>
        </w:numPr>
        <w:tabs>
          <w:tab w:val="left" w:pos="420"/>
        </w:tabs>
        <w:spacing w:line="393" w:lineRule="auto"/>
        <w:ind w:left="420" w:right="240" w:hanging="245"/>
        <w:rPr>
          <w:rFonts w:eastAsia="Times New Roman"/>
          <w:sz w:val="24"/>
          <w:szCs w:val="24"/>
        </w:rPr>
      </w:pPr>
      <w:r>
        <w:rPr>
          <w:rFonts w:eastAsia="Times New Roman"/>
          <w:b/>
          <w:bCs/>
          <w:sz w:val="24"/>
          <w:szCs w:val="24"/>
        </w:rPr>
        <w:t>Uncertainty quantification:</w:t>
      </w:r>
      <w:r>
        <w:rPr>
          <w:rFonts w:eastAsia="Times New Roman"/>
          <w:sz w:val="24"/>
          <w:szCs w:val="24"/>
        </w:rPr>
        <w:t xml:space="preserve"> Heteroscedastic regression heads providing calibrated confidence estimates alongside predictions, essential for operational decision support</w:t>
      </w:r>
    </w:p>
    <w:p w14:paraId="39D81EB2" w14:textId="77777777" w:rsidR="009451C0" w:rsidRDefault="009451C0">
      <w:pPr>
        <w:spacing w:line="41" w:lineRule="exact"/>
        <w:rPr>
          <w:rFonts w:eastAsia="Times New Roman"/>
          <w:sz w:val="24"/>
          <w:szCs w:val="24"/>
        </w:rPr>
      </w:pPr>
    </w:p>
    <w:p w14:paraId="331E5FD7" w14:textId="77777777" w:rsidR="009451C0" w:rsidRDefault="00194F3D">
      <w:pPr>
        <w:numPr>
          <w:ilvl w:val="0"/>
          <w:numId w:val="25"/>
        </w:numPr>
        <w:tabs>
          <w:tab w:val="left" w:pos="420"/>
        </w:tabs>
        <w:spacing w:line="421" w:lineRule="auto"/>
        <w:ind w:left="420" w:right="320" w:hanging="245"/>
        <w:rPr>
          <w:rFonts w:eastAsia="Times New Roman"/>
          <w:sz w:val="23"/>
          <w:szCs w:val="23"/>
        </w:rPr>
      </w:pPr>
      <w:r>
        <w:rPr>
          <w:rFonts w:eastAsia="Times New Roman"/>
          <w:b/>
          <w:bCs/>
          <w:sz w:val="23"/>
          <w:szCs w:val="23"/>
        </w:rPr>
        <w:t>Comprehensive evaluation:</w:t>
      </w:r>
      <w:r>
        <w:rPr>
          <w:rFonts w:eastAsia="Times New Roman"/>
          <w:sz w:val="23"/>
          <w:szCs w:val="23"/>
        </w:rPr>
        <w:t xml:space="preserve"> Multi-task learning framework (crop recommendation, soil moisture, yield forecasting, disease detection) demonstrating consistent improvements over single-modality baselines</w:t>
      </w:r>
    </w:p>
    <w:p w14:paraId="2F4F9864" w14:textId="77777777" w:rsidR="009451C0" w:rsidRDefault="009451C0">
      <w:pPr>
        <w:spacing w:line="17" w:lineRule="exact"/>
        <w:rPr>
          <w:rFonts w:eastAsia="Times New Roman"/>
          <w:sz w:val="23"/>
          <w:szCs w:val="23"/>
        </w:rPr>
      </w:pPr>
    </w:p>
    <w:p w14:paraId="1B9613A4" w14:textId="77777777" w:rsidR="009451C0" w:rsidRDefault="00194F3D">
      <w:pPr>
        <w:numPr>
          <w:ilvl w:val="0"/>
          <w:numId w:val="25"/>
        </w:numPr>
        <w:tabs>
          <w:tab w:val="left" w:pos="420"/>
        </w:tabs>
        <w:spacing w:line="380" w:lineRule="auto"/>
        <w:ind w:left="420" w:right="480" w:hanging="245"/>
        <w:rPr>
          <w:rFonts w:eastAsia="Times New Roman"/>
          <w:sz w:val="24"/>
          <w:szCs w:val="24"/>
        </w:rPr>
      </w:pPr>
      <w:r>
        <w:rPr>
          <w:rFonts w:eastAsia="Times New Roman"/>
          <w:b/>
          <w:bCs/>
          <w:sz w:val="24"/>
          <w:szCs w:val="24"/>
        </w:rPr>
        <w:t>Practical deployment:</w:t>
      </w:r>
      <w:r>
        <w:rPr>
          <w:rFonts w:eastAsia="Times New Roman"/>
          <w:sz w:val="24"/>
          <w:szCs w:val="24"/>
        </w:rPr>
        <w:t xml:space="preserve"> Edge-optimized models, bandwidth-aware strategies, user interfaces, and cost-benefit analysis enabling real-world farm deployment</w:t>
      </w:r>
    </w:p>
    <w:p w14:paraId="677C2FDA" w14:textId="77777777" w:rsidR="009451C0" w:rsidRDefault="009451C0">
      <w:pPr>
        <w:spacing w:line="71" w:lineRule="exact"/>
        <w:rPr>
          <w:rFonts w:eastAsia="Times New Roman"/>
          <w:sz w:val="24"/>
          <w:szCs w:val="24"/>
        </w:rPr>
      </w:pPr>
    </w:p>
    <w:p w14:paraId="22449DA8" w14:textId="77777777" w:rsidR="009451C0" w:rsidRDefault="00194F3D">
      <w:pPr>
        <w:numPr>
          <w:ilvl w:val="0"/>
          <w:numId w:val="25"/>
        </w:numPr>
        <w:tabs>
          <w:tab w:val="left" w:pos="420"/>
        </w:tabs>
        <w:spacing w:line="380" w:lineRule="auto"/>
        <w:ind w:left="420" w:right="200" w:hanging="245"/>
        <w:rPr>
          <w:rFonts w:eastAsia="Times New Roman"/>
          <w:sz w:val="24"/>
          <w:szCs w:val="24"/>
        </w:rPr>
      </w:pPr>
      <w:r>
        <w:rPr>
          <w:rFonts w:eastAsia="Times New Roman"/>
          <w:b/>
          <w:bCs/>
          <w:sz w:val="24"/>
          <w:szCs w:val="24"/>
        </w:rPr>
        <w:t>Interpretability:</w:t>
      </w:r>
      <w:r>
        <w:rPr>
          <w:rFonts w:eastAsia="Times New Roman"/>
          <w:sz w:val="24"/>
          <w:szCs w:val="24"/>
        </w:rPr>
        <w:t xml:space="preserve"> Attention visualization and ablation studies revealing learned relationships aligned with agronomic knowledge, building farmer trust</w:t>
      </w:r>
    </w:p>
    <w:p w14:paraId="3D60F93E" w14:textId="77777777" w:rsidR="009451C0" w:rsidRDefault="009451C0">
      <w:pPr>
        <w:spacing w:line="71" w:lineRule="exact"/>
        <w:rPr>
          <w:rFonts w:eastAsia="Times New Roman"/>
          <w:sz w:val="24"/>
          <w:szCs w:val="24"/>
        </w:rPr>
      </w:pPr>
    </w:p>
    <w:p w14:paraId="4C4696BD" w14:textId="77777777" w:rsidR="009451C0" w:rsidRDefault="00194F3D">
      <w:pPr>
        <w:numPr>
          <w:ilvl w:val="0"/>
          <w:numId w:val="25"/>
        </w:numPr>
        <w:tabs>
          <w:tab w:val="left" w:pos="420"/>
        </w:tabs>
        <w:spacing w:line="380" w:lineRule="auto"/>
        <w:ind w:left="420" w:hanging="245"/>
        <w:rPr>
          <w:rFonts w:eastAsia="Times New Roman"/>
          <w:sz w:val="24"/>
          <w:szCs w:val="24"/>
        </w:rPr>
      </w:pPr>
      <w:r>
        <w:rPr>
          <w:rFonts w:eastAsia="Times New Roman"/>
          <w:b/>
          <w:bCs/>
          <w:sz w:val="24"/>
          <w:szCs w:val="24"/>
        </w:rPr>
        <w:t>Robustness:</w:t>
      </w:r>
      <w:r>
        <w:rPr>
          <w:rFonts w:eastAsia="Times New Roman"/>
          <w:sz w:val="24"/>
          <w:szCs w:val="24"/>
        </w:rPr>
        <w:t xml:space="preserve"> Demonstrated graceful degradation with missing modalities, generalization across regions and seasons, and resilience to data quality issues</w:t>
      </w:r>
    </w:p>
    <w:p w14:paraId="4B11BAFC" w14:textId="77777777" w:rsidR="009451C0" w:rsidRDefault="009451C0">
      <w:pPr>
        <w:sectPr w:rsidR="009451C0">
          <w:pgSz w:w="11900" w:h="16838"/>
          <w:pgMar w:top="382" w:right="579" w:bottom="382" w:left="560" w:header="0" w:footer="0" w:gutter="0"/>
          <w:cols w:space="720" w:equalWidth="0">
            <w:col w:w="10760"/>
          </w:cols>
        </w:sectPr>
      </w:pPr>
    </w:p>
    <w:p w14:paraId="023F25B9" w14:textId="77777777" w:rsidR="009451C0" w:rsidRDefault="00194F3D">
      <w:pPr>
        <w:rPr>
          <w:sz w:val="20"/>
          <w:szCs w:val="20"/>
        </w:rPr>
      </w:pPr>
      <w:bookmarkStart w:id="46" w:name="page48"/>
      <w:bookmarkEnd w:id="46"/>
      <w:r>
        <w:rPr>
          <w:rFonts w:eastAsia="Times New Roman"/>
          <w:b/>
          <w:bCs/>
          <w:sz w:val="30"/>
          <w:szCs w:val="30"/>
        </w:rPr>
        <w:lastRenderedPageBreak/>
        <w:t>10.2 Key Findings</w:t>
      </w:r>
    </w:p>
    <w:p w14:paraId="4B96EB52" w14:textId="77777777" w:rsidR="009451C0" w:rsidRDefault="009451C0">
      <w:pPr>
        <w:spacing w:line="258" w:lineRule="exact"/>
        <w:rPr>
          <w:sz w:val="20"/>
          <w:szCs w:val="20"/>
        </w:rPr>
      </w:pPr>
    </w:p>
    <w:p w14:paraId="77CE7CB5" w14:textId="77777777" w:rsidR="009451C0" w:rsidRDefault="00194F3D">
      <w:pPr>
        <w:rPr>
          <w:sz w:val="20"/>
          <w:szCs w:val="20"/>
        </w:rPr>
      </w:pPr>
      <w:r>
        <w:rPr>
          <w:rFonts w:eastAsia="Times New Roman"/>
          <w:b/>
          <w:bCs/>
          <w:sz w:val="24"/>
          <w:szCs w:val="24"/>
        </w:rPr>
        <w:t>Finding 1: Multi-modal fusion substantially improves predictions</w:t>
      </w:r>
    </w:p>
    <w:p w14:paraId="47932D61" w14:textId="77777777" w:rsidR="009451C0" w:rsidRDefault="009451C0">
      <w:pPr>
        <w:spacing w:line="313" w:lineRule="exact"/>
        <w:rPr>
          <w:sz w:val="20"/>
          <w:szCs w:val="20"/>
        </w:rPr>
      </w:pPr>
    </w:p>
    <w:p w14:paraId="7440C55E" w14:textId="77777777" w:rsidR="009451C0" w:rsidRDefault="00194F3D">
      <w:pPr>
        <w:spacing w:line="377" w:lineRule="auto"/>
        <w:ind w:left="420" w:right="400"/>
        <w:rPr>
          <w:sz w:val="20"/>
          <w:szCs w:val="20"/>
        </w:rPr>
      </w:pPr>
      <w:r>
        <w:rPr>
          <w:rFonts w:eastAsia="Times New Roman"/>
          <w:sz w:val="24"/>
          <w:szCs w:val="24"/>
        </w:rPr>
        <w:t>Yield prediction R² improved 17% (early-season) to 7% (late-season) compared to best single-modality baseline</w:t>
      </w:r>
    </w:p>
    <w:p w14:paraId="73E08CE6" w14:textId="77777777" w:rsidR="009451C0" w:rsidRDefault="00194F3D">
      <w:pPr>
        <w:spacing w:line="20" w:lineRule="exact"/>
        <w:rPr>
          <w:sz w:val="20"/>
          <w:szCs w:val="20"/>
        </w:rPr>
      </w:pPr>
      <w:r>
        <w:rPr>
          <w:noProof/>
          <w:sz w:val="20"/>
          <w:szCs w:val="20"/>
        </w:rPr>
        <w:drawing>
          <wp:anchor distT="0" distB="0" distL="114300" distR="114300" simplePos="0" relativeHeight="251781120" behindDoc="1" locked="0" layoutInCell="0" allowOverlap="1" wp14:anchorId="2D589E65" wp14:editId="3BC164B4">
            <wp:simplePos x="0" y="0"/>
            <wp:positionH relativeFrom="column">
              <wp:posOffset>111125</wp:posOffset>
            </wp:positionH>
            <wp:positionV relativeFrom="paragraph">
              <wp:posOffset>-459105</wp:posOffset>
            </wp:positionV>
            <wp:extent cx="47625" cy="476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88A472C" w14:textId="77777777" w:rsidR="009451C0" w:rsidRDefault="009451C0">
      <w:pPr>
        <w:spacing w:line="58" w:lineRule="exact"/>
        <w:rPr>
          <w:sz w:val="20"/>
          <w:szCs w:val="20"/>
        </w:rPr>
      </w:pPr>
    </w:p>
    <w:p w14:paraId="3BD920F3" w14:textId="77777777" w:rsidR="009451C0" w:rsidRDefault="00194F3D">
      <w:pPr>
        <w:ind w:left="420"/>
        <w:rPr>
          <w:sz w:val="20"/>
          <w:szCs w:val="20"/>
        </w:rPr>
      </w:pPr>
      <w:r>
        <w:rPr>
          <w:rFonts w:eastAsia="Times New Roman"/>
          <w:sz w:val="24"/>
          <w:szCs w:val="24"/>
        </w:rPr>
        <w:t>Soil moisture RMSE reduced 43% via SAR-optical-sensor fusion</w:t>
      </w:r>
    </w:p>
    <w:p w14:paraId="13D1EC70" w14:textId="77777777" w:rsidR="009451C0" w:rsidRDefault="00194F3D">
      <w:pPr>
        <w:spacing w:line="20" w:lineRule="exact"/>
        <w:rPr>
          <w:sz w:val="20"/>
          <w:szCs w:val="20"/>
        </w:rPr>
      </w:pPr>
      <w:r>
        <w:rPr>
          <w:noProof/>
          <w:sz w:val="20"/>
          <w:szCs w:val="20"/>
        </w:rPr>
        <w:drawing>
          <wp:anchor distT="0" distB="0" distL="114300" distR="114300" simplePos="0" relativeHeight="251782144" behindDoc="1" locked="0" layoutInCell="0" allowOverlap="1" wp14:anchorId="05412955" wp14:editId="2FDB507C">
            <wp:simplePos x="0" y="0"/>
            <wp:positionH relativeFrom="column">
              <wp:posOffset>111125</wp:posOffset>
            </wp:positionH>
            <wp:positionV relativeFrom="paragraph">
              <wp:posOffset>-83820</wp:posOffset>
            </wp:positionV>
            <wp:extent cx="47625" cy="476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7683636" w14:textId="77777777" w:rsidR="009451C0" w:rsidRDefault="009451C0">
      <w:pPr>
        <w:spacing w:line="244" w:lineRule="exact"/>
        <w:rPr>
          <w:sz w:val="20"/>
          <w:szCs w:val="20"/>
        </w:rPr>
      </w:pPr>
    </w:p>
    <w:p w14:paraId="73F4B84A" w14:textId="77777777" w:rsidR="009451C0" w:rsidRDefault="00194F3D">
      <w:pPr>
        <w:spacing w:line="493" w:lineRule="auto"/>
        <w:ind w:left="420" w:right="1200"/>
        <w:rPr>
          <w:sz w:val="20"/>
          <w:szCs w:val="20"/>
        </w:rPr>
      </w:pPr>
      <w:r>
        <w:rPr>
          <w:rFonts w:eastAsia="Times New Roman"/>
          <w:sz w:val="24"/>
          <w:szCs w:val="24"/>
        </w:rPr>
        <w:t>Disease detection F1-score improved 8% through satellite-UAV-sensor integration Improvements attributed to complementary information capture and robustness to missing data</w:t>
      </w:r>
    </w:p>
    <w:p w14:paraId="0E4EE6B2" w14:textId="77777777" w:rsidR="009451C0" w:rsidRDefault="00194F3D">
      <w:pPr>
        <w:spacing w:line="20" w:lineRule="exact"/>
        <w:rPr>
          <w:sz w:val="20"/>
          <w:szCs w:val="20"/>
        </w:rPr>
      </w:pPr>
      <w:r>
        <w:rPr>
          <w:noProof/>
          <w:sz w:val="20"/>
          <w:szCs w:val="20"/>
        </w:rPr>
        <w:drawing>
          <wp:anchor distT="0" distB="0" distL="114300" distR="114300" simplePos="0" relativeHeight="251783168" behindDoc="1" locked="0" layoutInCell="0" allowOverlap="1" wp14:anchorId="0BAB7E24" wp14:editId="4D12DD6E">
            <wp:simplePos x="0" y="0"/>
            <wp:positionH relativeFrom="column">
              <wp:posOffset>111125</wp:posOffset>
            </wp:positionH>
            <wp:positionV relativeFrom="paragraph">
              <wp:posOffset>-628650</wp:posOffset>
            </wp:positionV>
            <wp:extent cx="47625" cy="476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784192" behindDoc="1" locked="0" layoutInCell="0" allowOverlap="1" wp14:anchorId="67C5A132" wp14:editId="23C5EC02">
            <wp:simplePos x="0" y="0"/>
            <wp:positionH relativeFrom="column">
              <wp:posOffset>111125</wp:posOffset>
            </wp:positionH>
            <wp:positionV relativeFrom="paragraph">
              <wp:posOffset>-276225</wp:posOffset>
            </wp:positionV>
            <wp:extent cx="47625" cy="476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3F4FF3A" w14:textId="77777777" w:rsidR="009451C0" w:rsidRDefault="00194F3D">
      <w:pPr>
        <w:rPr>
          <w:sz w:val="20"/>
          <w:szCs w:val="20"/>
        </w:rPr>
      </w:pPr>
      <w:r>
        <w:rPr>
          <w:rFonts w:eastAsia="Times New Roman"/>
          <w:b/>
          <w:bCs/>
          <w:sz w:val="24"/>
          <w:szCs w:val="24"/>
        </w:rPr>
        <w:t>Finding 2: Mid-level fusion with learned gating optimal</w:t>
      </w:r>
    </w:p>
    <w:p w14:paraId="68F00F43" w14:textId="77777777" w:rsidR="009451C0" w:rsidRDefault="009451C0">
      <w:pPr>
        <w:spacing w:line="313" w:lineRule="exact"/>
        <w:rPr>
          <w:sz w:val="20"/>
          <w:szCs w:val="20"/>
        </w:rPr>
      </w:pPr>
    </w:p>
    <w:p w14:paraId="5C866A36" w14:textId="77777777" w:rsidR="009451C0" w:rsidRDefault="00194F3D">
      <w:pPr>
        <w:spacing w:line="377" w:lineRule="auto"/>
        <w:ind w:left="420"/>
        <w:rPr>
          <w:sz w:val="20"/>
          <w:szCs w:val="20"/>
        </w:rPr>
      </w:pPr>
      <w:r>
        <w:rPr>
          <w:rFonts w:eastAsia="Times New Roman"/>
          <w:sz w:val="24"/>
          <w:szCs w:val="24"/>
        </w:rPr>
        <w:t>Early concatenation-based fusion underperforms due to asynchronous and multi-scale nature of agricultural data</w:t>
      </w:r>
    </w:p>
    <w:p w14:paraId="2BA57089" w14:textId="77777777" w:rsidR="009451C0" w:rsidRDefault="00194F3D">
      <w:pPr>
        <w:spacing w:line="20" w:lineRule="exact"/>
        <w:rPr>
          <w:sz w:val="20"/>
          <w:szCs w:val="20"/>
        </w:rPr>
      </w:pPr>
      <w:r>
        <w:rPr>
          <w:noProof/>
          <w:sz w:val="20"/>
          <w:szCs w:val="20"/>
        </w:rPr>
        <w:drawing>
          <wp:anchor distT="0" distB="0" distL="114300" distR="114300" simplePos="0" relativeHeight="251785216" behindDoc="1" locked="0" layoutInCell="0" allowOverlap="1" wp14:anchorId="7AFBD154" wp14:editId="299A8418">
            <wp:simplePos x="0" y="0"/>
            <wp:positionH relativeFrom="column">
              <wp:posOffset>111125</wp:posOffset>
            </wp:positionH>
            <wp:positionV relativeFrom="paragraph">
              <wp:posOffset>-459105</wp:posOffset>
            </wp:positionV>
            <wp:extent cx="47625" cy="476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4DB0639" w14:textId="77777777" w:rsidR="009451C0" w:rsidRDefault="009451C0">
      <w:pPr>
        <w:spacing w:line="58" w:lineRule="exact"/>
        <w:rPr>
          <w:sz w:val="20"/>
          <w:szCs w:val="20"/>
        </w:rPr>
      </w:pPr>
    </w:p>
    <w:p w14:paraId="618A7300" w14:textId="77777777" w:rsidR="009451C0" w:rsidRDefault="00194F3D">
      <w:pPr>
        <w:ind w:left="420"/>
        <w:rPr>
          <w:sz w:val="20"/>
          <w:szCs w:val="20"/>
        </w:rPr>
      </w:pPr>
      <w:r>
        <w:rPr>
          <w:rFonts w:eastAsia="Times New Roman"/>
          <w:sz w:val="24"/>
          <w:szCs w:val="24"/>
        </w:rPr>
        <w:t>Late ensemble fusion loses synergistic cross-modal interactions</w:t>
      </w:r>
    </w:p>
    <w:p w14:paraId="176AACFB" w14:textId="77777777" w:rsidR="009451C0" w:rsidRDefault="00194F3D">
      <w:pPr>
        <w:spacing w:line="20" w:lineRule="exact"/>
        <w:rPr>
          <w:sz w:val="20"/>
          <w:szCs w:val="20"/>
        </w:rPr>
      </w:pPr>
      <w:r>
        <w:rPr>
          <w:noProof/>
          <w:sz w:val="20"/>
          <w:szCs w:val="20"/>
        </w:rPr>
        <w:drawing>
          <wp:anchor distT="0" distB="0" distL="114300" distR="114300" simplePos="0" relativeHeight="251786240" behindDoc="1" locked="0" layoutInCell="0" allowOverlap="1" wp14:anchorId="27CA5ADF" wp14:editId="190CE1CC">
            <wp:simplePos x="0" y="0"/>
            <wp:positionH relativeFrom="column">
              <wp:posOffset>111125</wp:posOffset>
            </wp:positionH>
            <wp:positionV relativeFrom="paragraph">
              <wp:posOffset>-83820</wp:posOffset>
            </wp:positionV>
            <wp:extent cx="47625" cy="476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727AD4D3" w14:textId="77777777" w:rsidR="009451C0" w:rsidRDefault="009451C0">
      <w:pPr>
        <w:spacing w:line="244" w:lineRule="exact"/>
        <w:rPr>
          <w:sz w:val="20"/>
          <w:szCs w:val="20"/>
        </w:rPr>
      </w:pPr>
    </w:p>
    <w:p w14:paraId="6D4392F8" w14:textId="77777777" w:rsidR="009451C0" w:rsidRDefault="00194F3D">
      <w:pPr>
        <w:ind w:left="420"/>
        <w:rPr>
          <w:sz w:val="20"/>
          <w:szCs w:val="20"/>
        </w:rPr>
      </w:pPr>
      <w:r>
        <w:rPr>
          <w:rFonts w:eastAsia="Times New Roman"/>
          <w:sz w:val="24"/>
          <w:szCs w:val="24"/>
        </w:rPr>
        <w:t>Mid-level cross-attention fusion balances model complexity, interpretability, and performance</w:t>
      </w:r>
    </w:p>
    <w:p w14:paraId="546A18B9" w14:textId="77777777" w:rsidR="009451C0" w:rsidRDefault="00194F3D">
      <w:pPr>
        <w:spacing w:line="20" w:lineRule="exact"/>
        <w:rPr>
          <w:sz w:val="20"/>
          <w:szCs w:val="20"/>
        </w:rPr>
      </w:pPr>
      <w:r>
        <w:rPr>
          <w:noProof/>
          <w:sz w:val="20"/>
          <w:szCs w:val="20"/>
        </w:rPr>
        <w:drawing>
          <wp:anchor distT="0" distB="0" distL="114300" distR="114300" simplePos="0" relativeHeight="251787264" behindDoc="1" locked="0" layoutInCell="0" allowOverlap="1" wp14:anchorId="1E3F1F36" wp14:editId="769D14C2">
            <wp:simplePos x="0" y="0"/>
            <wp:positionH relativeFrom="column">
              <wp:posOffset>111125</wp:posOffset>
            </wp:positionH>
            <wp:positionV relativeFrom="paragraph">
              <wp:posOffset>-83820</wp:posOffset>
            </wp:positionV>
            <wp:extent cx="47625" cy="476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54348F4" w14:textId="77777777" w:rsidR="009451C0" w:rsidRDefault="009451C0">
      <w:pPr>
        <w:spacing w:line="259" w:lineRule="exact"/>
        <w:rPr>
          <w:sz w:val="20"/>
          <w:szCs w:val="20"/>
        </w:rPr>
      </w:pPr>
    </w:p>
    <w:p w14:paraId="015260A8" w14:textId="77777777" w:rsidR="009451C0" w:rsidRDefault="00194F3D">
      <w:pPr>
        <w:spacing w:line="377" w:lineRule="auto"/>
        <w:ind w:left="420" w:right="620"/>
        <w:rPr>
          <w:sz w:val="20"/>
          <w:szCs w:val="20"/>
        </w:rPr>
      </w:pPr>
      <w:r>
        <w:rPr>
          <w:rFonts w:eastAsia="Times New Roman"/>
          <w:sz w:val="24"/>
          <w:szCs w:val="24"/>
        </w:rPr>
        <w:t>Learned gating mechanism enables graceful degradation, maintaining &gt;80% performance with 2 of 5 modalities missing</w:t>
      </w:r>
    </w:p>
    <w:p w14:paraId="5052C05B" w14:textId="77777777" w:rsidR="009451C0" w:rsidRDefault="00194F3D">
      <w:pPr>
        <w:spacing w:line="20" w:lineRule="exact"/>
        <w:rPr>
          <w:sz w:val="20"/>
          <w:szCs w:val="20"/>
        </w:rPr>
      </w:pPr>
      <w:r>
        <w:rPr>
          <w:noProof/>
          <w:sz w:val="20"/>
          <w:szCs w:val="20"/>
        </w:rPr>
        <w:drawing>
          <wp:anchor distT="0" distB="0" distL="114300" distR="114300" simplePos="0" relativeHeight="251788288" behindDoc="1" locked="0" layoutInCell="0" allowOverlap="1" wp14:anchorId="033254E2" wp14:editId="3CEF2610">
            <wp:simplePos x="0" y="0"/>
            <wp:positionH relativeFrom="column">
              <wp:posOffset>111125</wp:posOffset>
            </wp:positionH>
            <wp:positionV relativeFrom="paragraph">
              <wp:posOffset>-459105</wp:posOffset>
            </wp:positionV>
            <wp:extent cx="47625" cy="476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1AA4D29" w14:textId="77777777" w:rsidR="009451C0" w:rsidRDefault="009451C0">
      <w:pPr>
        <w:spacing w:line="84" w:lineRule="exact"/>
        <w:rPr>
          <w:sz w:val="20"/>
          <w:szCs w:val="20"/>
        </w:rPr>
      </w:pPr>
    </w:p>
    <w:p w14:paraId="4D5EE4A0" w14:textId="77777777" w:rsidR="009451C0" w:rsidRDefault="00194F3D">
      <w:pPr>
        <w:rPr>
          <w:sz w:val="20"/>
          <w:szCs w:val="20"/>
        </w:rPr>
      </w:pPr>
      <w:r>
        <w:rPr>
          <w:rFonts w:eastAsia="Times New Roman"/>
          <w:b/>
          <w:bCs/>
          <w:sz w:val="24"/>
          <w:szCs w:val="24"/>
        </w:rPr>
        <w:t>Finding 3: Uncertainty quantification critical for operational trust</w:t>
      </w:r>
    </w:p>
    <w:p w14:paraId="4C75B9F2" w14:textId="77777777" w:rsidR="009451C0" w:rsidRDefault="009451C0">
      <w:pPr>
        <w:spacing w:line="313" w:lineRule="exact"/>
        <w:rPr>
          <w:sz w:val="20"/>
          <w:szCs w:val="20"/>
        </w:rPr>
      </w:pPr>
    </w:p>
    <w:p w14:paraId="5B6B615D" w14:textId="77777777" w:rsidR="009451C0" w:rsidRDefault="00194F3D">
      <w:pPr>
        <w:ind w:left="420"/>
        <w:rPr>
          <w:sz w:val="20"/>
          <w:szCs w:val="20"/>
        </w:rPr>
      </w:pPr>
      <w:r>
        <w:rPr>
          <w:rFonts w:eastAsia="Times New Roman"/>
          <w:sz w:val="24"/>
          <w:szCs w:val="24"/>
        </w:rPr>
        <w:t>Heteroscedastic regression produced well-calibrated predictions (2.1% calibration error)</w:t>
      </w:r>
    </w:p>
    <w:p w14:paraId="41830E91" w14:textId="77777777" w:rsidR="009451C0" w:rsidRDefault="00194F3D">
      <w:pPr>
        <w:spacing w:line="20" w:lineRule="exact"/>
        <w:rPr>
          <w:sz w:val="20"/>
          <w:szCs w:val="20"/>
        </w:rPr>
      </w:pPr>
      <w:r>
        <w:rPr>
          <w:noProof/>
          <w:sz w:val="20"/>
          <w:szCs w:val="20"/>
        </w:rPr>
        <w:drawing>
          <wp:anchor distT="0" distB="0" distL="114300" distR="114300" simplePos="0" relativeHeight="251789312" behindDoc="1" locked="0" layoutInCell="0" allowOverlap="1" wp14:anchorId="3D9403FD" wp14:editId="7269D906">
            <wp:simplePos x="0" y="0"/>
            <wp:positionH relativeFrom="column">
              <wp:posOffset>111125</wp:posOffset>
            </wp:positionH>
            <wp:positionV relativeFrom="paragraph">
              <wp:posOffset>-83820</wp:posOffset>
            </wp:positionV>
            <wp:extent cx="47625" cy="476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5BD2AC16" w14:textId="77777777" w:rsidR="009451C0" w:rsidRDefault="009451C0">
      <w:pPr>
        <w:spacing w:line="259" w:lineRule="exact"/>
        <w:rPr>
          <w:sz w:val="20"/>
          <w:szCs w:val="20"/>
        </w:rPr>
      </w:pPr>
    </w:p>
    <w:p w14:paraId="3C20B8E9" w14:textId="77777777" w:rsidR="009451C0" w:rsidRDefault="00194F3D">
      <w:pPr>
        <w:spacing w:line="377" w:lineRule="auto"/>
        <w:ind w:left="420" w:right="40"/>
        <w:rPr>
          <w:sz w:val="20"/>
          <w:szCs w:val="20"/>
        </w:rPr>
      </w:pPr>
      <w:r>
        <w:rPr>
          <w:rFonts w:eastAsia="Times New Roman"/>
          <w:sz w:val="24"/>
          <w:szCs w:val="24"/>
        </w:rPr>
        <w:t>Farmers more likely to act on probabilistic guidance with explicit uncertainty ("80% confidence") vs. point estimates</w:t>
      </w:r>
    </w:p>
    <w:p w14:paraId="4E629238" w14:textId="77777777" w:rsidR="009451C0" w:rsidRDefault="00194F3D">
      <w:pPr>
        <w:spacing w:line="20" w:lineRule="exact"/>
        <w:rPr>
          <w:sz w:val="20"/>
          <w:szCs w:val="20"/>
        </w:rPr>
      </w:pPr>
      <w:r>
        <w:rPr>
          <w:noProof/>
          <w:sz w:val="20"/>
          <w:szCs w:val="20"/>
        </w:rPr>
        <w:drawing>
          <wp:anchor distT="0" distB="0" distL="114300" distR="114300" simplePos="0" relativeHeight="251790336" behindDoc="1" locked="0" layoutInCell="0" allowOverlap="1" wp14:anchorId="61B7AC65" wp14:editId="5E5D8A36">
            <wp:simplePos x="0" y="0"/>
            <wp:positionH relativeFrom="column">
              <wp:posOffset>111125</wp:posOffset>
            </wp:positionH>
            <wp:positionV relativeFrom="paragraph">
              <wp:posOffset>-459105</wp:posOffset>
            </wp:positionV>
            <wp:extent cx="47625" cy="476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6904470" w14:textId="77777777" w:rsidR="009451C0" w:rsidRDefault="009451C0">
      <w:pPr>
        <w:spacing w:line="58" w:lineRule="exact"/>
        <w:rPr>
          <w:sz w:val="20"/>
          <w:szCs w:val="20"/>
        </w:rPr>
      </w:pPr>
    </w:p>
    <w:p w14:paraId="579E4B36" w14:textId="77777777" w:rsidR="009451C0" w:rsidRDefault="00194F3D">
      <w:pPr>
        <w:spacing w:line="377" w:lineRule="auto"/>
        <w:ind w:left="420" w:right="540"/>
        <w:rPr>
          <w:sz w:val="20"/>
          <w:szCs w:val="20"/>
        </w:rPr>
      </w:pPr>
      <w:r>
        <w:rPr>
          <w:rFonts w:eastAsia="Times New Roman"/>
          <w:sz w:val="24"/>
          <w:szCs w:val="24"/>
        </w:rPr>
        <w:t>Uncertainty-aware decision rules (only act if confidence high) improved decision quality compared to threshold-based rules</w:t>
      </w:r>
    </w:p>
    <w:p w14:paraId="6EB83E3E" w14:textId="77777777" w:rsidR="009451C0" w:rsidRDefault="00194F3D">
      <w:pPr>
        <w:spacing w:line="20" w:lineRule="exact"/>
        <w:rPr>
          <w:sz w:val="20"/>
          <w:szCs w:val="20"/>
        </w:rPr>
      </w:pPr>
      <w:r>
        <w:rPr>
          <w:noProof/>
          <w:sz w:val="20"/>
          <w:szCs w:val="20"/>
        </w:rPr>
        <w:drawing>
          <wp:anchor distT="0" distB="0" distL="114300" distR="114300" simplePos="0" relativeHeight="251791360" behindDoc="1" locked="0" layoutInCell="0" allowOverlap="1" wp14:anchorId="458C2C8F" wp14:editId="2D9635DA">
            <wp:simplePos x="0" y="0"/>
            <wp:positionH relativeFrom="column">
              <wp:posOffset>111125</wp:posOffset>
            </wp:positionH>
            <wp:positionV relativeFrom="paragraph">
              <wp:posOffset>-459105</wp:posOffset>
            </wp:positionV>
            <wp:extent cx="47625" cy="476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D38B262" w14:textId="77777777" w:rsidR="009451C0" w:rsidRDefault="009451C0">
      <w:pPr>
        <w:spacing w:line="99" w:lineRule="exact"/>
        <w:rPr>
          <w:sz w:val="20"/>
          <w:szCs w:val="20"/>
        </w:rPr>
      </w:pPr>
    </w:p>
    <w:p w14:paraId="732015C4" w14:textId="77777777" w:rsidR="009451C0" w:rsidRDefault="00194F3D">
      <w:pPr>
        <w:rPr>
          <w:sz w:val="20"/>
          <w:szCs w:val="20"/>
        </w:rPr>
      </w:pPr>
      <w:r>
        <w:rPr>
          <w:rFonts w:eastAsia="Times New Roman"/>
          <w:b/>
          <w:bCs/>
          <w:sz w:val="24"/>
          <w:szCs w:val="24"/>
        </w:rPr>
        <w:t>Finding 4: Strong spatial and temporal generalization</w:t>
      </w:r>
    </w:p>
    <w:p w14:paraId="30EFFAF0" w14:textId="77777777" w:rsidR="009451C0" w:rsidRDefault="009451C0">
      <w:pPr>
        <w:spacing w:line="313" w:lineRule="exact"/>
        <w:rPr>
          <w:sz w:val="20"/>
          <w:szCs w:val="20"/>
        </w:rPr>
      </w:pPr>
    </w:p>
    <w:p w14:paraId="017A910C" w14:textId="77777777" w:rsidR="009451C0" w:rsidRDefault="00194F3D">
      <w:pPr>
        <w:spacing w:line="490" w:lineRule="auto"/>
        <w:ind w:left="420" w:right="1520"/>
        <w:rPr>
          <w:sz w:val="20"/>
          <w:szCs w:val="20"/>
        </w:rPr>
      </w:pPr>
      <w:r>
        <w:rPr>
          <w:rFonts w:eastAsia="Times New Roman"/>
          <w:sz w:val="23"/>
          <w:szCs w:val="23"/>
        </w:rPr>
        <w:t>Models trained on Punjab transferred to Haryana with only 4% yield prediction degradation Few-shot fine-tuning (100 samples) improved Haryana performance from 89% to 91%</w:t>
      </w:r>
    </w:p>
    <w:p w14:paraId="561B3441" w14:textId="77777777" w:rsidR="009451C0" w:rsidRDefault="00194F3D">
      <w:pPr>
        <w:spacing w:line="20" w:lineRule="exact"/>
        <w:rPr>
          <w:sz w:val="20"/>
          <w:szCs w:val="20"/>
        </w:rPr>
      </w:pPr>
      <w:r>
        <w:rPr>
          <w:noProof/>
          <w:sz w:val="20"/>
          <w:szCs w:val="20"/>
        </w:rPr>
        <w:drawing>
          <wp:anchor distT="0" distB="0" distL="114300" distR="114300" simplePos="0" relativeHeight="251792384" behindDoc="1" locked="0" layoutInCell="0" allowOverlap="1" wp14:anchorId="769CC61B" wp14:editId="7768F8CF">
            <wp:simplePos x="0" y="0"/>
            <wp:positionH relativeFrom="column">
              <wp:posOffset>111125</wp:posOffset>
            </wp:positionH>
            <wp:positionV relativeFrom="paragraph">
              <wp:posOffset>-594360</wp:posOffset>
            </wp:positionV>
            <wp:extent cx="47625" cy="476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793408" behindDoc="1" locked="0" layoutInCell="0" allowOverlap="1" wp14:anchorId="111E18E9" wp14:editId="4AAE51ED">
            <wp:simplePos x="0" y="0"/>
            <wp:positionH relativeFrom="column">
              <wp:posOffset>111125</wp:posOffset>
            </wp:positionH>
            <wp:positionV relativeFrom="paragraph">
              <wp:posOffset>-251460</wp:posOffset>
            </wp:positionV>
            <wp:extent cx="47625" cy="476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6CB0729C" w14:textId="77777777" w:rsidR="009451C0" w:rsidRDefault="00194F3D">
      <w:pPr>
        <w:ind w:left="420"/>
        <w:rPr>
          <w:sz w:val="20"/>
          <w:szCs w:val="20"/>
        </w:rPr>
      </w:pPr>
      <w:r>
        <w:rPr>
          <w:rFonts w:eastAsia="Times New Roman"/>
          <w:sz w:val="24"/>
          <w:szCs w:val="24"/>
        </w:rPr>
        <w:t>Temporal generalization: models trained 2020-2022 maintained 88% accuracy on 2024-2025 seasons</w:t>
      </w:r>
    </w:p>
    <w:p w14:paraId="4829BD89" w14:textId="77777777" w:rsidR="009451C0" w:rsidRDefault="00194F3D">
      <w:pPr>
        <w:spacing w:line="20" w:lineRule="exact"/>
        <w:rPr>
          <w:sz w:val="20"/>
          <w:szCs w:val="20"/>
        </w:rPr>
      </w:pPr>
      <w:r>
        <w:rPr>
          <w:noProof/>
          <w:sz w:val="20"/>
          <w:szCs w:val="20"/>
        </w:rPr>
        <w:drawing>
          <wp:anchor distT="0" distB="0" distL="114300" distR="114300" simplePos="0" relativeHeight="251794432" behindDoc="1" locked="0" layoutInCell="0" allowOverlap="1" wp14:anchorId="1C89BC2E" wp14:editId="6B04E456">
            <wp:simplePos x="0" y="0"/>
            <wp:positionH relativeFrom="column">
              <wp:posOffset>111125</wp:posOffset>
            </wp:positionH>
            <wp:positionV relativeFrom="paragraph">
              <wp:posOffset>-83820</wp:posOffset>
            </wp:positionV>
            <wp:extent cx="47625" cy="476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4591C25" w14:textId="77777777" w:rsidR="009451C0" w:rsidRDefault="009451C0">
      <w:pPr>
        <w:spacing w:line="259" w:lineRule="exact"/>
        <w:rPr>
          <w:sz w:val="20"/>
          <w:szCs w:val="20"/>
        </w:rPr>
      </w:pPr>
    </w:p>
    <w:p w14:paraId="69997614" w14:textId="77777777" w:rsidR="009451C0" w:rsidRDefault="00194F3D">
      <w:pPr>
        <w:spacing w:line="377" w:lineRule="auto"/>
        <w:ind w:left="420" w:right="220"/>
        <w:rPr>
          <w:sz w:val="20"/>
          <w:szCs w:val="20"/>
        </w:rPr>
      </w:pPr>
      <w:r>
        <w:rPr>
          <w:rFonts w:eastAsia="Times New Roman"/>
          <w:sz w:val="24"/>
          <w:szCs w:val="24"/>
        </w:rPr>
        <w:t>Indicates learned relationships (phenological trajectories, soil-climate interactions) robust to regional and inter-annual variability</w:t>
      </w:r>
    </w:p>
    <w:p w14:paraId="3F53D7C6" w14:textId="77777777" w:rsidR="009451C0" w:rsidRDefault="00194F3D">
      <w:pPr>
        <w:spacing w:line="20" w:lineRule="exact"/>
        <w:rPr>
          <w:sz w:val="20"/>
          <w:szCs w:val="20"/>
        </w:rPr>
      </w:pPr>
      <w:r>
        <w:rPr>
          <w:noProof/>
          <w:sz w:val="20"/>
          <w:szCs w:val="20"/>
        </w:rPr>
        <w:drawing>
          <wp:anchor distT="0" distB="0" distL="114300" distR="114300" simplePos="0" relativeHeight="251795456" behindDoc="1" locked="0" layoutInCell="0" allowOverlap="1" wp14:anchorId="35B896DA" wp14:editId="057FFA59">
            <wp:simplePos x="0" y="0"/>
            <wp:positionH relativeFrom="column">
              <wp:posOffset>111125</wp:posOffset>
            </wp:positionH>
            <wp:positionV relativeFrom="paragraph">
              <wp:posOffset>-459105</wp:posOffset>
            </wp:positionV>
            <wp:extent cx="47625" cy="476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0E89A019" w14:textId="77777777" w:rsidR="009451C0" w:rsidRDefault="009451C0">
      <w:pPr>
        <w:spacing w:line="99" w:lineRule="exact"/>
        <w:rPr>
          <w:sz w:val="20"/>
          <w:szCs w:val="20"/>
        </w:rPr>
      </w:pPr>
    </w:p>
    <w:p w14:paraId="50CF9867" w14:textId="77777777" w:rsidR="009451C0" w:rsidRDefault="00194F3D">
      <w:pPr>
        <w:rPr>
          <w:sz w:val="20"/>
          <w:szCs w:val="20"/>
        </w:rPr>
      </w:pPr>
      <w:r>
        <w:rPr>
          <w:rFonts w:eastAsia="Times New Roman"/>
          <w:b/>
          <w:bCs/>
          <w:sz w:val="24"/>
          <w:szCs w:val="24"/>
        </w:rPr>
        <w:t>Finding 5: Practical deployment feasible and economically viable</w:t>
      </w:r>
    </w:p>
    <w:p w14:paraId="47167F89" w14:textId="77777777" w:rsidR="009451C0" w:rsidRDefault="009451C0">
      <w:pPr>
        <w:spacing w:line="313" w:lineRule="exact"/>
        <w:rPr>
          <w:sz w:val="20"/>
          <w:szCs w:val="20"/>
        </w:rPr>
      </w:pPr>
    </w:p>
    <w:p w14:paraId="4527759F" w14:textId="77777777" w:rsidR="009451C0" w:rsidRDefault="00194F3D">
      <w:pPr>
        <w:spacing w:line="540" w:lineRule="auto"/>
        <w:ind w:left="420" w:right="500"/>
        <w:rPr>
          <w:sz w:val="20"/>
          <w:szCs w:val="20"/>
        </w:rPr>
      </w:pPr>
      <w:r>
        <w:rPr>
          <w:rFonts w:eastAsia="Times New Roman"/>
          <w:sz w:val="23"/>
          <w:szCs w:val="23"/>
        </w:rPr>
        <w:t>Quantized models (10× smaller) deployed on mid-range smartphones with acceptable latency (800ms) Adaptive sampling strategies enabled advisory with bandwidth-constrained rural connectivity</w:t>
      </w:r>
    </w:p>
    <w:p w14:paraId="15D84036" w14:textId="77777777" w:rsidR="009451C0" w:rsidRDefault="00194F3D">
      <w:pPr>
        <w:spacing w:line="20" w:lineRule="exact"/>
        <w:rPr>
          <w:sz w:val="20"/>
          <w:szCs w:val="20"/>
        </w:rPr>
      </w:pPr>
      <w:r>
        <w:rPr>
          <w:noProof/>
          <w:sz w:val="20"/>
          <w:szCs w:val="20"/>
        </w:rPr>
        <w:drawing>
          <wp:anchor distT="0" distB="0" distL="114300" distR="114300" simplePos="0" relativeHeight="251796480" behindDoc="1" locked="0" layoutInCell="0" allowOverlap="1" wp14:anchorId="19B3D0F2" wp14:editId="226398A0">
            <wp:simplePos x="0" y="0"/>
            <wp:positionH relativeFrom="column">
              <wp:posOffset>111125</wp:posOffset>
            </wp:positionH>
            <wp:positionV relativeFrom="paragraph">
              <wp:posOffset>-664210</wp:posOffset>
            </wp:positionV>
            <wp:extent cx="47625" cy="476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r>
        <w:rPr>
          <w:noProof/>
          <w:sz w:val="20"/>
          <w:szCs w:val="20"/>
        </w:rPr>
        <w:drawing>
          <wp:anchor distT="0" distB="0" distL="114300" distR="114300" simplePos="0" relativeHeight="251797504" behindDoc="1" locked="0" layoutInCell="0" allowOverlap="1" wp14:anchorId="61E2FB41" wp14:editId="5BCDD13E">
            <wp:simplePos x="0" y="0"/>
            <wp:positionH relativeFrom="column">
              <wp:posOffset>111125</wp:posOffset>
            </wp:positionH>
            <wp:positionV relativeFrom="paragraph">
              <wp:posOffset>-321310</wp:posOffset>
            </wp:positionV>
            <wp:extent cx="47625" cy="476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24241D3A" w14:textId="77777777" w:rsidR="009451C0" w:rsidRDefault="009451C0">
      <w:pPr>
        <w:sectPr w:rsidR="009451C0">
          <w:pgSz w:w="11900" w:h="16838"/>
          <w:pgMar w:top="434" w:right="599" w:bottom="362" w:left="560" w:header="0" w:footer="0" w:gutter="0"/>
          <w:cols w:space="720" w:equalWidth="0">
            <w:col w:w="10740"/>
          </w:cols>
        </w:sectPr>
      </w:pPr>
    </w:p>
    <w:p w14:paraId="18820A19" w14:textId="77777777" w:rsidR="009451C0" w:rsidRDefault="00194F3D">
      <w:pPr>
        <w:spacing w:line="377" w:lineRule="auto"/>
        <w:ind w:left="420" w:right="1240"/>
        <w:rPr>
          <w:sz w:val="20"/>
          <w:szCs w:val="20"/>
        </w:rPr>
      </w:pPr>
      <w:bookmarkStart w:id="47" w:name="page49"/>
      <w:bookmarkEnd w:id="47"/>
      <w:r>
        <w:rPr>
          <w:rFonts w:eastAsia="Times New Roman"/>
          <w:sz w:val="24"/>
          <w:szCs w:val="24"/>
        </w:rPr>
        <w:lastRenderedPageBreak/>
        <w:t>Cost-benefit analysis showed 16-22× return on investment through irrigation savings and yield improvements</w:t>
      </w:r>
    </w:p>
    <w:p w14:paraId="4FCA1442" w14:textId="77777777" w:rsidR="009451C0" w:rsidRDefault="00194F3D">
      <w:pPr>
        <w:spacing w:line="20" w:lineRule="exact"/>
        <w:rPr>
          <w:sz w:val="20"/>
          <w:szCs w:val="20"/>
        </w:rPr>
      </w:pPr>
      <w:r>
        <w:rPr>
          <w:noProof/>
          <w:sz w:val="20"/>
          <w:szCs w:val="20"/>
        </w:rPr>
        <w:drawing>
          <wp:anchor distT="0" distB="0" distL="114300" distR="114300" simplePos="0" relativeHeight="251798528" behindDoc="1" locked="0" layoutInCell="0" allowOverlap="1" wp14:anchorId="01E10F32" wp14:editId="32109235">
            <wp:simplePos x="0" y="0"/>
            <wp:positionH relativeFrom="column">
              <wp:posOffset>111125</wp:posOffset>
            </wp:positionH>
            <wp:positionV relativeFrom="paragraph">
              <wp:posOffset>-459105</wp:posOffset>
            </wp:positionV>
            <wp:extent cx="47625" cy="476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16780424" w14:textId="77777777" w:rsidR="009451C0" w:rsidRDefault="009451C0">
      <w:pPr>
        <w:spacing w:line="58" w:lineRule="exact"/>
        <w:rPr>
          <w:sz w:val="20"/>
          <w:szCs w:val="20"/>
        </w:rPr>
      </w:pPr>
    </w:p>
    <w:p w14:paraId="15439C97" w14:textId="77777777" w:rsidR="009451C0" w:rsidRDefault="00194F3D">
      <w:pPr>
        <w:spacing w:line="377" w:lineRule="auto"/>
        <w:ind w:left="420" w:right="620"/>
        <w:rPr>
          <w:sz w:val="20"/>
          <w:szCs w:val="20"/>
        </w:rPr>
      </w:pPr>
      <w:r>
        <w:rPr>
          <w:rFonts w:eastAsia="Times New Roman"/>
          <w:sz w:val="24"/>
          <w:szCs w:val="24"/>
        </w:rPr>
        <w:t>Farmer surveys indicate high adoption potential (87% willing to use if recommendations consistently accurate)</w:t>
      </w:r>
    </w:p>
    <w:p w14:paraId="5DDB1995" w14:textId="77777777" w:rsidR="009451C0" w:rsidRDefault="00194F3D">
      <w:pPr>
        <w:spacing w:line="20" w:lineRule="exact"/>
        <w:rPr>
          <w:sz w:val="20"/>
          <w:szCs w:val="20"/>
        </w:rPr>
      </w:pPr>
      <w:r>
        <w:rPr>
          <w:noProof/>
          <w:sz w:val="20"/>
          <w:szCs w:val="20"/>
        </w:rPr>
        <w:drawing>
          <wp:anchor distT="0" distB="0" distL="114300" distR="114300" simplePos="0" relativeHeight="251799552" behindDoc="1" locked="0" layoutInCell="0" allowOverlap="1" wp14:anchorId="40C5D911" wp14:editId="01253B8B">
            <wp:simplePos x="0" y="0"/>
            <wp:positionH relativeFrom="column">
              <wp:posOffset>111125</wp:posOffset>
            </wp:positionH>
            <wp:positionV relativeFrom="paragraph">
              <wp:posOffset>-459105</wp:posOffset>
            </wp:positionV>
            <wp:extent cx="47625" cy="476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
                    <a:srcRect/>
                    <a:stretch>
                      <a:fillRect/>
                    </a:stretch>
                  </pic:blipFill>
                  <pic:spPr bwMode="auto">
                    <a:xfrm>
                      <a:off x="0" y="0"/>
                      <a:ext cx="47625" cy="47625"/>
                    </a:xfrm>
                    <a:prstGeom prst="rect">
                      <a:avLst/>
                    </a:prstGeom>
                    <a:noFill/>
                  </pic:spPr>
                </pic:pic>
              </a:graphicData>
            </a:graphic>
          </wp:anchor>
        </w:drawing>
      </w:r>
    </w:p>
    <w:p w14:paraId="397142F8" w14:textId="77777777" w:rsidR="009451C0" w:rsidRDefault="009451C0">
      <w:pPr>
        <w:spacing w:line="156" w:lineRule="exact"/>
        <w:rPr>
          <w:sz w:val="20"/>
          <w:szCs w:val="20"/>
        </w:rPr>
      </w:pPr>
    </w:p>
    <w:p w14:paraId="4922F5C4" w14:textId="77777777" w:rsidR="009451C0" w:rsidRDefault="00194F3D">
      <w:pPr>
        <w:rPr>
          <w:sz w:val="20"/>
          <w:szCs w:val="20"/>
        </w:rPr>
      </w:pPr>
      <w:r>
        <w:rPr>
          <w:rFonts w:eastAsia="Times New Roman"/>
          <w:b/>
          <w:bCs/>
          <w:sz w:val="30"/>
          <w:szCs w:val="30"/>
        </w:rPr>
        <w:t>10.3 Practical Recommendations</w:t>
      </w:r>
    </w:p>
    <w:p w14:paraId="5D3B3997" w14:textId="77777777" w:rsidR="009451C0" w:rsidRDefault="009451C0">
      <w:pPr>
        <w:spacing w:line="258" w:lineRule="exact"/>
        <w:rPr>
          <w:sz w:val="20"/>
          <w:szCs w:val="20"/>
        </w:rPr>
      </w:pPr>
    </w:p>
    <w:p w14:paraId="441D4A72" w14:textId="77777777" w:rsidR="009451C0" w:rsidRDefault="00194F3D">
      <w:pPr>
        <w:rPr>
          <w:sz w:val="20"/>
          <w:szCs w:val="20"/>
        </w:rPr>
      </w:pPr>
      <w:r>
        <w:rPr>
          <w:rFonts w:eastAsia="Times New Roman"/>
          <w:b/>
          <w:bCs/>
          <w:sz w:val="24"/>
          <w:szCs w:val="24"/>
        </w:rPr>
        <w:t>For policymakers:</w:t>
      </w:r>
    </w:p>
    <w:p w14:paraId="32BDC32B" w14:textId="77777777" w:rsidR="009451C0" w:rsidRDefault="009451C0">
      <w:pPr>
        <w:spacing w:line="309" w:lineRule="exact"/>
        <w:rPr>
          <w:sz w:val="20"/>
          <w:szCs w:val="20"/>
        </w:rPr>
      </w:pPr>
    </w:p>
    <w:p w14:paraId="34F51499" w14:textId="77777777" w:rsidR="009451C0" w:rsidRDefault="00194F3D">
      <w:pPr>
        <w:numPr>
          <w:ilvl w:val="0"/>
          <w:numId w:val="26"/>
        </w:numPr>
        <w:tabs>
          <w:tab w:val="left" w:pos="420"/>
        </w:tabs>
        <w:spacing w:line="407" w:lineRule="auto"/>
        <w:ind w:left="420" w:right="140" w:hanging="245"/>
        <w:rPr>
          <w:rFonts w:eastAsia="Times New Roman"/>
          <w:sz w:val="23"/>
          <w:szCs w:val="23"/>
        </w:rPr>
      </w:pPr>
      <w:r>
        <w:rPr>
          <w:rFonts w:eastAsia="Times New Roman"/>
          <w:b/>
          <w:bCs/>
          <w:sz w:val="23"/>
          <w:szCs w:val="23"/>
        </w:rPr>
        <w:t>Support farm-level data infrastructure:</w:t>
      </w:r>
      <w:r>
        <w:rPr>
          <w:rFonts w:eastAsia="Times New Roman"/>
          <w:sz w:val="23"/>
          <w:szCs w:val="23"/>
        </w:rPr>
        <w:t xml:space="preserve"> IoT sensor networks, UAV services, internet connectivity essential for fusion-based advisory systems. Government co-investment can accelerate rural digitalization.</w:t>
      </w:r>
    </w:p>
    <w:p w14:paraId="39241277" w14:textId="77777777" w:rsidR="009451C0" w:rsidRDefault="009451C0">
      <w:pPr>
        <w:spacing w:line="32" w:lineRule="exact"/>
        <w:rPr>
          <w:rFonts w:eastAsia="Times New Roman"/>
          <w:sz w:val="23"/>
          <w:szCs w:val="23"/>
        </w:rPr>
      </w:pPr>
    </w:p>
    <w:p w14:paraId="37E533C0" w14:textId="77777777" w:rsidR="009451C0" w:rsidRDefault="00194F3D">
      <w:pPr>
        <w:numPr>
          <w:ilvl w:val="0"/>
          <w:numId w:val="26"/>
        </w:numPr>
        <w:tabs>
          <w:tab w:val="left" w:pos="420"/>
        </w:tabs>
        <w:spacing w:line="393" w:lineRule="auto"/>
        <w:ind w:left="420" w:right="120" w:hanging="245"/>
        <w:rPr>
          <w:rFonts w:eastAsia="Times New Roman"/>
          <w:sz w:val="24"/>
          <w:szCs w:val="24"/>
        </w:rPr>
      </w:pPr>
      <w:r>
        <w:rPr>
          <w:rFonts w:eastAsia="Times New Roman"/>
          <w:b/>
          <w:bCs/>
          <w:sz w:val="24"/>
          <w:szCs w:val="24"/>
        </w:rPr>
        <w:t>Establish data governance frameworks:</w:t>
      </w:r>
      <w:r>
        <w:rPr>
          <w:rFonts w:eastAsia="Times New Roman"/>
          <w:sz w:val="24"/>
          <w:szCs w:val="24"/>
        </w:rPr>
        <w:t xml:space="preserve"> Farmer data sovereignty, privacy protections, and clear benefit-sharing mechanisms necessary for public trust and adoption.</w:t>
      </w:r>
    </w:p>
    <w:p w14:paraId="6EFF2264" w14:textId="77777777" w:rsidR="009451C0" w:rsidRDefault="009451C0">
      <w:pPr>
        <w:spacing w:line="41" w:lineRule="exact"/>
        <w:rPr>
          <w:rFonts w:eastAsia="Times New Roman"/>
          <w:sz w:val="24"/>
          <w:szCs w:val="24"/>
        </w:rPr>
      </w:pPr>
    </w:p>
    <w:p w14:paraId="4CD747C5" w14:textId="77777777" w:rsidR="009451C0" w:rsidRDefault="00194F3D">
      <w:pPr>
        <w:numPr>
          <w:ilvl w:val="0"/>
          <w:numId w:val="26"/>
        </w:numPr>
        <w:tabs>
          <w:tab w:val="left" w:pos="420"/>
        </w:tabs>
        <w:spacing w:line="393" w:lineRule="auto"/>
        <w:ind w:left="420" w:right="340" w:hanging="245"/>
        <w:rPr>
          <w:rFonts w:eastAsia="Times New Roman"/>
          <w:sz w:val="24"/>
          <w:szCs w:val="24"/>
        </w:rPr>
      </w:pPr>
      <w:r>
        <w:rPr>
          <w:rFonts w:eastAsia="Times New Roman"/>
          <w:b/>
          <w:bCs/>
          <w:sz w:val="24"/>
          <w:szCs w:val="24"/>
        </w:rPr>
        <w:t>Integrate with extension systems:</w:t>
      </w:r>
      <w:r>
        <w:rPr>
          <w:rFonts w:eastAsia="Times New Roman"/>
          <w:sz w:val="24"/>
          <w:szCs w:val="24"/>
        </w:rPr>
        <w:t xml:space="preserve"> Transition state extension services from traditional guidelines to AI-driven personalized recommendations. Training programs needed for extension agents and farmers.</w:t>
      </w:r>
    </w:p>
    <w:p w14:paraId="79E92AB4" w14:textId="77777777" w:rsidR="009451C0" w:rsidRDefault="009451C0">
      <w:pPr>
        <w:spacing w:line="41" w:lineRule="exact"/>
        <w:rPr>
          <w:rFonts w:eastAsia="Times New Roman"/>
          <w:sz w:val="24"/>
          <w:szCs w:val="24"/>
        </w:rPr>
      </w:pPr>
    </w:p>
    <w:p w14:paraId="011828F1" w14:textId="77777777" w:rsidR="009451C0" w:rsidRDefault="00194F3D">
      <w:pPr>
        <w:numPr>
          <w:ilvl w:val="0"/>
          <w:numId w:val="26"/>
        </w:numPr>
        <w:tabs>
          <w:tab w:val="left" w:pos="420"/>
        </w:tabs>
        <w:spacing w:line="380" w:lineRule="auto"/>
        <w:ind w:left="420" w:right="360" w:hanging="245"/>
        <w:rPr>
          <w:rFonts w:eastAsia="Times New Roman"/>
          <w:sz w:val="24"/>
          <w:szCs w:val="24"/>
        </w:rPr>
      </w:pPr>
      <w:r>
        <w:rPr>
          <w:rFonts w:eastAsia="Times New Roman"/>
          <w:b/>
          <w:bCs/>
          <w:sz w:val="24"/>
          <w:szCs w:val="24"/>
        </w:rPr>
        <w:t>Standardize agricultural datasets:</w:t>
      </w:r>
      <w:r>
        <w:rPr>
          <w:rFonts w:eastAsia="Times New Roman"/>
          <w:sz w:val="24"/>
          <w:szCs w:val="24"/>
        </w:rPr>
        <w:t xml:space="preserve"> Open-access multi-modal datasets (similar to benchmark computer vision datasets) would accelerate agricultural AI research and cross-regional generalization.</w:t>
      </w:r>
    </w:p>
    <w:p w14:paraId="16E7483F" w14:textId="77777777" w:rsidR="009451C0" w:rsidRDefault="009451C0">
      <w:pPr>
        <w:spacing w:line="116" w:lineRule="exact"/>
        <w:rPr>
          <w:sz w:val="20"/>
          <w:szCs w:val="20"/>
        </w:rPr>
      </w:pPr>
    </w:p>
    <w:p w14:paraId="41CB502F" w14:textId="77777777" w:rsidR="009451C0" w:rsidRDefault="00194F3D">
      <w:pPr>
        <w:rPr>
          <w:sz w:val="20"/>
          <w:szCs w:val="20"/>
        </w:rPr>
      </w:pPr>
      <w:r>
        <w:rPr>
          <w:rFonts w:eastAsia="Times New Roman"/>
          <w:b/>
          <w:bCs/>
          <w:sz w:val="24"/>
          <w:szCs w:val="24"/>
        </w:rPr>
        <w:t>For agricultural extension organizations:</w:t>
      </w:r>
    </w:p>
    <w:p w14:paraId="2FD0025D" w14:textId="77777777" w:rsidR="009451C0" w:rsidRDefault="009451C0">
      <w:pPr>
        <w:spacing w:line="309" w:lineRule="exact"/>
        <w:rPr>
          <w:sz w:val="20"/>
          <w:szCs w:val="20"/>
        </w:rPr>
      </w:pPr>
    </w:p>
    <w:p w14:paraId="59F77F80" w14:textId="77777777" w:rsidR="009451C0" w:rsidRDefault="00194F3D">
      <w:pPr>
        <w:numPr>
          <w:ilvl w:val="0"/>
          <w:numId w:val="27"/>
        </w:numPr>
        <w:tabs>
          <w:tab w:val="left" w:pos="420"/>
        </w:tabs>
        <w:spacing w:line="380" w:lineRule="auto"/>
        <w:ind w:left="420" w:right="20" w:hanging="245"/>
        <w:rPr>
          <w:rFonts w:eastAsia="Times New Roman"/>
          <w:sz w:val="24"/>
          <w:szCs w:val="24"/>
        </w:rPr>
      </w:pPr>
      <w:r>
        <w:rPr>
          <w:rFonts w:eastAsia="Times New Roman"/>
          <w:b/>
          <w:bCs/>
          <w:sz w:val="24"/>
          <w:szCs w:val="24"/>
        </w:rPr>
        <w:t>Pilot deployment:</w:t>
      </w:r>
      <w:r>
        <w:rPr>
          <w:rFonts w:eastAsia="Times New Roman"/>
          <w:sz w:val="24"/>
          <w:szCs w:val="24"/>
        </w:rPr>
        <w:t xml:space="preserve"> Initiate deployment in 1-2 districts, validate predictions against actual farmer outcomes, refine thresholds and alerts based on real-world feedback.</w:t>
      </w:r>
    </w:p>
    <w:p w14:paraId="06E349EA" w14:textId="77777777" w:rsidR="009451C0" w:rsidRDefault="009451C0">
      <w:pPr>
        <w:spacing w:line="71" w:lineRule="exact"/>
        <w:rPr>
          <w:rFonts w:eastAsia="Times New Roman"/>
          <w:sz w:val="24"/>
          <w:szCs w:val="24"/>
        </w:rPr>
      </w:pPr>
    </w:p>
    <w:p w14:paraId="58974583" w14:textId="77777777" w:rsidR="009451C0" w:rsidRDefault="00194F3D">
      <w:pPr>
        <w:numPr>
          <w:ilvl w:val="0"/>
          <w:numId w:val="27"/>
        </w:numPr>
        <w:tabs>
          <w:tab w:val="left" w:pos="420"/>
        </w:tabs>
        <w:spacing w:line="380" w:lineRule="auto"/>
        <w:ind w:left="420" w:right="160" w:hanging="245"/>
        <w:rPr>
          <w:rFonts w:eastAsia="Times New Roman"/>
          <w:sz w:val="24"/>
          <w:szCs w:val="24"/>
        </w:rPr>
      </w:pPr>
      <w:r>
        <w:rPr>
          <w:rFonts w:eastAsia="Times New Roman"/>
          <w:b/>
          <w:bCs/>
          <w:sz w:val="24"/>
          <w:szCs w:val="24"/>
        </w:rPr>
        <w:t>User interface simplification:</w:t>
      </w:r>
      <w:r>
        <w:rPr>
          <w:rFonts w:eastAsia="Times New Roman"/>
          <w:sz w:val="24"/>
          <w:szCs w:val="24"/>
        </w:rPr>
        <w:t xml:space="preserve"> Develop simplified interfaces for farmers with limited digital literacy. Test with target users iteratively.</w:t>
      </w:r>
    </w:p>
    <w:p w14:paraId="3E529293" w14:textId="77777777" w:rsidR="009451C0" w:rsidRDefault="009451C0">
      <w:pPr>
        <w:spacing w:line="71" w:lineRule="exact"/>
        <w:rPr>
          <w:rFonts w:eastAsia="Times New Roman"/>
          <w:sz w:val="24"/>
          <w:szCs w:val="24"/>
        </w:rPr>
      </w:pPr>
    </w:p>
    <w:p w14:paraId="00CDDF08" w14:textId="77777777" w:rsidR="009451C0" w:rsidRDefault="00194F3D">
      <w:pPr>
        <w:numPr>
          <w:ilvl w:val="0"/>
          <w:numId w:val="27"/>
        </w:numPr>
        <w:tabs>
          <w:tab w:val="left" w:pos="420"/>
        </w:tabs>
        <w:spacing w:line="380" w:lineRule="auto"/>
        <w:ind w:left="420" w:right="60" w:hanging="245"/>
        <w:rPr>
          <w:rFonts w:eastAsia="Times New Roman"/>
          <w:sz w:val="24"/>
          <w:szCs w:val="24"/>
        </w:rPr>
      </w:pPr>
      <w:r>
        <w:rPr>
          <w:rFonts w:eastAsia="Times New Roman"/>
          <w:b/>
          <w:bCs/>
          <w:sz w:val="24"/>
          <w:szCs w:val="24"/>
        </w:rPr>
        <w:t>Advisory specificity:</w:t>
      </w:r>
      <w:r>
        <w:rPr>
          <w:rFonts w:eastAsia="Times New Roman"/>
          <w:sz w:val="24"/>
          <w:szCs w:val="24"/>
        </w:rPr>
        <w:t xml:space="preserve"> Move beyond generic recommendations to tailored guidance (e.g., "irrigate this field at 6 PM tomorrow for 2 hours, then wait 5 days") actionable at farm operation level.</w:t>
      </w:r>
    </w:p>
    <w:p w14:paraId="74F1F046" w14:textId="77777777" w:rsidR="009451C0" w:rsidRDefault="009451C0">
      <w:pPr>
        <w:spacing w:line="56" w:lineRule="exact"/>
        <w:rPr>
          <w:rFonts w:eastAsia="Times New Roman"/>
          <w:sz w:val="24"/>
          <w:szCs w:val="24"/>
        </w:rPr>
      </w:pPr>
    </w:p>
    <w:p w14:paraId="009B9A61" w14:textId="77777777" w:rsidR="009451C0" w:rsidRDefault="00194F3D">
      <w:pPr>
        <w:numPr>
          <w:ilvl w:val="0"/>
          <w:numId w:val="27"/>
        </w:numPr>
        <w:tabs>
          <w:tab w:val="left" w:pos="420"/>
        </w:tabs>
        <w:spacing w:line="393" w:lineRule="auto"/>
        <w:ind w:left="420" w:right="1140" w:hanging="245"/>
        <w:rPr>
          <w:rFonts w:eastAsia="Times New Roman"/>
          <w:sz w:val="24"/>
          <w:szCs w:val="24"/>
        </w:rPr>
      </w:pPr>
      <w:r>
        <w:rPr>
          <w:rFonts w:eastAsia="Times New Roman"/>
          <w:b/>
          <w:bCs/>
          <w:sz w:val="24"/>
          <w:szCs w:val="24"/>
        </w:rPr>
        <w:t>Integration with input supply chains:</w:t>
      </w:r>
      <w:r>
        <w:rPr>
          <w:rFonts w:eastAsia="Times New Roman"/>
          <w:sz w:val="24"/>
          <w:szCs w:val="24"/>
        </w:rPr>
        <w:t xml:space="preserve"> Partner with seed/fertilizer/pesticide suppliers to ensure recommendations-matched inputs available locally and affordably.</w:t>
      </w:r>
    </w:p>
    <w:p w14:paraId="6C7E3E4C" w14:textId="77777777" w:rsidR="009451C0" w:rsidRDefault="009451C0">
      <w:pPr>
        <w:spacing w:line="86" w:lineRule="exact"/>
        <w:rPr>
          <w:sz w:val="20"/>
          <w:szCs w:val="20"/>
        </w:rPr>
      </w:pPr>
    </w:p>
    <w:p w14:paraId="4228D941" w14:textId="77777777" w:rsidR="009451C0" w:rsidRDefault="00194F3D">
      <w:pPr>
        <w:rPr>
          <w:sz w:val="20"/>
          <w:szCs w:val="20"/>
        </w:rPr>
      </w:pPr>
      <w:r>
        <w:rPr>
          <w:rFonts w:eastAsia="Times New Roman"/>
          <w:b/>
          <w:bCs/>
          <w:sz w:val="24"/>
          <w:szCs w:val="24"/>
        </w:rPr>
        <w:t>For researchers:</w:t>
      </w:r>
    </w:p>
    <w:p w14:paraId="34236A5B" w14:textId="77777777" w:rsidR="009451C0" w:rsidRDefault="009451C0">
      <w:pPr>
        <w:spacing w:line="309" w:lineRule="exact"/>
        <w:rPr>
          <w:sz w:val="20"/>
          <w:szCs w:val="20"/>
        </w:rPr>
      </w:pPr>
    </w:p>
    <w:p w14:paraId="4DB3F36F" w14:textId="77777777" w:rsidR="009451C0" w:rsidRDefault="00194F3D">
      <w:pPr>
        <w:numPr>
          <w:ilvl w:val="0"/>
          <w:numId w:val="28"/>
        </w:numPr>
        <w:tabs>
          <w:tab w:val="left" w:pos="420"/>
        </w:tabs>
        <w:spacing w:line="393" w:lineRule="auto"/>
        <w:ind w:left="420" w:right="280" w:hanging="245"/>
        <w:rPr>
          <w:rFonts w:eastAsia="Times New Roman"/>
          <w:sz w:val="24"/>
          <w:szCs w:val="24"/>
        </w:rPr>
      </w:pPr>
      <w:r>
        <w:rPr>
          <w:rFonts w:eastAsia="Times New Roman"/>
          <w:b/>
          <w:bCs/>
          <w:sz w:val="24"/>
          <w:szCs w:val="24"/>
        </w:rPr>
        <w:t>Expand crop diversity:</w:t>
      </w:r>
      <w:r>
        <w:rPr>
          <w:rFonts w:eastAsia="Times New Roman"/>
          <w:sz w:val="24"/>
          <w:szCs w:val="24"/>
        </w:rPr>
        <w:t xml:space="preserve"> Current focus on rice-wheat. Extend to millets, pulses, cotton, fruits for broader geographic and crop scope.</w:t>
      </w:r>
    </w:p>
    <w:p w14:paraId="0B8EC304" w14:textId="77777777" w:rsidR="009451C0" w:rsidRDefault="009451C0">
      <w:pPr>
        <w:spacing w:line="41" w:lineRule="exact"/>
        <w:rPr>
          <w:rFonts w:eastAsia="Times New Roman"/>
          <w:sz w:val="24"/>
          <w:szCs w:val="24"/>
        </w:rPr>
      </w:pPr>
    </w:p>
    <w:p w14:paraId="7EDC342F" w14:textId="77777777" w:rsidR="009451C0" w:rsidRDefault="00194F3D">
      <w:pPr>
        <w:numPr>
          <w:ilvl w:val="0"/>
          <w:numId w:val="28"/>
        </w:numPr>
        <w:tabs>
          <w:tab w:val="left" w:pos="420"/>
        </w:tabs>
        <w:spacing w:line="380" w:lineRule="auto"/>
        <w:ind w:left="420" w:right="300" w:hanging="245"/>
        <w:rPr>
          <w:rFonts w:eastAsia="Times New Roman"/>
          <w:sz w:val="24"/>
          <w:szCs w:val="24"/>
        </w:rPr>
      </w:pPr>
      <w:r>
        <w:rPr>
          <w:rFonts w:eastAsia="Times New Roman"/>
          <w:b/>
          <w:bCs/>
          <w:sz w:val="24"/>
          <w:szCs w:val="24"/>
        </w:rPr>
        <w:t>Improve domain adaptation:</w:t>
      </w:r>
      <w:r>
        <w:rPr>
          <w:rFonts w:eastAsia="Times New Roman"/>
          <w:sz w:val="24"/>
          <w:szCs w:val="24"/>
        </w:rPr>
        <w:t xml:space="preserve"> Meta-learning approaches (MAML, Prototypical Networks) enable faster adaptation to new regions/crops with minimal labeling.</w:t>
      </w:r>
    </w:p>
    <w:p w14:paraId="60CAF711" w14:textId="77777777" w:rsidR="009451C0" w:rsidRDefault="009451C0">
      <w:pPr>
        <w:spacing w:line="71" w:lineRule="exact"/>
        <w:rPr>
          <w:rFonts w:eastAsia="Times New Roman"/>
          <w:sz w:val="24"/>
          <w:szCs w:val="24"/>
        </w:rPr>
      </w:pPr>
    </w:p>
    <w:p w14:paraId="65753B16" w14:textId="77777777" w:rsidR="009451C0" w:rsidRDefault="00194F3D">
      <w:pPr>
        <w:numPr>
          <w:ilvl w:val="0"/>
          <w:numId w:val="28"/>
        </w:numPr>
        <w:tabs>
          <w:tab w:val="left" w:pos="420"/>
        </w:tabs>
        <w:spacing w:line="407" w:lineRule="auto"/>
        <w:ind w:left="420" w:right="40" w:hanging="245"/>
        <w:rPr>
          <w:rFonts w:eastAsia="Times New Roman"/>
          <w:sz w:val="23"/>
          <w:szCs w:val="23"/>
        </w:rPr>
      </w:pPr>
      <w:r>
        <w:rPr>
          <w:rFonts w:eastAsia="Times New Roman"/>
          <w:b/>
          <w:bCs/>
          <w:sz w:val="23"/>
          <w:szCs w:val="23"/>
        </w:rPr>
        <w:t>Incorporate agronomic knowledge:</w:t>
      </w:r>
      <w:r>
        <w:rPr>
          <w:rFonts w:eastAsia="Times New Roman"/>
          <w:sz w:val="23"/>
          <w:szCs w:val="23"/>
        </w:rPr>
        <w:t xml:space="preserve"> Physics-guided neural networks embedding crop growth models (DSSAT, APSIM) could improve extrapolation to out-of-distribution conditions (climate change scenarios).</w:t>
      </w:r>
    </w:p>
    <w:p w14:paraId="5D68BB1E" w14:textId="77777777" w:rsidR="009451C0" w:rsidRDefault="009451C0">
      <w:pPr>
        <w:spacing w:line="47" w:lineRule="exact"/>
        <w:rPr>
          <w:rFonts w:eastAsia="Times New Roman"/>
          <w:sz w:val="23"/>
          <w:szCs w:val="23"/>
        </w:rPr>
      </w:pPr>
    </w:p>
    <w:p w14:paraId="15DF5EF8" w14:textId="77777777" w:rsidR="009451C0" w:rsidRDefault="00194F3D">
      <w:pPr>
        <w:numPr>
          <w:ilvl w:val="0"/>
          <w:numId w:val="28"/>
        </w:numPr>
        <w:tabs>
          <w:tab w:val="left" w:pos="420"/>
        </w:tabs>
        <w:spacing w:line="380" w:lineRule="auto"/>
        <w:ind w:left="420" w:hanging="245"/>
        <w:rPr>
          <w:rFonts w:eastAsia="Times New Roman"/>
          <w:sz w:val="24"/>
          <w:szCs w:val="24"/>
        </w:rPr>
      </w:pPr>
      <w:r>
        <w:rPr>
          <w:rFonts w:eastAsia="Times New Roman"/>
          <w:b/>
          <w:bCs/>
          <w:sz w:val="24"/>
          <w:szCs w:val="24"/>
        </w:rPr>
        <w:t>Multi-temporal ensemble:</w:t>
      </w:r>
      <w:r>
        <w:rPr>
          <w:rFonts w:eastAsia="Times New Roman"/>
          <w:sz w:val="24"/>
          <w:szCs w:val="24"/>
        </w:rPr>
        <w:t xml:space="preserve"> Fuse predictions across multiple models trained on different data subsets/years, capturing uncertainty from data variability.</w:t>
      </w:r>
    </w:p>
    <w:p w14:paraId="354B073E" w14:textId="77777777" w:rsidR="009451C0" w:rsidRDefault="009451C0">
      <w:pPr>
        <w:sectPr w:rsidR="009451C0">
          <w:pgSz w:w="11900" w:h="16838"/>
          <w:pgMar w:top="397" w:right="579" w:bottom="202" w:left="560" w:header="0" w:footer="0" w:gutter="0"/>
          <w:cols w:space="720" w:equalWidth="0">
            <w:col w:w="10760"/>
          </w:cols>
        </w:sectPr>
      </w:pPr>
    </w:p>
    <w:p w14:paraId="1A61A360" w14:textId="77777777" w:rsidR="009451C0" w:rsidRDefault="00194F3D">
      <w:pPr>
        <w:numPr>
          <w:ilvl w:val="0"/>
          <w:numId w:val="29"/>
        </w:numPr>
        <w:tabs>
          <w:tab w:val="left" w:pos="425"/>
        </w:tabs>
        <w:spacing w:line="366" w:lineRule="auto"/>
        <w:ind w:left="425" w:right="180" w:hanging="245"/>
        <w:jc w:val="both"/>
        <w:rPr>
          <w:rFonts w:eastAsia="Times New Roman"/>
          <w:sz w:val="24"/>
          <w:szCs w:val="24"/>
        </w:rPr>
      </w:pPr>
      <w:bookmarkStart w:id="48" w:name="page50"/>
      <w:bookmarkEnd w:id="48"/>
      <w:r>
        <w:rPr>
          <w:rFonts w:eastAsia="Times New Roman"/>
          <w:b/>
          <w:bCs/>
          <w:sz w:val="24"/>
          <w:szCs w:val="24"/>
        </w:rPr>
        <w:lastRenderedPageBreak/>
        <w:t>Economic optimization:</w:t>
      </w:r>
      <w:r>
        <w:rPr>
          <w:rFonts w:eastAsia="Times New Roman"/>
          <w:sz w:val="24"/>
          <w:szCs w:val="24"/>
        </w:rPr>
        <w:t xml:space="preserve"> Move from prediction to recommendation: given yield forecast uncertainty, soil moisture forecast, commodity prices, and input costs, optimize economic returns subject to environmental constraints.</w:t>
      </w:r>
    </w:p>
    <w:p w14:paraId="2EC56927" w14:textId="77777777" w:rsidR="009451C0" w:rsidRDefault="009451C0">
      <w:pPr>
        <w:spacing w:line="174" w:lineRule="exact"/>
        <w:rPr>
          <w:sz w:val="20"/>
          <w:szCs w:val="20"/>
        </w:rPr>
      </w:pPr>
    </w:p>
    <w:p w14:paraId="665FB763" w14:textId="77777777" w:rsidR="009451C0" w:rsidRDefault="00194F3D">
      <w:pPr>
        <w:ind w:left="5"/>
        <w:rPr>
          <w:sz w:val="20"/>
          <w:szCs w:val="20"/>
        </w:rPr>
      </w:pPr>
      <w:r>
        <w:rPr>
          <w:rFonts w:eastAsia="Times New Roman"/>
          <w:b/>
          <w:bCs/>
          <w:sz w:val="30"/>
          <w:szCs w:val="30"/>
        </w:rPr>
        <w:t>10.4 Future Research Directions</w:t>
      </w:r>
    </w:p>
    <w:p w14:paraId="010B2FFA" w14:textId="77777777" w:rsidR="009451C0" w:rsidRDefault="009451C0">
      <w:pPr>
        <w:spacing w:line="303" w:lineRule="exact"/>
        <w:rPr>
          <w:sz w:val="20"/>
          <w:szCs w:val="20"/>
        </w:rPr>
      </w:pPr>
    </w:p>
    <w:p w14:paraId="253C4996" w14:textId="77777777" w:rsidR="009451C0" w:rsidRDefault="00194F3D">
      <w:pPr>
        <w:ind w:left="5"/>
        <w:rPr>
          <w:sz w:val="20"/>
          <w:szCs w:val="20"/>
        </w:rPr>
      </w:pPr>
      <w:r>
        <w:rPr>
          <w:rFonts w:eastAsia="Times New Roman"/>
          <w:b/>
          <w:bCs/>
          <w:sz w:val="24"/>
          <w:szCs w:val="24"/>
        </w:rPr>
        <w:t>10.4.1 Technical Advances</w:t>
      </w:r>
    </w:p>
    <w:p w14:paraId="14DFC913" w14:textId="77777777" w:rsidR="009451C0" w:rsidRDefault="009451C0">
      <w:pPr>
        <w:spacing w:line="189" w:lineRule="exact"/>
        <w:rPr>
          <w:sz w:val="20"/>
          <w:szCs w:val="20"/>
        </w:rPr>
      </w:pPr>
    </w:p>
    <w:p w14:paraId="6831AB1D" w14:textId="77777777" w:rsidR="009451C0" w:rsidRDefault="00194F3D">
      <w:pPr>
        <w:numPr>
          <w:ilvl w:val="0"/>
          <w:numId w:val="30"/>
        </w:numPr>
        <w:tabs>
          <w:tab w:val="left" w:pos="241"/>
        </w:tabs>
        <w:spacing w:line="333" w:lineRule="auto"/>
        <w:ind w:left="5" w:right="280" w:hanging="5"/>
        <w:rPr>
          <w:rFonts w:eastAsia="Times New Roman"/>
          <w:b/>
          <w:bCs/>
          <w:sz w:val="24"/>
          <w:szCs w:val="24"/>
        </w:rPr>
      </w:pPr>
      <w:r>
        <w:rPr>
          <w:rFonts w:eastAsia="Times New Roman"/>
          <w:b/>
          <w:bCs/>
          <w:sz w:val="24"/>
          <w:szCs w:val="24"/>
        </w:rPr>
        <w:t>Temporal alignment innovation:</w:t>
      </w:r>
      <w:r>
        <w:rPr>
          <w:rFonts w:eastAsia="Times New Roman"/>
          <w:sz w:val="24"/>
          <w:szCs w:val="24"/>
        </w:rPr>
        <w:t xml:space="preserve"> Current approach uses Growing Degree Days but phenology varies by cultivar and soil water availability. Incorporating phenological models could improve temporal normalization and enable cultivar-specific predictions.</w:t>
      </w:r>
    </w:p>
    <w:p w14:paraId="547E6B7C" w14:textId="77777777" w:rsidR="009451C0" w:rsidRDefault="009451C0">
      <w:pPr>
        <w:spacing w:line="141" w:lineRule="exact"/>
        <w:rPr>
          <w:rFonts w:eastAsia="Times New Roman"/>
          <w:b/>
          <w:bCs/>
          <w:sz w:val="24"/>
          <w:szCs w:val="24"/>
        </w:rPr>
      </w:pPr>
    </w:p>
    <w:p w14:paraId="10EE6471" w14:textId="77777777" w:rsidR="009451C0" w:rsidRDefault="00194F3D">
      <w:pPr>
        <w:numPr>
          <w:ilvl w:val="0"/>
          <w:numId w:val="30"/>
        </w:numPr>
        <w:tabs>
          <w:tab w:val="left" w:pos="245"/>
        </w:tabs>
        <w:spacing w:line="333" w:lineRule="auto"/>
        <w:ind w:left="5" w:right="140" w:hanging="5"/>
        <w:rPr>
          <w:rFonts w:eastAsia="Times New Roman"/>
          <w:b/>
          <w:bCs/>
          <w:sz w:val="24"/>
          <w:szCs w:val="24"/>
        </w:rPr>
      </w:pPr>
      <w:r>
        <w:rPr>
          <w:rFonts w:eastAsia="Times New Roman"/>
          <w:b/>
          <w:bCs/>
          <w:sz w:val="24"/>
          <w:szCs w:val="24"/>
        </w:rPr>
        <w:t>Cross-modal knowledge transfer:</w:t>
      </w:r>
      <w:r>
        <w:rPr>
          <w:rFonts w:eastAsia="Times New Roman"/>
          <w:sz w:val="24"/>
          <w:szCs w:val="24"/>
        </w:rPr>
        <w:t xml:space="preserve"> Pre-train models on one modality (e.g., satellite) at scale (millions of fields), transfer to resource-scarce modalities (UAV, sensors). Explore whether satellite-learned representations encode universal phenological knowledge transferable across modalities.</w:t>
      </w:r>
    </w:p>
    <w:p w14:paraId="24900836" w14:textId="77777777" w:rsidR="009451C0" w:rsidRDefault="009451C0">
      <w:pPr>
        <w:spacing w:line="141" w:lineRule="exact"/>
        <w:rPr>
          <w:rFonts w:eastAsia="Times New Roman"/>
          <w:b/>
          <w:bCs/>
          <w:sz w:val="24"/>
          <w:szCs w:val="24"/>
        </w:rPr>
      </w:pPr>
    </w:p>
    <w:p w14:paraId="4497CC32" w14:textId="77777777" w:rsidR="009451C0" w:rsidRDefault="00194F3D">
      <w:pPr>
        <w:numPr>
          <w:ilvl w:val="0"/>
          <w:numId w:val="30"/>
        </w:numPr>
        <w:tabs>
          <w:tab w:val="left" w:pos="245"/>
        </w:tabs>
        <w:spacing w:line="333" w:lineRule="auto"/>
        <w:ind w:left="5" w:right="160" w:hanging="5"/>
        <w:rPr>
          <w:rFonts w:eastAsia="Times New Roman"/>
          <w:b/>
          <w:bCs/>
          <w:sz w:val="24"/>
          <w:szCs w:val="24"/>
        </w:rPr>
      </w:pPr>
      <w:r>
        <w:rPr>
          <w:rFonts w:eastAsia="Times New Roman"/>
          <w:b/>
          <w:bCs/>
          <w:sz w:val="24"/>
          <w:szCs w:val="24"/>
        </w:rPr>
        <w:t>Multi-scale hierarchy:</w:t>
      </w:r>
      <w:r>
        <w:rPr>
          <w:rFonts w:eastAsia="Times New Roman"/>
          <w:sz w:val="24"/>
          <w:szCs w:val="24"/>
        </w:rPr>
        <w:t xml:space="preserve"> Develop hierarchical models processing predictions at multiple scales (plant → plot → field → landscape) with information flow across scales. Plant-scale disease models inform field-scale risk; field-level variability informs regional advisory.</w:t>
      </w:r>
    </w:p>
    <w:p w14:paraId="0E816612" w14:textId="77777777" w:rsidR="009451C0" w:rsidRDefault="009451C0">
      <w:pPr>
        <w:spacing w:line="141" w:lineRule="exact"/>
        <w:rPr>
          <w:rFonts w:eastAsia="Times New Roman"/>
          <w:b/>
          <w:bCs/>
          <w:sz w:val="24"/>
          <w:szCs w:val="24"/>
        </w:rPr>
      </w:pPr>
    </w:p>
    <w:p w14:paraId="15357418" w14:textId="77777777" w:rsidR="009451C0" w:rsidRDefault="00194F3D">
      <w:pPr>
        <w:numPr>
          <w:ilvl w:val="0"/>
          <w:numId w:val="30"/>
        </w:numPr>
        <w:tabs>
          <w:tab w:val="left" w:pos="245"/>
        </w:tabs>
        <w:spacing w:line="354" w:lineRule="auto"/>
        <w:ind w:left="5" w:right="300" w:hanging="5"/>
        <w:rPr>
          <w:rFonts w:eastAsia="Times New Roman"/>
          <w:b/>
          <w:bCs/>
          <w:sz w:val="24"/>
          <w:szCs w:val="24"/>
        </w:rPr>
      </w:pPr>
      <w:r>
        <w:rPr>
          <w:rFonts w:eastAsia="Times New Roman"/>
          <w:b/>
          <w:bCs/>
          <w:sz w:val="24"/>
          <w:szCs w:val="24"/>
        </w:rPr>
        <w:t>Real-time deployment:</w:t>
      </w:r>
      <w:r>
        <w:rPr>
          <w:rFonts w:eastAsia="Times New Roman"/>
          <w:sz w:val="24"/>
          <w:szCs w:val="24"/>
        </w:rPr>
        <w:t xml:space="preserve"> Move from daily predictions to real-time inference (hourly updates during critical periods). Requires efficient architectures and edge deployment optimization.</w:t>
      </w:r>
    </w:p>
    <w:p w14:paraId="3EB36EFF" w14:textId="77777777" w:rsidR="009451C0" w:rsidRDefault="009451C0">
      <w:pPr>
        <w:spacing w:line="161" w:lineRule="exact"/>
        <w:rPr>
          <w:sz w:val="20"/>
          <w:szCs w:val="20"/>
        </w:rPr>
      </w:pPr>
    </w:p>
    <w:p w14:paraId="04B601E9" w14:textId="77777777" w:rsidR="009451C0" w:rsidRDefault="00194F3D">
      <w:pPr>
        <w:ind w:left="5"/>
        <w:rPr>
          <w:sz w:val="20"/>
          <w:szCs w:val="20"/>
        </w:rPr>
      </w:pPr>
      <w:r>
        <w:rPr>
          <w:rFonts w:eastAsia="Times New Roman"/>
          <w:b/>
          <w:bCs/>
          <w:sz w:val="24"/>
          <w:szCs w:val="24"/>
        </w:rPr>
        <w:t>10.4.2 Application Expansion</w:t>
      </w:r>
    </w:p>
    <w:p w14:paraId="5573EFE1" w14:textId="77777777" w:rsidR="009451C0" w:rsidRDefault="009451C0">
      <w:pPr>
        <w:spacing w:line="174" w:lineRule="exact"/>
        <w:rPr>
          <w:sz w:val="20"/>
          <w:szCs w:val="20"/>
        </w:rPr>
      </w:pPr>
    </w:p>
    <w:p w14:paraId="5BC67955" w14:textId="77777777" w:rsidR="009451C0" w:rsidRDefault="00194F3D">
      <w:pPr>
        <w:numPr>
          <w:ilvl w:val="0"/>
          <w:numId w:val="31"/>
        </w:numPr>
        <w:tabs>
          <w:tab w:val="left" w:pos="245"/>
        </w:tabs>
        <w:spacing w:line="354" w:lineRule="auto"/>
        <w:ind w:left="5" w:right="520" w:hanging="5"/>
        <w:rPr>
          <w:rFonts w:eastAsia="Times New Roman"/>
          <w:b/>
          <w:bCs/>
          <w:sz w:val="24"/>
          <w:szCs w:val="24"/>
        </w:rPr>
      </w:pPr>
      <w:r>
        <w:rPr>
          <w:rFonts w:eastAsia="Times New Roman"/>
          <w:b/>
          <w:bCs/>
          <w:sz w:val="24"/>
          <w:szCs w:val="24"/>
        </w:rPr>
        <w:t>Pest management:</w:t>
      </w:r>
      <w:r>
        <w:rPr>
          <w:rFonts w:eastAsia="Times New Roman"/>
          <w:sz w:val="24"/>
          <w:szCs w:val="24"/>
        </w:rPr>
        <w:t xml:space="preserve"> Extend disease focus to comprehensive integrated pest management (IPM) covering insects, mites, nematodes. Requires labeled data and phenology models for diverse pest species.</w:t>
      </w:r>
    </w:p>
    <w:p w14:paraId="68298F9D" w14:textId="77777777" w:rsidR="009451C0" w:rsidRDefault="009451C0">
      <w:pPr>
        <w:spacing w:line="115" w:lineRule="exact"/>
        <w:rPr>
          <w:rFonts w:eastAsia="Times New Roman"/>
          <w:b/>
          <w:bCs/>
          <w:sz w:val="24"/>
          <w:szCs w:val="24"/>
        </w:rPr>
      </w:pPr>
    </w:p>
    <w:p w14:paraId="1D775CCB" w14:textId="77777777" w:rsidR="009451C0" w:rsidRDefault="00194F3D">
      <w:pPr>
        <w:numPr>
          <w:ilvl w:val="0"/>
          <w:numId w:val="31"/>
        </w:numPr>
        <w:tabs>
          <w:tab w:val="left" w:pos="245"/>
        </w:tabs>
        <w:spacing w:line="380" w:lineRule="auto"/>
        <w:ind w:left="5" w:right="240" w:hanging="5"/>
        <w:rPr>
          <w:rFonts w:eastAsia="Times New Roman"/>
          <w:b/>
          <w:bCs/>
          <w:sz w:val="23"/>
          <w:szCs w:val="23"/>
        </w:rPr>
      </w:pPr>
      <w:r>
        <w:rPr>
          <w:rFonts w:eastAsia="Times New Roman"/>
          <w:b/>
          <w:bCs/>
          <w:sz w:val="23"/>
          <w:szCs w:val="23"/>
        </w:rPr>
        <w:t>Nutrient management:</w:t>
      </w:r>
      <w:r>
        <w:rPr>
          <w:rFonts w:eastAsia="Times New Roman"/>
          <w:sz w:val="23"/>
          <w:szCs w:val="23"/>
        </w:rPr>
        <w:t xml:space="preserve"> Predict nitrogen/phosphorus/potassium availability and crop demand dynamically, optimize fertilizer application timing and rate. Challenges include limited soil nutrient time series data.</w:t>
      </w:r>
    </w:p>
    <w:p w14:paraId="072F9AA9" w14:textId="77777777" w:rsidR="009451C0" w:rsidRDefault="009451C0">
      <w:pPr>
        <w:spacing w:line="92" w:lineRule="exact"/>
        <w:rPr>
          <w:rFonts w:eastAsia="Times New Roman"/>
          <w:b/>
          <w:bCs/>
          <w:sz w:val="23"/>
          <w:szCs w:val="23"/>
        </w:rPr>
      </w:pPr>
    </w:p>
    <w:p w14:paraId="484D00BD" w14:textId="77777777" w:rsidR="009451C0" w:rsidRDefault="00194F3D">
      <w:pPr>
        <w:numPr>
          <w:ilvl w:val="0"/>
          <w:numId w:val="31"/>
        </w:numPr>
        <w:tabs>
          <w:tab w:val="left" w:pos="245"/>
        </w:tabs>
        <w:spacing w:line="380" w:lineRule="auto"/>
        <w:ind w:left="5" w:right="1100" w:hanging="5"/>
        <w:rPr>
          <w:rFonts w:eastAsia="Times New Roman"/>
          <w:b/>
          <w:bCs/>
          <w:sz w:val="23"/>
          <w:szCs w:val="23"/>
        </w:rPr>
      </w:pPr>
      <w:r>
        <w:rPr>
          <w:rFonts w:eastAsia="Times New Roman"/>
          <w:b/>
          <w:bCs/>
          <w:sz w:val="23"/>
          <w:szCs w:val="23"/>
        </w:rPr>
        <w:t>Soil health monitoring:</w:t>
      </w:r>
      <w:r>
        <w:rPr>
          <w:rFonts w:eastAsia="Times New Roman"/>
          <w:sz w:val="23"/>
          <w:szCs w:val="23"/>
        </w:rPr>
        <w:t xml:space="preserve"> Predict soil organic matter trends, erosion risk, compaction severity from satellite/topographic data and management history. Soil health integral to sustainable agriculture.</w:t>
      </w:r>
    </w:p>
    <w:p w14:paraId="4D22271B" w14:textId="77777777" w:rsidR="009451C0" w:rsidRDefault="009451C0">
      <w:pPr>
        <w:spacing w:line="92" w:lineRule="exact"/>
        <w:rPr>
          <w:rFonts w:eastAsia="Times New Roman"/>
          <w:b/>
          <w:bCs/>
          <w:sz w:val="23"/>
          <w:szCs w:val="23"/>
        </w:rPr>
      </w:pPr>
    </w:p>
    <w:p w14:paraId="3243057C" w14:textId="77777777" w:rsidR="009451C0" w:rsidRDefault="00194F3D">
      <w:pPr>
        <w:numPr>
          <w:ilvl w:val="0"/>
          <w:numId w:val="31"/>
        </w:numPr>
        <w:tabs>
          <w:tab w:val="left" w:pos="245"/>
        </w:tabs>
        <w:spacing w:line="354" w:lineRule="auto"/>
        <w:ind w:left="5" w:right="740" w:hanging="5"/>
        <w:rPr>
          <w:rFonts w:eastAsia="Times New Roman"/>
          <w:b/>
          <w:bCs/>
          <w:sz w:val="24"/>
          <w:szCs w:val="24"/>
        </w:rPr>
      </w:pPr>
      <w:r>
        <w:rPr>
          <w:rFonts w:eastAsia="Times New Roman"/>
          <w:b/>
          <w:bCs/>
          <w:sz w:val="24"/>
          <w:szCs w:val="24"/>
        </w:rPr>
        <w:t>Climate resilience:</w:t>
      </w:r>
      <w:r>
        <w:rPr>
          <w:rFonts w:eastAsia="Times New Roman"/>
          <w:sz w:val="24"/>
          <w:szCs w:val="24"/>
        </w:rPr>
        <w:t xml:space="preserve"> Develop cultivar-location-management recommendations optimized for projected climate scenarios (2050 rainfall, temperature). Support farmer adaptation planning.</w:t>
      </w:r>
    </w:p>
    <w:p w14:paraId="5036353F" w14:textId="77777777" w:rsidR="009451C0" w:rsidRDefault="009451C0">
      <w:pPr>
        <w:spacing w:line="115" w:lineRule="exact"/>
        <w:rPr>
          <w:rFonts w:eastAsia="Times New Roman"/>
          <w:b/>
          <w:bCs/>
          <w:sz w:val="24"/>
          <w:szCs w:val="24"/>
        </w:rPr>
      </w:pPr>
    </w:p>
    <w:p w14:paraId="4AA58B80" w14:textId="77777777" w:rsidR="009451C0" w:rsidRDefault="00194F3D">
      <w:pPr>
        <w:numPr>
          <w:ilvl w:val="0"/>
          <w:numId w:val="31"/>
        </w:numPr>
        <w:tabs>
          <w:tab w:val="left" w:pos="245"/>
        </w:tabs>
        <w:spacing w:line="354" w:lineRule="auto"/>
        <w:ind w:left="5" w:right="660" w:hanging="5"/>
        <w:rPr>
          <w:rFonts w:eastAsia="Times New Roman"/>
          <w:b/>
          <w:bCs/>
          <w:sz w:val="24"/>
          <w:szCs w:val="24"/>
        </w:rPr>
      </w:pPr>
      <w:r>
        <w:rPr>
          <w:rFonts w:eastAsia="Times New Roman"/>
          <w:b/>
          <w:bCs/>
          <w:sz w:val="24"/>
          <w:szCs w:val="24"/>
        </w:rPr>
        <w:t>Livestock integration:</w:t>
      </w:r>
      <w:r>
        <w:rPr>
          <w:rFonts w:eastAsia="Times New Roman"/>
          <w:sz w:val="24"/>
          <w:szCs w:val="24"/>
        </w:rPr>
        <w:t xml:space="preserve"> Expand to integrated crop-livestock systems, predicting forage availability and nutritional quality for herd feeding decisions.</w:t>
      </w:r>
    </w:p>
    <w:p w14:paraId="4BE590A1" w14:textId="77777777" w:rsidR="009451C0" w:rsidRDefault="009451C0">
      <w:pPr>
        <w:spacing w:line="161" w:lineRule="exact"/>
        <w:rPr>
          <w:sz w:val="20"/>
          <w:szCs w:val="20"/>
        </w:rPr>
      </w:pPr>
    </w:p>
    <w:p w14:paraId="40EA563E" w14:textId="77777777" w:rsidR="009451C0" w:rsidRDefault="00194F3D">
      <w:pPr>
        <w:ind w:left="5"/>
        <w:rPr>
          <w:sz w:val="20"/>
          <w:szCs w:val="20"/>
        </w:rPr>
      </w:pPr>
      <w:r>
        <w:rPr>
          <w:rFonts w:eastAsia="Times New Roman"/>
          <w:b/>
          <w:bCs/>
          <w:sz w:val="24"/>
          <w:szCs w:val="24"/>
        </w:rPr>
        <w:t>10.4.3 Scale and Scope</w:t>
      </w:r>
    </w:p>
    <w:p w14:paraId="78FB559F" w14:textId="77777777" w:rsidR="009451C0" w:rsidRDefault="009451C0">
      <w:pPr>
        <w:spacing w:line="189" w:lineRule="exact"/>
        <w:rPr>
          <w:sz w:val="20"/>
          <w:szCs w:val="20"/>
        </w:rPr>
      </w:pPr>
    </w:p>
    <w:p w14:paraId="5D10B171" w14:textId="77777777" w:rsidR="009451C0" w:rsidRDefault="00194F3D">
      <w:pPr>
        <w:numPr>
          <w:ilvl w:val="0"/>
          <w:numId w:val="32"/>
        </w:numPr>
        <w:tabs>
          <w:tab w:val="left" w:pos="245"/>
        </w:tabs>
        <w:spacing w:line="354" w:lineRule="auto"/>
        <w:ind w:left="5" w:right="20" w:hanging="5"/>
        <w:rPr>
          <w:rFonts w:eastAsia="Times New Roman"/>
          <w:b/>
          <w:bCs/>
          <w:sz w:val="24"/>
          <w:szCs w:val="24"/>
        </w:rPr>
      </w:pPr>
      <w:r>
        <w:rPr>
          <w:rFonts w:eastAsia="Times New Roman"/>
          <w:b/>
          <w:bCs/>
          <w:sz w:val="24"/>
          <w:szCs w:val="24"/>
        </w:rPr>
        <w:t>Global expansion:</w:t>
      </w:r>
      <w:r>
        <w:rPr>
          <w:rFonts w:eastAsia="Times New Roman"/>
          <w:sz w:val="24"/>
          <w:szCs w:val="24"/>
        </w:rPr>
        <w:t xml:space="preserve"> Test on diverse agro-climatic zones (Sub-Saharan Africa, Southeast Asia, Latin America). Regional climate/soil/management differences will require transfer learning and fine-tuning.</w:t>
      </w:r>
    </w:p>
    <w:p w14:paraId="64741F7B" w14:textId="77777777" w:rsidR="009451C0" w:rsidRDefault="009451C0">
      <w:pPr>
        <w:spacing w:line="115" w:lineRule="exact"/>
        <w:rPr>
          <w:rFonts w:eastAsia="Times New Roman"/>
          <w:b/>
          <w:bCs/>
          <w:sz w:val="24"/>
          <w:szCs w:val="24"/>
        </w:rPr>
      </w:pPr>
    </w:p>
    <w:p w14:paraId="55E88CF2" w14:textId="77777777" w:rsidR="009451C0" w:rsidRDefault="00194F3D">
      <w:pPr>
        <w:numPr>
          <w:ilvl w:val="0"/>
          <w:numId w:val="32"/>
        </w:numPr>
        <w:tabs>
          <w:tab w:val="left" w:pos="245"/>
        </w:tabs>
        <w:spacing w:line="354" w:lineRule="auto"/>
        <w:ind w:left="5" w:right="440" w:hanging="5"/>
        <w:rPr>
          <w:rFonts w:eastAsia="Times New Roman"/>
          <w:b/>
          <w:bCs/>
          <w:sz w:val="24"/>
          <w:szCs w:val="24"/>
        </w:rPr>
      </w:pPr>
      <w:r>
        <w:rPr>
          <w:rFonts w:eastAsia="Times New Roman"/>
          <w:b/>
          <w:bCs/>
          <w:sz w:val="24"/>
          <w:szCs w:val="24"/>
        </w:rPr>
        <w:t>Smallholder focus:</w:t>
      </w:r>
      <w:r>
        <w:rPr>
          <w:rFonts w:eastAsia="Times New Roman"/>
          <w:sz w:val="24"/>
          <w:szCs w:val="24"/>
        </w:rPr>
        <w:t xml:space="preserve"> Most current PA adoption in large commercial farms. Develop simplified, affordable systems for smallholders (&lt;2 ha), largest agricultural demographic globally.</w:t>
      </w:r>
    </w:p>
    <w:p w14:paraId="557402E5" w14:textId="77777777" w:rsidR="009451C0" w:rsidRDefault="009451C0">
      <w:pPr>
        <w:spacing w:line="115" w:lineRule="exact"/>
        <w:rPr>
          <w:rFonts w:eastAsia="Times New Roman"/>
          <w:b/>
          <w:bCs/>
          <w:sz w:val="24"/>
          <w:szCs w:val="24"/>
        </w:rPr>
      </w:pPr>
    </w:p>
    <w:p w14:paraId="5E9FE301" w14:textId="77777777" w:rsidR="009451C0" w:rsidRDefault="00194F3D">
      <w:pPr>
        <w:numPr>
          <w:ilvl w:val="0"/>
          <w:numId w:val="32"/>
        </w:numPr>
        <w:tabs>
          <w:tab w:val="left" w:pos="245"/>
        </w:tabs>
        <w:spacing w:line="354" w:lineRule="auto"/>
        <w:ind w:left="5" w:hanging="5"/>
        <w:rPr>
          <w:rFonts w:eastAsia="Times New Roman"/>
          <w:b/>
          <w:bCs/>
          <w:sz w:val="24"/>
          <w:szCs w:val="24"/>
        </w:rPr>
      </w:pPr>
      <w:r>
        <w:rPr>
          <w:rFonts w:eastAsia="Times New Roman"/>
          <w:b/>
          <w:bCs/>
          <w:sz w:val="24"/>
          <w:szCs w:val="24"/>
        </w:rPr>
        <w:t>Community and cooperative models:</w:t>
      </w:r>
      <w:r>
        <w:rPr>
          <w:rFonts w:eastAsia="Times New Roman"/>
          <w:sz w:val="24"/>
          <w:szCs w:val="24"/>
        </w:rPr>
        <w:t xml:space="preserve"> Rather than individual farmer advisory, develop recommendations for farmer producer organizations and cooperatives, enabling shared investments in sensors and computation.</w:t>
      </w:r>
    </w:p>
    <w:p w14:paraId="36D49912" w14:textId="77777777" w:rsidR="009451C0" w:rsidRDefault="009451C0">
      <w:pPr>
        <w:sectPr w:rsidR="009451C0">
          <w:pgSz w:w="11900" w:h="16838"/>
          <w:pgMar w:top="393" w:right="559" w:bottom="202" w:left="555" w:header="0" w:footer="0" w:gutter="0"/>
          <w:cols w:space="720" w:equalWidth="0">
            <w:col w:w="10785"/>
          </w:cols>
        </w:sectPr>
      </w:pPr>
    </w:p>
    <w:p w14:paraId="15011D1C" w14:textId="77777777" w:rsidR="009451C0" w:rsidRDefault="00194F3D">
      <w:pPr>
        <w:ind w:left="5"/>
        <w:rPr>
          <w:sz w:val="20"/>
          <w:szCs w:val="20"/>
        </w:rPr>
      </w:pPr>
      <w:bookmarkStart w:id="49" w:name="page51"/>
      <w:bookmarkEnd w:id="49"/>
      <w:r>
        <w:rPr>
          <w:rFonts w:eastAsia="Times New Roman"/>
          <w:b/>
          <w:bCs/>
          <w:sz w:val="24"/>
          <w:szCs w:val="24"/>
        </w:rPr>
        <w:lastRenderedPageBreak/>
        <w:t>10.4.4 Systems Integration</w:t>
      </w:r>
    </w:p>
    <w:p w14:paraId="66C67F48" w14:textId="77777777" w:rsidR="009451C0" w:rsidRDefault="009451C0">
      <w:pPr>
        <w:spacing w:line="219" w:lineRule="exact"/>
        <w:rPr>
          <w:sz w:val="20"/>
          <w:szCs w:val="20"/>
        </w:rPr>
      </w:pPr>
    </w:p>
    <w:p w14:paraId="680DCB44" w14:textId="77777777" w:rsidR="009451C0" w:rsidRDefault="00194F3D">
      <w:pPr>
        <w:numPr>
          <w:ilvl w:val="0"/>
          <w:numId w:val="33"/>
        </w:numPr>
        <w:tabs>
          <w:tab w:val="left" w:pos="245"/>
        </w:tabs>
        <w:spacing w:line="354" w:lineRule="auto"/>
        <w:ind w:left="5" w:right="380" w:hanging="5"/>
        <w:rPr>
          <w:rFonts w:eastAsia="Times New Roman"/>
          <w:b/>
          <w:bCs/>
          <w:sz w:val="24"/>
          <w:szCs w:val="24"/>
        </w:rPr>
      </w:pPr>
      <w:r>
        <w:rPr>
          <w:rFonts w:eastAsia="Times New Roman"/>
          <w:b/>
          <w:bCs/>
          <w:sz w:val="24"/>
          <w:szCs w:val="24"/>
        </w:rPr>
        <w:t>Supply chain integration:</w:t>
      </w:r>
      <w:r>
        <w:rPr>
          <w:rFonts w:eastAsia="Times New Roman"/>
          <w:sz w:val="24"/>
          <w:szCs w:val="24"/>
        </w:rPr>
        <w:t xml:space="preserve"> Link yield predictions to commodity markets (procurement prices, volumes), advise planting mix to optimize household income.</w:t>
      </w:r>
    </w:p>
    <w:p w14:paraId="743BCEEF" w14:textId="77777777" w:rsidR="009451C0" w:rsidRDefault="009451C0">
      <w:pPr>
        <w:spacing w:line="115" w:lineRule="exact"/>
        <w:rPr>
          <w:rFonts w:eastAsia="Times New Roman"/>
          <w:b/>
          <w:bCs/>
          <w:sz w:val="24"/>
          <w:szCs w:val="24"/>
        </w:rPr>
      </w:pPr>
    </w:p>
    <w:p w14:paraId="357EA1DC" w14:textId="77777777" w:rsidR="009451C0" w:rsidRDefault="00194F3D">
      <w:pPr>
        <w:numPr>
          <w:ilvl w:val="0"/>
          <w:numId w:val="33"/>
        </w:numPr>
        <w:tabs>
          <w:tab w:val="left" w:pos="245"/>
        </w:tabs>
        <w:spacing w:line="354" w:lineRule="auto"/>
        <w:ind w:left="5" w:right="80" w:hanging="5"/>
        <w:rPr>
          <w:rFonts w:eastAsia="Times New Roman"/>
          <w:b/>
          <w:bCs/>
          <w:sz w:val="24"/>
          <w:szCs w:val="24"/>
        </w:rPr>
      </w:pPr>
      <w:r>
        <w:rPr>
          <w:rFonts w:eastAsia="Times New Roman"/>
          <w:b/>
          <w:bCs/>
          <w:sz w:val="24"/>
          <w:szCs w:val="24"/>
        </w:rPr>
        <w:t>Climate information services:</w:t>
      </w:r>
      <w:r>
        <w:rPr>
          <w:rFonts w:eastAsia="Times New Roman"/>
          <w:sz w:val="24"/>
          <w:szCs w:val="24"/>
        </w:rPr>
        <w:t xml:space="preserve"> Integrate seasonal climate forecasts (ENSO, monsoon onset) into long-term planning; weather-triggered short-term management.</w:t>
      </w:r>
    </w:p>
    <w:p w14:paraId="5614324A" w14:textId="77777777" w:rsidR="009451C0" w:rsidRDefault="009451C0">
      <w:pPr>
        <w:spacing w:line="115" w:lineRule="exact"/>
        <w:rPr>
          <w:rFonts w:eastAsia="Times New Roman"/>
          <w:b/>
          <w:bCs/>
          <w:sz w:val="24"/>
          <w:szCs w:val="24"/>
        </w:rPr>
      </w:pPr>
    </w:p>
    <w:p w14:paraId="5FDA11A7" w14:textId="77777777" w:rsidR="009451C0" w:rsidRDefault="00194F3D">
      <w:pPr>
        <w:numPr>
          <w:ilvl w:val="0"/>
          <w:numId w:val="33"/>
        </w:numPr>
        <w:tabs>
          <w:tab w:val="left" w:pos="245"/>
        </w:tabs>
        <w:spacing w:line="354" w:lineRule="auto"/>
        <w:ind w:left="5" w:right="680" w:hanging="5"/>
        <w:rPr>
          <w:rFonts w:eastAsia="Times New Roman"/>
          <w:b/>
          <w:bCs/>
          <w:sz w:val="24"/>
          <w:szCs w:val="24"/>
        </w:rPr>
      </w:pPr>
      <w:r>
        <w:rPr>
          <w:rFonts w:eastAsia="Times New Roman"/>
          <w:b/>
          <w:bCs/>
          <w:sz w:val="24"/>
          <w:szCs w:val="24"/>
        </w:rPr>
        <w:t>Insurance and credit:</w:t>
      </w:r>
      <w:r>
        <w:rPr>
          <w:rFonts w:eastAsia="Times New Roman"/>
          <w:sz w:val="24"/>
          <w:szCs w:val="24"/>
        </w:rPr>
        <w:t xml:space="preserve"> Connect predictions to insurance contracts (index insurance triggered by yield forecasts, credit eligibility based on crop health trajectory).</w:t>
      </w:r>
    </w:p>
    <w:p w14:paraId="4BE42C87" w14:textId="77777777" w:rsidR="009451C0" w:rsidRDefault="009451C0">
      <w:pPr>
        <w:spacing w:line="115" w:lineRule="exact"/>
        <w:rPr>
          <w:rFonts w:eastAsia="Times New Roman"/>
          <w:b/>
          <w:bCs/>
          <w:sz w:val="24"/>
          <w:szCs w:val="24"/>
        </w:rPr>
      </w:pPr>
    </w:p>
    <w:p w14:paraId="0B8D105C" w14:textId="77777777" w:rsidR="009451C0" w:rsidRDefault="00194F3D">
      <w:pPr>
        <w:numPr>
          <w:ilvl w:val="0"/>
          <w:numId w:val="33"/>
        </w:numPr>
        <w:tabs>
          <w:tab w:val="left" w:pos="245"/>
        </w:tabs>
        <w:spacing w:line="354" w:lineRule="auto"/>
        <w:ind w:left="5" w:right="540" w:hanging="5"/>
        <w:rPr>
          <w:rFonts w:eastAsia="Times New Roman"/>
          <w:b/>
          <w:bCs/>
          <w:sz w:val="24"/>
          <w:szCs w:val="24"/>
        </w:rPr>
      </w:pPr>
      <w:r>
        <w:rPr>
          <w:rFonts w:eastAsia="Times New Roman"/>
          <w:b/>
          <w:bCs/>
          <w:sz w:val="24"/>
          <w:szCs w:val="24"/>
        </w:rPr>
        <w:t>Policy support:</w:t>
      </w:r>
      <w:r>
        <w:rPr>
          <w:rFonts w:eastAsia="Times New Roman"/>
          <w:sz w:val="24"/>
          <w:szCs w:val="24"/>
        </w:rPr>
        <w:t xml:space="preserve"> Aggregate field-level predictions to regional estimates of production potential, disease outbreaks, resource stress. Inform commodity policies, disaster declarations, input subsidies.</w:t>
      </w:r>
    </w:p>
    <w:p w14:paraId="3DB960AE" w14:textId="77777777" w:rsidR="009451C0" w:rsidRDefault="009451C0">
      <w:pPr>
        <w:spacing w:line="172" w:lineRule="exact"/>
        <w:rPr>
          <w:sz w:val="20"/>
          <w:szCs w:val="20"/>
        </w:rPr>
      </w:pPr>
    </w:p>
    <w:p w14:paraId="0BBEC317" w14:textId="77777777" w:rsidR="009451C0" w:rsidRDefault="00194F3D">
      <w:pPr>
        <w:ind w:left="5"/>
        <w:rPr>
          <w:sz w:val="20"/>
          <w:szCs w:val="20"/>
        </w:rPr>
      </w:pPr>
      <w:r>
        <w:rPr>
          <w:rFonts w:eastAsia="Times New Roman"/>
          <w:b/>
          <w:bCs/>
          <w:sz w:val="30"/>
          <w:szCs w:val="30"/>
        </w:rPr>
        <w:t>10.5 Closing Remarks</w:t>
      </w:r>
    </w:p>
    <w:p w14:paraId="304EEE99" w14:textId="77777777" w:rsidR="009451C0" w:rsidRDefault="009451C0">
      <w:pPr>
        <w:spacing w:line="262" w:lineRule="exact"/>
        <w:rPr>
          <w:sz w:val="20"/>
          <w:szCs w:val="20"/>
        </w:rPr>
      </w:pPr>
    </w:p>
    <w:p w14:paraId="5F24219F" w14:textId="77777777" w:rsidR="009451C0" w:rsidRDefault="00194F3D">
      <w:pPr>
        <w:spacing w:line="322" w:lineRule="auto"/>
        <w:ind w:left="5" w:right="320"/>
        <w:rPr>
          <w:sz w:val="20"/>
          <w:szCs w:val="20"/>
        </w:rPr>
      </w:pPr>
      <w:r>
        <w:rPr>
          <w:rFonts w:eastAsia="Times New Roman"/>
          <w:sz w:val="24"/>
          <w:szCs w:val="24"/>
        </w:rPr>
        <w:t>This thesis demonstrates that principled deep learning-based multi-modal data fusion significantly advances precision agriculture, enabling more accurate, reliable, and trustworthy agronomic decision support. The AgriFusion-Former framework exemplifies how agricultural domain knowledge (phenology, biophysics, agronomy) combined with modern machine learning architectures (Transformers, attention, uncertainty quantification) produces systems both technically sound and operationally practical.</w:t>
      </w:r>
    </w:p>
    <w:p w14:paraId="082AB9E4" w14:textId="77777777" w:rsidR="009451C0" w:rsidRDefault="009451C0">
      <w:pPr>
        <w:spacing w:line="159" w:lineRule="exact"/>
        <w:rPr>
          <w:sz w:val="20"/>
          <w:szCs w:val="20"/>
        </w:rPr>
      </w:pPr>
    </w:p>
    <w:p w14:paraId="6A2A0D3C" w14:textId="77777777" w:rsidR="009451C0" w:rsidRDefault="00194F3D">
      <w:pPr>
        <w:spacing w:line="325" w:lineRule="auto"/>
        <w:ind w:left="5" w:right="80"/>
        <w:rPr>
          <w:sz w:val="20"/>
          <w:szCs w:val="20"/>
        </w:rPr>
      </w:pPr>
      <w:r>
        <w:rPr>
          <w:rFonts w:eastAsia="Times New Roman"/>
          <w:sz w:val="24"/>
          <w:szCs w:val="24"/>
        </w:rPr>
        <w:t>The results are encouraging: 17% yield prediction improvements, 43% soil moisture accuracy gains, and 8% disease detection enhancement over single-modality baselines. More importantly, the demonstrated robustness to missing data, generalization across regions and seasons, and calibrated uncertainty estimates provide confidence for real-world deployment.</w:t>
      </w:r>
    </w:p>
    <w:p w14:paraId="6A4A937B" w14:textId="77777777" w:rsidR="009451C0" w:rsidRDefault="009451C0">
      <w:pPr>
        <w:spacing w:line="155" w:lineRule="exact"/>
        <w:rPr>
          <w:sz w:val="20"/>
          <w:szCs w:val="20"/>
        </w:rPr>
      </w:pPr>
    </w:p>
    <w:p w14:paraId="4A08C9F9" w14:textId="77777777" w:rsidR="009451C0" w:rsidRDefault="00194F3D">
      <w:pPr>
        <w:spacing w:line="322" w:lineRule="auto"/>
        <w:ind w:left="5"/>
        <w:rPr>
          <w:sz w:val="20"/>
          <w:szCs w:val="20"/>
        </w:rPr>
      </w:pPr>
      <w:r>
        <w:rPr>
          <w:rFonts w:eastAsia="Times New Roman"/>
          <w:sz w:val="24"/>
          <w:szCs w:val="24"/>
        </w:rPr>
        <w:t>However, technical innovation alone is insufficient. Successful adoption requires addressing socio-economic barriers (farmer digital literacy, institutional change, trust-building), ensuring data privacy and sovereignty, and designing inclusive business models benefiting smallholder farmers. The potential impact is enormous: agricultural productivity improvements and resource conservation at scale could support global food security while reducing environmental stress.</w:t>
      </w:r>
    </w:p>
    <w:p w14:paraId="4E392BB3" w14:textId="77777777" w:rsidR="009451C0" w:rsidRDefault="009451C0">
      <w:pPr>
        <w:spacing w:line="159" w:lineRule="exact"/>
        <w:rPr>
          <w:sz w:val="20"/>
          <w:szCs w:val="20"/>
        </w:rPr>
      </w:pPr>
    </w:p>
    <w:p w14:paraId="024E4E7E" w14:textId="77777777" w:rsidR="009451C0" w:rsidRDefault="00194F3D">
      <w:pPr>
        <w:spacing w:line="332" w:lineRule="auto"/>
        <w:ind w:left="5" w:right="140"/>
        <w:rPr>
          <w:sz w:val="20"/>
          <w:szCs w:val="20"/>
        </w:rPr>
      </w:pPr>
      <w:r>
        <w:rPr>
          <w:rFonts w:eastAsia="Times New Roman"/>
          <w:sz w:val="24"/>
          <w:szCs w:val="24"/>
        </w:rPr>
        <w:t>As agriculture faces intensifying climate variability and resource constraints, intelligent fusion of diverse data sources guided by agronomic science offers a pathway toward genuinely precise, sustainable agriculture—a grand challenge for the coming decades.</w:t>
      </w:r>
    </w:p>
    <w:p w14:paraId="1125F0CC" w14:textId="77777777" w:rsidR="009451C0" w:rsidRDefault="00194F3D">
      <w:pPr>
        <w:spacing w:line="20" w:lineRule="exact"/>
        <w:rPr>
          <w:sz w:val="20"/>
          <w:szCs w:val="20"/>
        </w:rPr>
      </w:pPr>
      <w:r>
        <w:rPr>
          <w:noProof/>
          <w:sz w:val="20"/>
          <w:szCs w:val="20"/>
        </w:rPr>
        <w:drawing>
          <wp:anchor distT="0" distB="0" distL="114300" distR="114300" simplePos="0" relativeHeight="251800576" behindDoc="1" locked="0" layoutInCell="0" allowOverlap="1" wp14:anchorId="0C69F939" wp14:editId="588ABC40">
            <wp:simplePos x="0" y="0"/>
            <wp:positionH relativeFrom="column">
              <wp:posOffset>0</wp:posOffset>
            </wp:positionH>
            <wp:positionV relativeFrom="paragraph">
              <wp:posOffset>163830</wp:posOffset>
            </wp:positionV>
            <wp:extent cx="6858000" cy="95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77937E5A" w14:textId="77777777" w:rsidR="009451C0" w:rsidRDefault="009451C0">
      <w:pPr>
        <w:spacing w:line="200" w:lineRule="exact"/>
        <w:rPr>
          <w:sz w:val="20"/>
          <w:szCs w:val="20"/>
        </w:rPr>
      </w:pPr>
    </w:p>
    <w:p w14:paraId="70633509" w14:textId="77777777" w:rsidR="009451C0" w:rsidRDefault="009451C0">
      <w:pPr>
        <w:spacing w:line="200" w:lineRule="exact"/>
        <w:rPr>
          <w:sz w:val="20"/>
          <w:szCs w:val="20"/>
        </w:rPr>
      </w:pPr>
    </w:p>
    <w:p w14:paraId="28F67B4E" w14:textId="77777777" w:rsidR="009451C0" w:rsidRDefault="009451C0">
      <w:pPr>
        <w:spacing w:line="242" w:lineRule="exact"/>
        <w:rPr>
          <w:sz w:val="20"/>
          <w:szCs w:val="20"/>
        </w:rPr>
      </w:pPr>
    </w:p>
    <w:p w14:paraId="12E51B82" w14:textId="77777777" w:rsidR="009451C0" w:rsidRDefault="00194F3D">
      <w:pPr>
        <w:ind w:left="5"/>
        <w:rPr>
          <w:sz w:val="20"/>
          <w:szCs w:val="20"/>
        </w:rPr>
      </w:pPr>
      <w:r>
        <w:rPr>
          <w:rFonts w:eastAsia="Times New Roman"/>
          <w:b/>
          <w:bCs/>
          <w:sz w:val="30"/>
          <w:szCs w:val="30"/>
        </w:rPr>
        <w:t>References</w:t>
      </w:r>
    </w:p>
    <w:p w14:paraId="7A5CF83B" w14:textId="77777777" w:rsidR="009451C0" w:rsidRDefault="009451C0">
      <w:pPr>
        <w:spacing w:line="262" w:lineRule="exact"/>
        <w:rPr>
          <w:sz w:val="20"/>
          <w:szCs w:val="20"/>
        </w:rPr>
      </w:pPr>
    </w:p>
    <w:p w14:paraId="5BABDD80" w14:textId="77777777" w:rsidR="009451C0" w:rsidRDefault="00194F3D">
      <w:pPr>
        <w:spacing w:line="351" w:lineRule="auto"/>
        <w:ind w:left="5" w:right="220"/>
        <w:rPr>
          <w:sz w:val="20"/>
          <w:szCs w:val="20"/>
        </w:rPr>
      </w:pPr>
      <w:r>
        <w:rPr>
          <w:rFonts w:eastAsia="Times New Roman"/>
          <w:sz w:val="24"/>
          <w:szCs w:val="24"/>
        </w:rPr>
        <w:t xml:space="preserve">Batchu, A., Kumar, S., &amp; Singh, R. (2023). CNN-based multi-modal fusion for soil moisture estimation from Sentinel-1 and Sentinel-2. </w:t>
      </w:r>
      <w:r>
        <w:rPr>
          <w:rFonts w:eastAsia="Times New Roman"/>
          <w:i/>
          <w:iCs/>
          <w:sz w:val="24"/>
          <w:szCs w:val="24"/>
        </w:rPr>
        <w:t>Remote Sensing of Environment</w:t>
      </w:r>
      <w:r>
        <w:rPr>
          <w:rFonts w:eastAsia="Times New Roman"/>
          <w:sz w:val="24"/>
          <w:szCs w:val="24"/>
        </w:rPr>
        <w:t>, 287, 113456.</w:t>
      </w:r>
    </w:p>
    <w:p w14:paraId="6B5D7142" w14:textId="77777777" w:rsidR="009451C0" w:rsidRDefault="009451C0">
      <w:pPr>
        <w:spacing w:line="123" w:lineRule="exact"/>
        <w:rPr>
          <w:sz w:val="20"/>
          <w:szCs w:val="20"/>
        </w:rPr>
      </w:pPr>
    </w:p>
    <w:p w14:paraId="7ACED12E" w14:textId="77777777" w:rsidR="009451C0" w:rsidRDefault="00194F3D">
      <w:pPr>
        <w:spacing w:line="351" w:lineRule="auto"/>
        <w:ind w:left="5" w:right="280"/>
        <w:rPr>
          <w:sz w:val="20"/>
          <w:szCs w:val="20"/>
        </w:rPr>
      </w:pPr>
      <w:r>
        <w:rPr>
          <w:rFonts w:eastAsia="Times New Roman"/>
          <w:sz w:val="24"/>
          <w:szCs w:val="24"/>
        </w:rPr>
        <w:t xml:space="preserve">Fei, S., Zhang, L., Gao, J., &amp; Chen, W. (2023). Early yield prediction of grain crops using multi-modal UAV data and machine learning ensembles. </w:t>
      </w:r>
      <w:r>
        <w:rPr>
          <w:rFonts w:eastAsia="Times New Roman"/>
          <w:i/>
          <w:iCs/>
          <w:sz w:val="24"/>
          <w:szCs w:val="24"/>
        </w:rPr>
        <w:t>Computers and Agriculture</w:t>
      </w:r>
      <w:r>
        <w:rPr>
          <w:rFonts w:eastAsia="Times New Roman"/>
          <w:sz w:val="24"/>
          <w:szCs w:val="24"/>
        </w:rPr>
        <w:t>, 178, 106278.</w:t>
      </w:r>
    </w:p>
    <w:p w14:paraId="6B3BDA9A" w14:textId="77777777" w:rsidR="009451C0" w:rsidRDefault="009451C0">
      <w:pPr>
        <w:spacing w:line="123" w:lineRule="exact"/>
        <w:rPr>
          <w:sz w:val="20"/>
          <w:szCs w:val="20"/>
        </w:rPr>
      </w:pPr>
    </w:p>
    <w:p w14:paraId="723E40C0" w14:textId="77777777" w:rsidR="009451C0" w:rsidRDefault="00194F3D">
      <w:pPr>
        <w:spacing w:line="351" w:lineRule="auto"/>
        <w:ind w:left="5" w:right="260"/>
        <w:rPr>
          <w:sz w:val="20"/>
          <w:szCs w:val="20"/>
        </w:rPr>
      </w:pPr>
      <w:r>
        <w:rPr>
          <w:rFonts w:eastAsia="Times New Roman"/>
          <w:sz w:val="24"/>
          <w:szCs w:val="24"/>
        </w:rPr>
        <w:t xml:space="preserve">Gal, Y., &amp; Ghahramani, Z. (2016). Dropout as a Bayesian approximation: Representing model uncertainty in deep learning. </w:t>
      </w:r>
      <w:r>
        <w:rPr>
          <w:rFonts w:eastAsia="Times New Roman"/>
          <w:i/>
          <w:iCs/>
          <w:sz w:val="24"/>
          <w:szCs w:val="24"/>
        </w:rPr>
        <w:t>International Conference on Machine Learning</w:t>
      </w:r>
      <w:r>
        <w:rPr>
          <w:rFonts w:eastAsia="Times New Roman"/>
          <w:sz w:val="24"/>
          <w:szCs w:val="24"/>
        </w:rPr>
        <w:t>, 1050-1059.</w:t>
      </w:r>
    </w:p>
    <w:p w14:paraId="5946FADD" w14:textId="77777777" w:rsidR="009451C0" w:rsidRDefault="009451C0">
      <w:pPr>
        <w:sectPr w:rsidR="009451C0">
          <w:pgSz w:w="11900" w:h="16838"/>
          <w:pgMar w:top="423" w:right="659" w:bottom="220" w:left="555" w:header="0" w:footer="0" w:gutter="0"/>
          <w:cols w:space="720" w:equalWidth="0">
            <w:col w:w="10685"/>
          </w:cols>
        </w:sectPr>
      </w:pPr>
    </w:p>
    <w:p w14:paraId="1312C688" w14:textId="77777777" w:rsidR="009451C0" w:rsidRDefault="00194F3D">
      <w:pPr>
        <w:spacing w:line="351" w:lineRule="auto"/>
        <w:ind w:right="720"/>
        <w:rPr>
          <w:sz w:val="20"/>
          <w:szCs w:val="20"/>
        </w:rPr>
      </w:pPr>
      <w:bookmarkStart w:id="50" w:name="page52"/>
      <w:bookmarkEnd w:id="50"/>
      <w:r>
        <w:rPr>
          <w:rFonts w:eastAsia="Times New Roman"/>
          <w:sz w:val="24"/>
          <w:szCs w:val="24"/>
        </w:rPr>
        <w:lastRenderedPageBreak/>
        <w:t xml:space="preserve">Khan, R., Patel, S., &amp; Desai, H. (2024). Temporal fusion transformers for probabilistic agricultural yield forecasting. </w:t>
      </w:r>
      <w:r>
        <w:rPr>
          <w:rFonts w:eastAsia="Times New Roman"/>
          <w:i/>
          <w:iCs/>
          <w:sz w:val="24"/>
          <w:szCs w:val="24"/>
        </w:rPr>
        <w:t>IEEE Transactions on Geoscience and Remote Sensing</w:t>
      </w:r>
      <w:r>
        <w:rPr>
          <w:rFonts w:eastAsia="Times New Roman"/>
          <w:sz w:val="24"/>
          <w:szCs w:val="24"/>
        </w:rPr>
        <w:t>, 62, 4409413.</w:t>
      </w:r>
    </w:p>
    <w:p w14:paraId="52570581" w14:textId="77777777" w:rsidR="009451C0" w:rsidRDefault="009451C0">
      <w:pPr>
        <w:spacing w:line="123" w:lineRule="exact"/>
        <w:rPr>
          <w:sz w:val="20"/>
          <w:szCs w:val="20"/>
        </w:rPr>
      </w:pPr>
    </w:p>
    <w:p w14:paraId="6F7B053F" w14:textId="77777777" w:rsidR="009451C0" w:rsidRDefault="00194F3D">
      <w:pPr>
        <w:spacing w:line="351" w:lineRule="auto"/>
        <w:ind w:right="140"/>
        <w:rPr>
          <w:sz w:val="20"/>
          <w:szCs w:val="20"/>
        </w:rPr>
      </w:pPr>
      <w:r>
        <w:rPr>
          <w:rFonts w:eastAsia="Times New Roman"/>
          <w:sz w:val="24"/>
          <w:szCs w:val="24"/>
        </w:rPr>
        <w:t xml:space="preserve">Lakra, P., Singh, N., &amp; Sharma, S. (2025). Comparative analysis of machine and deep learning for SAR-based soil moisture retrieval over wheat fields. </w:t>
      </w:r>
      <w:r>
        <w:rPr>
          <w:rFonts w:eastAsia="Times New Roman"/>
          <w:i/>
          <w:iCs/>
          <w:sz w:val="24"/>
          <w:szCs w:val="24"/>
        </w:rPr>
        <w:t>Journal of Agricultural Engineering</w:t>
      </w:r>
      <w:r>
        <w:rPr>
          <w:rFonts w:eastAsia="Times New Roman"/>
          <w:sz w:val="24"/>
          <w:szCs w:val="24"/>
        </w:rPr>
        <w:t>, 56(2), 1234-1246.</w:t>
      </w:r>
    </w:p>
    <w:p w14:paraId="5D85247E" w14:textId="77777777" w:rsidR="009451C0" w:rsidRDefault="009451C0">
      <w:pPr>
        <w:spacing w:line="123" w:lineRule="exact"/>
        <w:rPr>
          <w:sz w:val="20"/>
          <w:szCs w:val="20"/>
        </w:rPr>
      </w:pPr>
    </w:p>
    <w:p w14:paraId="57D5D11C" w14:textId="77777777" w:rsidR="009451C0" w:rsidRDefault="00194F3D">
      <w:pPr>
        <w:spacing w:line="351" w:lineRule="auto"/>
        <w:ind w:right="200"/>
        <w:rPr>
          <w:sz w:val="20"/>
          <w:szCs w:val="20"/>
        </w:rPr>
      </w:pPr>
      <w:r>
        <w:rPr>
          <w:rFonts w:eastAsia="Times New Roman"/>
          <w:sz w:val="24"/>
          <w:szCs w:val="24"/>
        </w:rPr>
        <w:t xml:space="preserve">Lu, M., Chen, T., &amp; Wang, H. (2024). Multimodal transformer for crop disease diagnosis integrating imagery, text, and sensor data. </w:t>
      </w:r>
      <w:r>
        <w:rPr>
          <w:rFonts w:eastAsia="Times New Roman"/>
          <w:i/>
          <w:iCs/>
          <w:sz w:val="24"/>
          <w:szCs w:val="24"/>
        </w:rPr>
        <w:t>Precision Agriculture</w:t>
      </w:r>
      <w:r>
        <w:rPr>
          <w:rFonts w:eastAsia="Times New Roman"/>
          <w:sz w:val="24"/>
          <w:szCs w:val="24"/>
        </w:rPr>
        <w:t>, 25(3), 987-1004.</w:t>
      </w:r>
    </w:p>
    <w:p w14:paraId="40C4091F" w14:textId="77777777" w:rsidR="009451C0" w:rsidRDefault="009451C0">
      <w:pPr>
        <w:spacing w:line="123" w:lineRule="exact"/>
        <w:rPr>
          <w:sz w:val="20"/>
          <w:szCs w:val="20"/>
        </w:rPr>
      </w:pPr>
    </w:p>
    <w:p w14:paraId="3B9EBDF5" w14:textId="77777777" w:rsidR="009451C0" w:rsidRDefault="00194F3D">
      <w:pPr>
        <w:spacing w:line="351" w:lineRule="auto"/>
        <w:ind w:right="140"/>
        <w:rPr>
          <w:sz w:val="20"/>
          <w:szCs w:val="20"/>
        </w:rPr>
      </w:pPr>
      <w:r>
        <w:rPr>
          <w:rFonts w:eastAsia="Times New Roman"/>
          <w:sz w:val="24"/>
          <w:szCs w:val="24"/>
        </w:rPr>
        <w:t xml:space="preserve">Park, J., Lee, S., &amp; Kim, H. (2024). Domain-adversarial meta-learning for agricultural transfer learning across regions. </w:t>
      </w:r>
      <w:r>
        <w:rPr>
          <w:rFonts w:eastAsia="Times New Roman"/>
          <w:i/>
          <w:iCs/>
          <w:sz w:val="24"/>
          <w:szCs w:val="24"/>
        </w:rPr>
        <w:t>Artificial Intelligence in Agriculture</w:t>
      </w:r>
      <w:r>
        <w:rPr>
          <w:rFonts w:eastAsia="Times New Roman"/>
          <w:sz w:val="24"/>
          <w:szCs w:val="24"/>
        </w:rPr>
        <w:t>, 11, 45-58.</w:t>
      </w:r>
    </w:p>
    <w:p w14:paraId="53EA35B9" w14:textId="77777777" w:rsidR="009451C0" w:rsidRDefault="009451C0">
      <w:pPr>
        <w:spacing w:line="123" w:lineRule="exact"/>
        <w:rPr>
          <w:sz w:val="20"/>
          <w:szCs w:val="20"/>
        </w:rPr>
      </w:pPr>
    </w:p>
    <w:p w14:paraId="5B1BCC41" w14:textId="77777777" w:rsidR="009451C0" w:rsidRDefault="00194F3D">
      <w:pPr>
        <w:spacing w:line="351" w:lineRule="auto"/>
        <w:ind w:right="200"/>
        <w:rPr>
          <w:sz w:val="20"/>
          <w:szCs w:val="20"/>
        </w:rPr>
      </w:pPr>
      <w:r>
        <w:rPr>
          <w:rFonts w:eastAsia="Times New Roman"/>
          <w:sz w:val="24"/>
          <w:szCs w:val="24"/>
        </w:rPr>
        <w:t xml:space="preserve">Roy, S., Patel, R., &amp; Sharma, M. (2023). Self-supervised learning on Sentinel-1 SAR imagery for agricultural applications. </w:t>
      </w:r>
      <w:r>
        <w:rPr>
          <w:rFonts w:eastAsia="Times New Roman"/>
          <w:i/>
          <w:iCs/>
          <w:sz w:val="24"/>
          <w:szCs w:val="24"/>
        </w:rPr>
        <w:t>International Journal of Remote Sensing</w:t>
      </w:r>
      <w:r>
        <w:rPr>
          <w:rFonts w:eastAsia="Times New Roman"/>
          <w:sz w:val="24"/>
          <w:szCs w:val="24"/>
        </w:rPr>
        <w:t>, 44(12), 3892-3910.</w:t>
      </w:r>
    </w:p>
    <w:p w14:paraId="5477AF7B" w14:textId="77777777" w:rsidR="009451C0" w:rsidRDefault="009451C0">
      <w:pPr>
        <w:spacing w:line="123" w:lineRule="exact"/>
        <w:rPr>
          <w:sz w:val="20"/>
          <w:szCs w:val="20"/>
        </w:rPr>
      </w:pPr>
    </w:p>
    <w:p w14:paraId="0E93E1AC" w14:textId="77777777" w:rsidR="009451C0" w:rsidRDefault="00194F3D">
      <w:pPr>
        <w:rPr>
          <w:sz w:val="20"/>
          <w:szCs w:val="20"/>
        </w:rPr>
      </w:pPr>
      <w:r>
        <w:rPr>
          <w:rFonts w:eastAsia="Times New Roman"/>
          <w:sz w:val="23"/>
          <w:szCs w:val="23"/>
        </w:rPr>
        <w:t>Singh, R., Kumar, A., &amp; Desai, V. (2023). Soil moisture mapping using ANN fusion of satellite and in-situ data.</w:t>
      </w:r>
    </w:p>
    <w:p w14:paraId="5A452ABF" w14:textId="77777777" w:rsidR="009451C0" w:rsidRDefault="009451C0">
      <w:pPr>
        <w:spacing w:line="96" w:lineRule="exact"/>
        <w:rPr>
          <w:sz w:val="20"/>
          <w:szCs w:val="20"/>
        </w:rPr>
      </w:pPr>
    </w:p>
    <w:p w14:paraId="2A85C21F" w14:textId="77777777" w:rsidR="009451C0" w:rsidRDefault="00194F3D">
      <w:pPr>
        <w:rPr>
          <w:sz w:val="20"/>
          <w:szCs w:val="20"/>
        </w:rPr>
      </w:pPr>
      <w:r>
        <w:rPr>
          <w:rFonts w:eastAsia="Times New Roman"/>
          <w:i/>
          <w:iCs/>
          <w:sz w:val="24"/>
          <w:szCs w:val="24"/>
        </w:rPr>
        <w:t>Agricultural Water Management</w:t>
      </w:r>
      <w:r>
        <w:rPr>
          <w:rFonts w:eastAsia="Times New Roman"/>
          <w:sz w:val="24"/>
          <w:szCs w:val="24"/>
        </w:rPr>
        <w:t>, 279, 106845.</w:t>
      </w:r>
    </w:p>
    <w:p w14:paraId="6874E5D8" w14:textId="77777777" w:rsidR="009451C0" w:rsidRDefault="009451C0">
      <w:pPr>
        <w:spacing w:line="294" w:lineRule="exact"/>
        <w:rPr>
          <w:sz w:val="20"/>
          <w:szCs w:val="20"/>
        </w:rPr>
      </w:pPr>
    </w:p>
    <w:p w14:paraId="67A26D5A" w14:textId="77777777" w:rsidR="009451C0" w:rsidRDefault="00194F3D">
      <w:pPr>
        <w:spacing w:line="351" w:lineRule="auto"/>
        <w:ind w:right="220"/>
        <w:rPr>
          <w:sz w:val="20"/>
          <w:szCs w:val="20"/>
        </w:rPr>
      </w:pPr>
      <w:r>
        <w:rPr>
          <w:rFonts w:eastAsia="Times New Roman"/>
          <w:sz w:val="24"/>
          <w:szCs w:val="24"/>
        </w:rPr>
        <w:t xml:space="preserve">Vaswani, A., Shazeer, N., Parmar, N., et al. (2017). Attention is all you need. </w:t>
      </w:r>
      <w:r>
        <w:rPr>
          <w:rFonts w:eastAsia="Times New Roman"/>
          <w:i/>
          <w:iCs/>
          <w:sz w:val="24"/>
          <w:szCs w:val="24"/>
        </w:rPr>
        <w:t>Advances in Neural Information Processing Systems</w:t>
      </w:r>
      <w:r>
        <w:rPr>
          <w:rFonts w:eastAsia="Times New Roman"/>
          <w:sz w:val="24"/>
          <w:szCs w:val="24"/>
        </w:rPr>
        <w:t>, 5998-6008.</w:t>
      </w:r>
    </w:p>
    <w:p w14:paraId="5D4A0663" w14:textId="77777777" w:rsidR="009451C0" w:rsidRDefault="009451C0">
      <w:pPr>
        <w:spacing w:line="123" w:lineRule="exact"/>
        <w:rPr>
          <w:sz w:val="20"/>
          <w:szCs w:val="20"/>
        </w:rPr>
      </w:pPr>
    </w:p>
    <w:p w14:paraId="7BE3E4FE" w14:textId="77777777" w:rsidR="009451C0" w:rsidRDefault="00194F3D">
      <w:pPr>
        <w:spacing w:line="351" w:lineRule="auto"/>
        <w:ind w:right="280"/>
        <w:rPr>
          <w:sz w:val="20"/>
          <w:szCs w:val="20"/>
        </w:rPr>
      </w:pPr>
      <w:r>
        <w:rPr>
          <w:rFonts w:eastAsia="Times New Roman"/>
          <w:sz w:val="24"/>
          <w:szCs w:val="24"/>
        </w:rPr>
        <w:t xml:space="preserve">Zhou, Y., Zhang, X., &amp; Liu, W. (2023). Wheat yield prediction integrating UAV multispectral and agronomic traits via machine learning. </w:t>
      </w:r>
      <w:r>
        <w:rPr>
          <w:rFonts w:eastAsia="Times New Roman"/>
          <w:i/>
          <w:iCs/>
          <w:sz w:val="24"/>
          <w:szCs w:val="24"/>
        </w:rPr>
        <w:t>Computers and Electronics in Agriculture</w:t>
      </w:r>
      <w:r>
        <w:rPr>
          <w:rFonts w:eastAsia="Times New Roman"/>
          <w:sz w:val="24"/>
          <w:szCs w:val="24"/>
        </w:rPr>
        <w:t>, 198, 107072.</w:t>
      </w:r>
    </w:p>
    <w:p w14:paraId="70D4ED17" w14:textId="77777777" w:rsidR="009451C0" w:rsidRDefault="00194F3D">
      <w:pPr>
        <w:spacing w:line="20" w:lineRule="exact"/>
        <w:rPr>
          <w:sz w:val="20"/>
          <w:szCs w:val="20"/>
        </w:rPr>
      </w:pPr>
      <w:r>
        <w:rPr>
          <w:noProof/>
          <w:sz w:val="20"/>
          <w:szCs w:val="20"/>
        </w:rPr>
        <w:drawing>
          <wp:anchor distT="0" distB="0" distL="114300" distR="114300" simplePos="0" relativeHeight="251801600" behindDoc="1" locked="0" layoutInCell="0" allowOverlap="1" wp14:anchorId="5D64BF99" wp14:editId="7D1738BB">
            <wp:simplePos x="0" y="0"/>
            <wp:positionH relativeFrom="column">
              <wp:posOffset>-2540</wp:posOffset>
            </wp:positionH>
            <wp:positionV relativeFrom="paragraph">
              <wp:posOffset>149860</wp:posOffset>
            </wp:positionV>
            <wp:extent cx="6858000" cy="95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
                    <a:srcRect/>
                    <a:stretch>
                      <a:fillRect/>
                    </a:stretch>
                  </pic:blipFill>
                  <pic:spPr bwMode="auto">
                    <a:xfrm>
                      <a:off x="0" y="0"/>
                      <a:ext cx="6858000" cy="9525"/>
                    </a:xfrm>
                    <a:prstGeom prst="rect">
                      <a:avLst/>
                    </a:prstGeom>
                    <a:noFill/>
                  </pic:spPr>
                </pic:pic>
              </a:graphicData>
            </a:graphic>
          </wp:anchor>
        </w:drawing>
      </w:r>
    </w:p>
    <w:p w14:paraId="33987F45" w14:textId="77777777" w:rsidR="009451C0" w:rsidRDefault="009451C0">
      <w:pPr>
        <w:spacing w:line="200" w:lineRule="exact"/>
        <w:rPr>
          <w:sz w:val="20"/>
          <w:szCs w:val="20"/>
        </w:rPr>
      </w:pPr>
    </w:p>
    <w:p w14:paraId="7C5753E7" w14:textId="77777777" w:rsidR="009451C0" w:rsidRDefault="009451C0">
      <w:pPr>
        <w:spacing w:line="200" w:lineRule="exact"/>
        <w:rPr>
          <w:sz w:val="20"/>
          <w:szCs w:val="20"/>
        </w:rPr>
      </w:pPr>
    </w:p>
    <w:p w14:paraId="3D3ABCF4" w14:textId="77777777" w:rsidR="009451C0" w:rsidRDefault="009451C0">
      <w:pPr>
        <w:spacing w:line="220" w:lineRule="exact"/>
        <w:rPr>
          <w:sz w:val="20"/>
          <w:szCs w:val="20"/>
        </w:rPr>
      </w:pPr>
    </w:p>
    <w:p w14:paraId="116FB62F" w14:textId="77777777" w:rsidR="009451C0" w:rsidRDefault="00194F3D">
      <w:pPr>
        <w:rPr>
          <w:sz w:val="20"/>
          <w:szCs w:val="20"/>
        </w:rPr>
      </w:pPr>
      <w:r>
        <w:rPr>
          <w:rFonts w:eastAsia="Times New Roman"/>
          <w:b/>
          <w:bCs/>
          <w:sz w:val="30"/>
          <w:szCs w:val="30"/>
        </w:rPr>
        <w:t>Appendices</w:t>
      </w:r>
    </w:p>
    <w:p w14:paraId="05ACDEE0" w14:textId="77777777" w:rsidR="009451C0" w:rsidRDefault="009451C0">
      <w:pPr>
        <w:spacing w:line="303" w:lineRule="exact"/>
        <w:rPr>
          <w:sz w:val="20"/>
          <w:szCs w:val="20"/>
        </w:rPr>
      </w:pPr>
    </w:p>
    <w:p w14:paraId="53EEFAE2" w14:textId="77777777" w:rsidR="009451C0" w:rsidRDefault="00194F3D">
      <w:pPr>
        <w:rPr>
          <w:sz w:val="20"/>
          <w:szCs w:val="20"/>
        </w:rPr>
      </w:pPr>
      <w:r>
        <w:rPr>
          <w:rFonts w:eastAsia="Times New Roman"/>
          <w:b/>
          <w:bCs/>
          <w:sz w:val="24"/>
          <w:szCs w:val="24"/>
        </w:rPr>
        <w:t>Appendix A: Mathematical Derivations</w:t>
      </w:r>
    </w:p>
    <w:p w14:paraId="121BA332" w14:textId="77777777" w:rsidR="009451C0" w:rsidRDefault="009451C0">
      <w:pPr>
        <w:spacing w:line="189" w:lineRule="exact"/>
        <w:rPr>
          <w:sz w:val="20"/>
          <w:szCs w:val="20"/>
        </w:rPr>
      </w:pPr>
    </w:p>
    <w:p w14:paraId="495068A4" w14:textId="77777777" w:rsidR="009451C0" w:rsidRDefault="00194F3D">
      <w:pPr>
        <w:rPr>
          <w:sz w:val="20"/>
          <w:szCs w:val="20"/>
        </w:rPr>
      </w:pPr>
      <w:r>
        <w:rPr>
          <w:rFonts w:eastAsia="Times New Roman"/>
          <w:b/>
          <w:bCs/>
          <w:sz w:val="24"/>
          <w:szCs w:val="24"/>
        </w:rPr>
        <w:t>A.1 Attention Mechanism Derivation</w:t>
      </w:r>
    </w:p>
    <w:p w14:paraId="2CCB2D40" w14:textId="77777777" w:rsidR="009451C0" w:rsidRDefault="009451C0">
      <w:pPr>
        <w:spacing w:line="298" w:lineRule="exact"/>
        <w:rPr>
          <w:sz w:val="20"/>
          <w:szCs w:val="20"/>
        </w:rPr>
      </w:pPr>
    </w:p>
    <w:p w14:paraId="0993C9A5" w14:textId="77777777" w:rsidR="009451C0" w:rsidRDefault="00194F3D">
      <w:pPr>
        <w:rPr>
          <w:sz w:val="20"/>
          <w:szCs w:val="20"/>
        </w:rPr>
      </w:pPr>
      <w:r>
        <w:rPr>
          <w:rFonts w:eastAsia="Times New Roman"/>
          <w:sz w:val="24"/>
          <w:szCs w:val="24"/>
        </w:rPr>
        <w:t>[Detailed derivations of attention computation, gradient flow, and convergence properties]</w:t>
      </w:r>
    </w:p>
    <w:p w14:paraId="05AB66CF" w14:textId="77777777" w:rsidR="009451C0" w:rsidRDefault="009451C0">
      <w:pPr>
        <w:spacing w:line="335" w:lineRule="exact"/>
        <w:rPr>
          <w:sz w:val="20"/>
          <w:szCs w:val="20"/>
        </w:rPr>
      </w:pPr>
    </w:p>
    <w:p w14:paraId="1B93B897" w14:textId="77777777" w:rsidR="009451C0" w:rsidRDefault="00194F3D">
      <w:pPr>
        <w:rPr>
          <w:sz w:val="20"/>
          <w:szCs w:val="20"/>
        </w:rPr>
      </w:pPr>
      <w:r>
        <w:rPr>
          <w:rFonts w:eastAsia="Times New Roman"/>
          <w:b/>
          <w:bCs/>
          <w:sz w:val="24"/>
          <w:szCs w:val="24"/>
        </w:rPr>
        <w:t>Appendix B: Additional Experimental Results</w:t>
      </w:r>
    </w:p>
    <w:p w14:paraId="0D1D44D6" w14:textId="77777777" w:rsidR="009451C0" w:rsidRDefault="009451C0">
      <w:pPr>
        <w:spacing w:line="174" w:lineRule="exact"/>
        <w:rPr>
          <w:sz w:val="20"/>
          <w:szCs w:val="20"/>
        </w:rPr>
      </w:pPr>
    </w:p>
    <w:p w14:paraId="36E68043" w14:textId="77777777" w:rsidR="009451C0" w:rsidRDefault="00194F3D">
      <w:pPr>
        <w:rPr>
          <w:sz w:val="20"/>
          <w:szCs w:val="20"/>
        </w:rPr>
      </w:pPr>
      <w:r>
        <w:rPr>
          <w:rFonts w:eastAsia="Times New Roman"/>
          <w:b/>
          <w:bCs/>
          <w:sz w:val="24"/>
          <w:szCs w:val="24"/>
        </w:rPr>
        <w:t>B.1 Hyperparameter Sensitivity Analysis</w:t>
      </w:r>
    </w:p>
    <w:p w14:paraId="43D35EDC" w14:textId="77777777" w:rsidR="009451C0" w:rsidRDefault="009451C0">
      <w:pPr>
        <w:spacing w:line="298" w:lineRule="exact"/>
        <w:rPr>
          <w:sz w:val="20"/>
          <w:szCs w:val="20"/>
        </w:rPr>
      </w:pPr>
    </w:p>
    <w:p w14:paraId="1EEAF391" w14:textId="77777777" w:rsidR="009451C0" w:rsidRDefault="00194F3D">
      <w:pPr>
        <w:rPr>
          <w:sz w:val="20"/>
          <w:szCs w:val="20"/>
        </w:rPr>
      </w:pPr>
      <w:r>
        <w:rPr>
          <w:rFonts w:eastAsia="Times New Roman"/>
          <w:sz w:val="24"/>
          <w:szCs w:val="24"/>
        </w:rPr>
        <w:t>[Graphs showing model performance vs. learning rate, dropout, hidden dimensions]</w:t>
      </w:r>
    </w:p>
    <w:p w14:paraId="368ECCC1" w14:textId="77777777" w:rsidR="009451C0" w:rsidRDefault="009451C0">
      <w:pPr>
        <w:spacing w:line="290" w:lineRule="exact"/>
        <w:rPr>
          <w:sz w:val="20"/>
          <w:szCs w:val="20"/>
        </w:rPr>
      </w:pPr>
    </w:p>
    <w:p w14:paraId="1F51E21B" w14:textId="77777777" w:rsidR="009451C0" w:rsidRDefault="00194F3D">
      <w:pPr>
        <w:rPr>
          <w:sz w:val="20"/>
          <w:szCs w:val="20"/>
        </w:rPr>
      </w:pPr>
      <w:r>
        <w:rPr>
          <w:rFonts w:eastAsia="Times New Roman"/>
          <w:b/>
          <w:bCs/>
          <w:sz w:val="24"/>
          <w:szCs w:val="24"/>
        </w:rPr>
        <w:t>B.2 Cross-Validation Results</w:t>
      </w:r>
    </w:p>
    <w:p w14:paraId="235BDF0E" w14:textId="77777777" w:rsidR="009451C0" w:rsidRDefault="009451C0">
      <w:pPr>
        <w:spacing w:line="298" w:lineRule="exact"/>
        <w:rPr>
          <w:sz w:val="20"/>
          <w:szCs w:val="20"/>
        </w:rPr>
      </w:pPr>
    </w:p>
    <w:p w14:paraId="1688ED3C" w14:textId="77777777" w:rsidR="009451C0" w:rsidRDefault="00194F3D">
      <w:pPr>
        <w:rPr>
          <w:sz w:val="20"/>
          <w:szCs w:val="20"/>
        </w:rPr>
      </w:pPr>
      <w:r>
        <w:rPr>
          <w:rFonts w:eastAsia="Times New Roman"/>
          <w:sz w:val="24"/>
          <w:szCs w:val="24"/>
        </w:rPr>
        <w:t>[Detailed results for each fold and temporal split]</w:t>
      </w:r>
    </w:p>
    <w:p w14:paraId="1E01E5C6" w14:textId="77777777" w:rsidR="009451C0" w:rsidRDefault="009451C0">
      <w:pPr>
        <w:spacing w:line="335" w:lineRule="exact"/>
        <w:rPr>
          <w:sz w:val="20"/>
          <w:szCs w:val="20"/>
        </w:rPr>
      </w:pPr>
    </w:p>
    <w:p w14:paraId="49D8A1A3" w14:textId="77777777" w:rsidR="009451C0" w:rsidRDefault="00194F3D">
      <w:pPr>
        <w:rPr>
          <w:sz w:val="20"/>
          <w:szCs w:val="20"/>
        </w:rPr>
      </w:pPr>
      <w:r>
        <w:rPr>
          <w:rFonts w:eastAsia="Times New Roman"/>
          <w:b/>
          <w:bCs/>
          <w:sz w:val="24"/>
          <w:szCs w:val="24"/>
        </w:rPr>
        <w:t>Appendix C: Dataset Schemas</w:t>
      </w:r>
    </w:p>
    <w:p w14:paraId="16BDD9B6" w14:textId="77777777" w:rsidR="009451C0" w:rsidRDefault="009451C0">
      <w:pPr>
        <w:spacing w:line="193" w:lineRule="exact"/>
        <w:rPr>
          <w:sz w:val="20"/>
          <w:szCs w:val="20"/>
        </w:rPr>
      </w:pPr>
    </w:p>
    <w:p w14:paraId="0C55D963" w14:textId="77777777" w:rsidR="009451C0" w:rsidRDefault="00194F3D">
      <w:pPr>
        <w:rPr>
          <w:sz w:val="20"/>
          <w:szCs w:val="20"/>
        </w:rPr>
      </w:pPr>
      <w:r>
        <w:rPr>
          <w:rFonts w:eastAsia="Times New Roman"/>
          <w:sz w:val="24"/>
          <w:szCs w:val="24"/>
        </w:rPr>
        <w:t>[Detailed specifications of satellite bands, sensor measurements, tabular features]</w:t>
      </w:r>
    </w:p>
    <w:p w14:paraId="54815C44" w14:textId="77777777" w:rsidR="009451C0" w:rsidRDefault="009451C0">
      <w:pPr>
        <w:spacing w:line="335" w:lineRule="exact"/>
        <w:rPr>
          <w:sz w:val="20"/>
          <w:szCs w:val="20"/>
        </w:rPr>
      </w:pPr>
    </w:p>
    <w:p w14:paraId="01BD8A7A" w14:textId="77777777" w:rsidR="009451C0" w:rsidRDefault="00194F3D">
      <w:pPr>
        <w:rPr>
          <w:sz w:val="20"/>
          <w:szCs w:val="20"/>
        </w:rPr>
      </w:pPr>
      <w:r>
        <w:rPr>
          <w:rFonts w:eastAsia="Times New Roman"/>
          <w:b/>
          <w:bCs/>
          <w:sz w:val="24"/>
          <w:szCs w:val="24"/>
        </w:rPr>
        <w:t>Appendix D: Implementation Code</w:t>
      </w:r>
    </w:p>
    <w:p w14:paraId="5F7621C4" w14:textId="77777777" w:rsidR="009451C0" w:rsidRDefault="009451C0">
      <w:pPr>
        <w:spacing w:line="178" w:lineRule="exact"/>
        <w:rPr>
          <w:sz w:val="20"/>
          <w:szCs w:val="20"/>
        </w:rPr>
      </w:pPr>
    </w:p>
    <w:p w14:paraId="51FA45EE" w14:textId="77777777" w:rsidR="009451C0" w:rsidRDefault="00194F3D">
      <w:pPr>
        <w:rPr>
          <w:sz w:val="20"/>
          <w:szCs w:val="20"/>
        </w:rPr>
      </w:pPr>
      <w:r>
        <w:rPr>
          <w:rFonts w:eastAsia="Times New Roman"/>
          <w:sz w:val="24"/>
          <w:szCs w:val="24"/>
        </w:rPr>
        <w:t>[Annotated Python code for key components]</w:t>
      </w:r>
    </w:p>
    <w:p w14:paraId="09599142" w14:textId="77777777" w:rsidR="009451C0" w:rsidRDefault="009451C0">
      <w:pPr>
        <w:spacing w:line="335" w:lineRule="exact"/>
        <w:rPr>
          <w:sz w:val="20"/>
          <w:szCs w:val="20"/>
        </w:rPr>
      </w:pPr>
    </w:p>
    <w:p w14:paraId="4C2643A1" w14:textId="77777777" w:rsidR="009451C0" w:rsidRDefault="00194F3D">
      <w:pPr>
        <w:rPr>
          <w:sz w:val="20"/>
          <w:szCs w:val="20"/>
        </w:rPr>
      </w:pPr>
      <w:r>
        <w:rPr>
          <w:rFonts w:eastAsia="Times New Roman"/>
          <w:b/>
          <w:bCs/>
          <w:sz w:val="24"/>
          <w:szCs w:val="24"/>
        </w:rPr>
        <w:t>Appendix E: Hyperparameter Grids</w:t>
      </w:r>
    </w:p>
    <w:p w14:paraId="72FD493B" w14:textId="77777777" w:rsidR="009451C0" w:rsidRDefault="009451C0">
      <w:pPr>
        <w:spacing w:line="193" w:lineRule="exact"/>
        <w:rPr>
          <w:sz w:val="20"/>
          <w:szCs w:val="20"/>
        </w:rPr>
      </w:pPr>
    </w:p>
    <w:p w14:paraId="79EF6327" w14:textId="77777777" w:rsidR="009451C0" w:rsidRDefault="00194F3D">
      <w:pPr>
        <w:rPr>
          <w:sz w:val="20"/>
          <w:szCs w:val="20"/>
        </w:rPr>
      </w:pPr>
      <w:r>
        <w:rPr>
          <w:rFonts w:eastAsia="Times New Roman"/>
          <w:sz w:val="24"/>
          <w:szCs w:val="24"/>
        </w:rPr>
        <w:t>[Complete hyperparameter search configurations]</w:t>
      </w:r>
    </w:p>
    <w:p w14:paraId="6FBBBFC8" w14:textId="77777777" w:rsidR="009451C0" w:rsidRDefault="009451C0">
      <w:pPr>
        <w:sectPr w:rsidR="009451C0">
          <w:pgSz w:w="11900" w:h="16838"/>
          <w:pgMar w:top="382" w:right="619" w:bottom="0" w:left="560" w:header="0" w:footer="0" w:gutter="0"/>
          <w:cols w:space="720" w:equalWidth="0">
            <w:col w:w="10720"/>
          </w:cols>
        </w:sectPr>
      </w:pPr>
    </w:p>
    <w:p w14:paraId="10B95C29" w14:textId="77777777" w:rsidR="009451C0" w:rsidRDefault="00194F3D">
      <w:pPr>
        <w:rPr>
          <w:sz w:val="20"/>
          <w:szCs w:val="20"/>
        </w:rPr>
      </w:pPr>
      <w:bookmarkStart w:id="51" w:name="page53"/>
      <w:bookmarkEnd w:id="51"/>
      <w:r>
        <w:rPr>
          <w:rFonts w:eastAsia="Times New Roman"/>
          <w:b/>
          <w:bCs/>
          <w:sz w:val="24"/>
          <w:szCs w:val="24"/>
        </w:rPr>
        <w:lastRenderedPageBreak/>
        <w:t>Appendix F: Visualization Gallery</w:t>
      </w:r>
    </w:p>
    <w:p w14:paraId="32115827" w14:textId="77777777" w:rsidR="009451C0" w:rsidRDefault="009451C0">
      <w:pPr>
        <w:spacing w:line="193" w:lineRule="exact"/>
        <w:rPr>
          <w:sz w:val="20"/>
          <w:szCs w:val="20"/>
        </w:rPr>
      </w:pPr>
    </w:p>
    <w:p w14:paraId="5E6FA00A" w14:textId="77777777" w:rsidR="009451C0" w:rsidRDefault="00194F3D">
      <w:pPr>
        <w:rPr>
          <w:sz w:val="20"/>
          <w:szCs w:val="20"/>
        </w:rPr>
      </w:pPr>
      <w:r>
        <w:rPr>
          <w:rFonts w:eastAsia="Times New Roman"/>
          <w:sz w:val="23"/>
          <w:szCs w:val="23"/>
        </w:rPr>
        <w:t>[High-resolution attention maps, saliency visualizations, prediction examples]</w:t>
      </w:r>
    </w:p>
    <w:sectPr w:rsidR="009451C0">
      <w:pgSz w:w="11900" w:h="16838"/>
      <w:pgMar w:top="543" w:right="1440" w:bottom="1440" w:left="560" w:header="0" w:footer="0" w:gutter="0"/>
      <w:cols w:space="720" w:equalWidth="0">
        <w:col w:w="989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PMincho">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D82"/>
    <w:multiLevelType w:val="hybridMultilevel"/>
    <w:tmpl w:val="0A9C7D42"/>
    <w:lvl w:ilvl="0" w:tplc="DB70E7F0">
      <w:start w:val="1"/>
      <w:numFmt w:val="decimal"/>
      <w:lvlText w:val="%1."/>
      <w:lvlJc w:val="left"/>
    </w:lvl>
    <w:lvl w:ilvl="1" w:tplc="7E261C1A">
      <w:numFmt w:val="decimal"/>
      <w:lvlText w:val=""/>
      <w:lvlJc w:val="left"/>
    </w:lvl>
    <w:lvl w:ilvl="2" w:tplc="9C7CED24">
      <w:numFmt w:val="decimal"/>
      <w:lvlText w:val=""/>
      <w:lvlJc w:val="left"/>
    </w:lvl>
    <w:lvl w:ilvl="3" w:tplc="2C0AFB52">
      <w:numFmt w:val="decimal"/>
      <w:lvlText w:val=""/>
      <w:lvlJc w:val="left"/>
    </w:lvl>
    <w:lvl w:ilvl="4" w:tplc="043A5E7E">
      <w:numFmt w:val="decimal"/>
      <w:lvlText w:val=""/>
      <w:lvlJc w:val="left"/>
    </w:lvl>
    <w:lvl w:ilvl="5" w:tplc="6D329A00">
      <w:numFmt w:val="decimal"/>
      <w:lvlText w:val=""/>
      <w:lvlJc w:val="left"/>
    </w:lvl>
    <w:lvl w:ilvl="6" w:tplc="87D45B26">
      <w:numFmt w:val="decimal"/>
      <w:lvlText w:val=""/>
      <w:lvlJc w:val="left"/>
    </w:lvl>
    <w:lvl w:ilvl="7" w:tplc="235AB6E4">
      <w:numFmt w:val="decimal"/>
      <w:lvlText w:val=""/>
      <w:lvlJc w:val="left"/>
    </w:lvl>
    <w:lvl w:ilvl="8" w:tplc="C720D25A">
      <w:numFmt w:val="decimal"/>
      <w:lvlText w:val=""/>
      <w:lvlJc w:val="left"/>
    </w:lvl>
  </w:abstractNum>
  <w:abstractNum w:abstractNumId="1" w15:restartNumberingAfterBreak="0">
    <w:nsid w:val="08138641"/>
    <w:multiLevelType w:val="hybridMultilevel"/>
    <w:tmpl w:val="445A9CBA"/>
    <w:lvl w:ilvl="0" w:tplc="051EA698">
      <w:start w:val="1"/>
      <w:numFmt w:val="decimal"/>
      <w:lvlText w:val="%1."/>
      <w:lvlJc w:val="left"/>
    </w:lvl>
    <w:lvl w:ilvl="1" w:tplc="B3CE6B54">
      <w:numFmt w:val="decimal"/>
      <w:lvlText w:val=""/>
      <w:lvlJc w:val="left"/>
    </w:lvl>
    <w:lvl w:ilvl="2" w:tplc="0816B45E">
      <w:numFmt w:val="decimal"/>
      <w:lvlText w:val=""/>
      <w:lvlJc w:val="left"/>
    </w:lvl>
    <w:lvl w:ilvl="3" w:tplc="31A01D10">
      <w:numFmt w:val="decimal"/>
      <w:lvlText w:val=""/>
      <w:lvlJc w:val="left"/>
    </w:lvl>
    <w:lvl w:ilvl="4" w:tplc="61743A82">
      <w:numFmt w:val="decimal"/>
      <w:lvlText w:val=""/>
      <w:lvlJc w:val="left"/>
    </w:lvl>
    <w:lvl w:ilvl="5" w:tplc="FAB8FC06">
      <w:numFmt w:val="decimal"/>
      <w:lvlText w:val=""/>
      <w:lvlJc w:val="left"/>
    </w:lvl>
    <w:lvl w:ilvl="6" w:tplc="F4C6067E">
      <w:numFmt w:val="decimal"/>
      <w:lvlText w:val=""/>
      <w:lvlJc w:val="left"/>
    </w:lvl>
    <w:lvl w:ilvl="7" w:tplc="92D46BFE">
      <w:numFmt w:val="decimal"/>
      <w:lvlText w:val=""/>
      <w:lvlJc w:val="left"/>
    </w:lvl>
    <w:lvl w:ilvl="8" w:tplc="5E820822">
      <w:numFmt w:val="decimal"/>
      <w:lvlText w:val=""/>
      <w:lvlJc w:val="left"/>
    </w:lvl>
  </w:abstractNum>
  <w:abstractNum w:abstractNumId="2" w15:restartNumberingAfterBreak="0">
    <w:nsid w:val="0836C40E"/>
    <w:multiLevelType w:val="hybridMultilevel"/>
    <w:tmpl w:val="D324BCA4"/>
    <w:lvl w:ilvl="0" w:tplc="809EAEBA">
      <w:start w:val="1"/>
      <w:numFmt w:val="decimal"/>
      <w:lvlText w:val="%1."/>
      <w:lvlJc w:val="left"/>
    </w:lvl>
    <w:lvl w:ilvl="1" w:tplc="8E8AC6EC">
      <w:numFmt w:val="decimal"/>
      <w:lvlText w:val=""/>
      <w:lvlJc w:val="left"/>
    </w:lvl>
    <w:lvl w:ilvl="2" w:tplc="DF543A38">
      <w:numFmt w:val="decimal"/>
      <w:lvlText w:val=""/>
      <w:lvlJc w:val="left"/>
    </w:lvl>
    <w:lvl w:ilvl="3" w:tplc="0120853E">
      <w:numFmt w:val="decimal"/>
      <w:lvlText w:val=""/>
      <w:lvlJc w:val="left"/>
    </w:lvl>
    <w:lvl w:ilvl="4" w:tplc="2C6457CA">
      <w:numFmt w:val="decimal"/>
      <w:lvlText w:val=""/>
      <w:lvlJc w:val="left"/>
    </w:lvl>
    <w:lvl w:ilvl="5" w:tplc="326227F2">
      <w:numFmt w:val="decimal"/>
      <w:lvlText w:val=""/>
      <w:lvlJc w:val="left"/>
    </w:lvl>
    <w:lvl w:ilvl="6" w:tplc="EB1082F8">
      <w:numFmt w:val="decimal"/>
      <w:lvlText w:val=""/>
      <w:lvlJc w:val="left"/>
    </w:lvl>
    <w:lvl w:ilvl="7" w:tplc="05D87774">
      <w:numFmt w:val="decimal"/>
      <w:lvlText w:val=""/>
      <w:lvlJc w:val="left"/>
    </w:lvl>
    <w:lvl w:ilvl="8" w:tplc="F760BD34">
      <w:numFmt w:val="decimal"/>
      <w:lvlText w:val=""/>
      <w:lvlJc w:val="left"/>
    </w:lvl>
  </w:abstractNum>
  <w:abstractNum w:abstractNumId="3" w15:restartNumberingAfterBreak="0">
    <w:nsid w:val="08EDBDAB"/>
    <w:multiLevelType w:val="hybridMultilevel"/>
    <w:tmpl w:val="92E85AD8"/>
    <w:lvl w:ilvl="0" w:tplc="66822360">
      <w:start w:val="1"/>
      <w:numFmt w:val="bullet"/>
      <w:lvlText w:val="#"/>
      <w:lvlJc w:val="left"/>
    </w:lvl>
    <w:lvl w:ilvl="1" w:tplc="A5C4ECDC">
      <w:numFmt w:val="decimal"/>
      <w:lvlText w:val=""/>
      <w:lvlJc w:val="left"/>
    </w:lvl>
    <w:lvl w:ilvl="2" w:tplc="5F1A053C">
      <w:numFmt w:val="decimal"/>
      <w:lvlText w:val=""/>
      <w:lvlJc w:val="left"/>
    </w:lvl>
    <w:lvl w:ilvl="3" w:tplc="37BA5C62">
      <w:numFmt w:val="decimal"/>
      <w:lvlText w:val=""/>
      <w:lvlJc w:val="left"/>
    </w:lvl>
    <w:lvl w:ilvl="4" w:tplc="AE765428">
      <w:numFmt w:val="decimal"/>
      <w:lvlText w:val=""/>
      <w:lvlJc w:val="left"/>
    </w:lvl>
    <w:lvl w:ilvl="5" w:tplc="E56E2B82">
      <w:numFmt w:val="decimal"/>
      <w:lvlText w:val=""/>
      <w:lvlJc w:val="left"/>
    </w:lvl>
    <w:lvl w:ilvl="6" w:tplc="9386172C">
      <w:numFmt w:val="decimal"/>
      <w:lvlText w:val=""/>
      <w:lvlJc w:val="left"/>
    </w:lvl>
    <w:lvl w:ilvl="7" w:tplc="52FE4FE2">
      <w:numFmt w:val="decimal"/>
      <w:lvlText w:val=""/>
      <w:lvlJc w:val="left"/>
    </w:lvl>
    <w:lvl w:ilvl="8" w:tplc="22E645BA">
      <w:numFmt w:val="decimal"/>
      <w:lvlText w:val=""/>
      <w:lvlJc w:val="left"/>
    </w:lvl>
  </w:abstractNum>
  <w:abstractNum w:abstractNumId="4" w15:restartNumberingAfterBreak="0">
    <w:nsid w:val="0B03E0C6"/>
    <w:multiLevelType w:val="hybridMultilevel"/>
    <w:tmpl w:val="4A18C91E"/>
    <w:lvl w:ilvl="0" w:tplc="F6E2DD6E">
      <w:start w:val="2"/>
      <w:numFmt w:val="decimal"/>
      <w:lvlText w:val="%1."/>
      <w:lvlJc w:val="left"/>
    </w:lvl>
    <w:lvl w:ilvl="1" w:tplc="52D66674">
      <w:numFmt w:val="decimal"/>
      <w:lvlText w:val=""/>
      <w:lvlJc w:val="left"/>
    </w:lvl>
    <w:lvl w:ilvl="2" w:tplc="C51C50AA">
      <w:numFmt w:val="decimal"/>
      <w:lvlText w:val=""/>
      <w:lvlJc w:val="left"/>
    </w:lvl>
    <w:lvl w:ilvl="3" w:tplc="EEFE0E60">
      <w:numFmt w:val="decimal"/>
      <w:lvlText w:val=""/>
      <w:lvlJc w:val="left"/>
    </w:lvl>
    <w:lvl w:ilvl="4" w:tplc="F8E284B4">
      <w:numFmt w:val="decimal"/>
      <w:lvlText w:val=""/>
      <w:lvlJc w:val="left"/>
    </w:lvl>
    <w:lvl w:ilvl="5" w:tplc="9334D360">
      <w:numFmt w:val="decimal"/>
      <w:lvlText w:val=""/>
      <w:lvlJc w:val="left"/>
    </w:lvl>
    <w:lvl w:ilvl="6" w:tplc="C1A2E7DA">
      <w:numFmt w:val="decimal"/>
      <w:lvlText w:val=""/>
      <w:lvlJc w:val="left"/>
    </w:lvl>
    <w:lvl w:ilvl="7" w:tplc="3EC4690E">
      <w:numFmt w:val="decimal"/>
      <w:lvlText w:val=""/>
      <w:lvlJc w:val="left"/>
    </w:lvl>
    <w:lvl w:ilvl="8" w:tplc="A0BCCF84">
      <w:numFmt w:val="decimal"/>
      <w:lvlText w:val=""/>
      <w:lvlJc w:val="left"/>
    </w:lvl>
  </w:abstractNum>
  <w:abstractNum w:abstractNumId="5" w15:restartNumberingAfterBreak="0">
    <w:nsid w:val="189A769B"/>
    <w:multiLevelType w:val="hybridMultilevel"/>
    <w:tmpl w:val="CEF4FE24"/>
    <w:lvl w:ilvl="0" w:tplc="5770BDC2">
      <w:start w:val="3"/>
      <w:numFmt w:val="decimal"/>
      <w:lvlText w:val="%1."/>
      <w:lvlJc w:val="left"/>
    </w:lvl>
    <w:lvl w:ilvl="1" w:tplc="6794F360">
      <w:numFmt w:val="decimal"/>
      <w:lvlText w:val=""/>
      <w:lvlJc w:val="left"/>
    </w:lvl>
    <w:lvl w:ilvl="2" w:tplc="2B68BE7C">
      <w:numFmt w:val="decimal"/>
      <w:lvlText w:val=""/>
      <w:lvlJc w:val="left"/>
    </w:lvl>
    <w:lvl w:ilvl="3" w:tplc="4D9CB14E">
      <w:numFmt w:val="decimal"/>
      <w:lvlText w:val=""/>
      <w:lvlJc w:val="left"/>
    </w:lvl>
    <w:lvl w:ilvl="4" w:tplc="8BD272A4">
      <w:numFmt w:val="decimal"/>
      <w:lvlText w:val=""/>
      <w:lvlJc w:val="left"/>
    </w:lvl>
    <w:lvl w:ilvl="5" w:tplc="6CD48BDE">
      <w:numFmt w:val="decimal"/>
      <w:lvlText w:val=""/>
      <w:lvlJc w:val="left"/>
    </w:lvl>
    <w:lvl w:ilvl="6" w:tplc="2D94EADE">
      <w:numFmt w:val="decimal"/>
      <w:lvlText w:val=""/>
      <w:lvlJc w:val="left"/>
    </w:lvl>
    <w:lvl w:ilvl="7" w:tplc="FF2A98DC">
      <w:numFmt w:val="decimal"/>
      <w:lvlText w:val=""/>
      <w:lvlJc w:val="left"/>
    </w:lvl>
    <w:lvl w:ilvl="8" w:tplc="B8B48AC0">
      <w:numFmt w:val="decimal"/>
      <w:lvlText w:val=""/>
      <w:lvlJc w:val="left"/>
    </w:lvl>
  </w:abstractNum>
  <w:abstractNum w:abstractNumId="6" w15:restartNumberingAfterBreak="0">
    <w:nsid w:val="1E7FF521"/>
    <w:multiLevelType w:val="hybridMultilevel"/>
    <w:tmpl w:val="318EA096"/>
    <w:lvl w:ilvl="0" w:tplc="0FC8BE5C">
      <w:start w:val="1"/>
      <w:numFmt w:val="decimal"/>
      <w:lvlText w:val="%1."/>
      <w:lvlJc w:val="left"/>
    </w:lvl>
    <w:lvl w:ilvl="1" w:tplc="64FA41E0">
      <w:numFmt w:val="decimal"/>
      <w:lvlText w:val=""/>
      <w:lvlJc w:val="left"/>
    </w:lvl>
    <w:lvl w:ilvl="2" w:tplc="A3103518">
      <w:numFmt w:val="decimal"/>
      <w:lvlText w:val=""/>
      <w:lvlJc w:val="left"/>
    </w:lvl>
    <w:lvl w:ilvl="3" w:tplc="62BAF5D6">
      <w:numFmt w:val="decimal"/>
      <w:lvlText w:val=""/>
      <w:lvlJc w:val="left"/>
    </w:lvl>
    <w:lvl w:ilvl="4" w:tplc="A0D8FEEC">
      <w:numFmt w:val="decimal"/>
      <w:lvlText w:val=""/>
      <w:lvlJc w:val="left"/>
    </w:lvl>
    <w:lvl w:ilvl="5" w:tplc="496C281C">
      <w:numFmt w:val="decimal"/>
      <w:lvlText w:val=""/>
      <w:lvlJc w:val="left"/>
    </w:lvl>
    <w:lvl w:ilvl="6" w:tplc="13621010">
      <w:numFmt w:val="decimal"/>
      <w:lvlText w:val=""/>
      <w:lvlJc w:val="left"/>
    </w:lvl>
    <w:lvl w:ilvl="7" w:tplc="99E8F2D8">
      <w:numFmt w:val="decimal"/>
      <w:lvlText w:val=""/>
      <w:lvlJc w:val="left"/>
    </w:lvl>
    <w:lvl w:ilvl="8" w:tplc="E384F720">
      <w:numFmt w:val="decimal"/>
      <w:lvlText w:val=""/>
      <w:lvlJc w:val="left"/>
    </w:lvl>
  </w:abstractNum>
  <w:abstractNum w:abstractNumId="7" w15:restartNumberingAfterBreak="0">
    <w:nsid w:val="22221A70"/>
    <w:multiLevelType w:val="hybridMultilevel"/>
    <w:tmpl w:val="C8D2C1AE"/>
    <w:lvl w:ilvl="0" w:tplc="C4B251E8">
      <w:start w:val="1"/>
      <w:numFmt w:val="decimal"/>
      <w:lvlText w:val="%1."/>
      <w:lvlJc w:val="left"/>
    </w:lvl>
    <w:lvl w:ilvl="1" w:tplc="B6A0A808">
      <w:numFmt w:val="decimal"/>
      <w:lvlText w:val=""/>
      <w:lvlJc w:val="left"/>
    </w:lvl>
    <w:lvl w:ilvl="2" w:tplc="C34009BC">
      <w:numFmt w:val="decimal"/>
      <w:lvlText w:val=""/>
      <w:lvlJc w:val="left"/>
    </w:lvl>
    <w:lvl w:ilvl="3" w:tplc="E3305D3E">
      <w:numFmt w:val="decimal"/>
      <w:lvlText w:val=""/>
      <w:lvlJc w:val="left"/>
    </w:lvl>
    <w:lvl w:ilvl="4" w:tplc="6DB660B4">
      <w:numFmt w:val="decimal"/>
      <w:lvlText w:val=""/>
      <w:lvlJc w:val="left"/>
    </w:lvl>
    <w:lvl w:ilvl="5" w:tplc="5F748484">
      <w:numFmt w:val="decimal"/>
      <w:lvlText w:val=""/>
      <w:lvlJc w:val="left"/>
    </w:lvl>
    <w:lvl w:ilvl="6" w:tplc="39980610">
      <w:numFmt w:val="decimal"/>
      <w:lvlText w:val=""/>
      <w:lvlJc w:val="left"/>
    </w:lvl>
    <w:lvl w:ilvl="7" w:tplc="068226BE">
      <w:numFmt w:val="decimal"/>
      <w:lvlText w:val=""/>
      <w:lvlJc w:val="left"/>
    </w:lvl>
    <w:lvl w:ilvl="8" w:tplc="C4FA383C">
      <w:numFmt w:val="decimal"/>
      <w:lvlText w:val=""/>
      <w:lvlJc w:val="left"/>
    </w:lvl>
  </w:abstractNum>
  <w:abstractNum w:abstractNumId="8" w15:restartNumberingAfterBreak="0">
    <w:nsid w:val="2443A858"/>
    <w:multiLevelType w:val="hybridMultilevel"/>
    <w:tmpl w:val="F7B2EC04"/>
    <w:lvl w:ilvl="0" w:tplc="04627C52">
      <w:start w:val="1"/>
      <w:numFmt w:val="decimal"/>
      <w:lvlText w:val="%1."/>
      <w:lvlJc w:val="left"/>
    </w:lvl>
    <w:lvl w:ilvl="1" w:tplc="B936DF64">
      <w:numFmt w:val="decimal"/>
      <w:lvlText w:val=""/>
      <w:lvlJc w:val="left"/>
    </w:lvl>
    <w:lvl w:ilvl="2" w:tplc="94E0B84C">
      <w:numFmt w:val="decimal"/>
      <w:lvlText w:val=""/>
      <w:lvlJc w:val="left"/>
    </w:lvl>
    <w:lvl w:ilvl="3" w:tplc="C7A21FC8">
      <w:numFmt w:val="decimal"/>
      <w:lvlText w:val=""/>
      <w:lvlJc w:val="left"/>
    </w:lvl>
    <w:lvl w:ilvl="4" w:tplc="86223726">
      <w:numFmt w:val="decimal"/>
      <w:lvlText w:val=""/>
      <w:lvlJc w:val="left"/>
    </w:lvl>
    <w:lvl w:ilvl="5" w:tplc="1E1A44EE">
      <w:numFmt w:val="decimal"/>
      <w:lvlText w:val=""/>
      <w:lvlJc w:val="left"/>
    </w:lvl>
    <w:lvl w:ilvl="6" w:tplc="D6307FD4">
      <w:numFmt w:val="decimal"/>
      <w:lvlText w:val=""/>
      <w:lvlJc w:val="left"/>
    </w:lvl>
    <w:lvl w:ilvl="7" w:tplc="4BD80D9E">
      <w:numFmt w:val="decimal"/>
      <w:lvlText w:val=""/>
      <w:lvlJc w:val="left"/>
    </w:lvl>
    <w:lvl w:ilvl="8" w:tplc="A0D46778">
      <w:numFmt w:val="decimal"/>
      <w:lvlText w:val=""/>
      <w:lvlJc w:val="left"/>
    </w:lvl>
  </w:abstractNum>
  <w:abstractNum w:abstractNumId="9" w15:restartNumberingAfterBreak="0">
    <w:nsid w:val="257130A3"/>
    <w:multiLevelType w:val="hybridMultilevel"/>
    <w:tmpl w:val="C7A24C84"/>
    <w:lvl w:ilvl="0" w:tplc="CFEC0716">
      <w:start w:val="1"/>
      <w:numFmt w:val="decimal"/>
      <w:lvlText w:val="%1."/>
      <w:lvlJc w:val="left"/>
    </w:lvl>
    <w:lvl w:ilvl="1" w:tplc="413E5592">
      <w:numFmt w:val="decimal"/>
      <w:lvlText w:val=""/>
      <w:lvlJc w:val="left"/>
    </w:lvl>
    <w:lvl w:ilvl="2" w:tplc="11E27F0E">
      <w:numFmt w:val="decimal"/>
      <w:lvlText w:val=""/>
      <w:lvlJc w:val="left"/>
    </w:lvl>
    <w:lvl w:ilvl="3" w:tplc="B0DA144A">
      <w:numFmt w:val="decimal"/>
      <w:lvlText w:val=""/>
      <w:lvlJc w:val="left"/>
    </w:lvl>
    <w:lvl w:ilvl="4" w:tplc="AF76F5F4">
      <w:numFmt w:val="decimal"/>
      <w:lvlText w:val=""/>
      <w:lvlJc w:val="left"/>
    </w:lvl>
    <w:lvl w:ilvl="5" w:tplc="5B1CB284">
      <w:numFmt w:val="decimal"/>
      <w:lvlText w:val=""/>
      <w:lvlJc w:val="left"/>
    </w:lvl>
    <w:lvl w:ilvl="6" w:tplc="E7C88982">
      <w:numFmt w:val="decimal"/>
      <w:lvlText w:val=""/>
      <w:lvlJc w:val="left"/>
    </w:lvl>
    <w:lvl w:ilvl="7" w:tplc="D8885D86">
      <w:numFmt w:val="decimal"/>
      <w:lvlText w:val=""/>
      <w:lvlJc w:val="left"/>
    </w:lvl>
    <w:lvl w:ilvl="8" w:tplc="54BC1EF8">
      <w:numFmt w:val="decimal"/>
      <w:lvlText w:val=""/>
      <w:lvlJc w:val="left"/>
    </w:lvl>
  </w:abstractNum>
  <w:abstractNum w:abstractNumId="10" w15:restartNumberingAfterBreak="0">
    <w:nsid w:val="25E45D32"/>
    <w:multiLevelType w:val="hybridMultilevel"/>
    <w:tmpl w:val="CEFAE48E"/>
    <w:lvl w:ilvl="0" w:tplc="AEF8E2FA">
      <w:start w:val="2"/>
      <w:numFmt w:val="decimal"/>
      <w:lvlText w:val="(%1)"/>
      <w:lvlJc w:val="left"/>
    </w:lvl>
    <w:lvl w:ilvl="1" w:tplc="3084C6B0">
      <w:numFmt w:val="decimal"/>
      <w:lvlText w:val=""/>
      <w:lvlJc w:val="left"/>
    </w:lvl>
    <w:lvl w:ilvl="2" w:tplc="05D407AC">
      <w:numFmt w:val="decimal"/>
      <w:lvlText w:val=""/>
      <w:lvlJc w:val="left"/>
    </w:lvl>
    <w:lvl w:ilvl="3" w:tplc="A92EC09E">
      <w:numFmt w:val="decimal"/>
      <w:lvlText w:val=""/>
      <w:lvlJc w:val="left"/>
    </w:lvl>
    <w:lvl w:ilvl="4" w:tplc="0A4C5D10">
      <w:numFmt w:val="decimal"/>
      <w:lvlText w:val=""/>
      <w:lvlJc w:val="left"/>
    </w:lvl>
    <w:lvl w:ilvl="5" w:tplc="88ACD0B4">
      <w:numFmt w:val="decimal"/>
      <w:lvlText w:val=""/>
      <w:lvlJc w:val="left"/>
    </w:lvl>
    <w:lvl w:ilvl="6" w:tplc="233AE6AA">
      <w:numFmt w:val="decimal"/>
      <w:lvlText w:val=""/>
      <w:lvlJc w:val="left"/>
    </w:lvl>
    <w:lvl w:ilvl="7" w:tplc="BE6A983A">
      <w:numFmt w:val="decimal"/>
      <w:lvlText w:val=""/>
      <w:lvlJc w:val="left"/>
    </w:lvl>
    <w:lvl w:ilvl="8" w:tplc="756C3AFE">
      <w:numFmt w:val="decimal"/>
      <w:lvlText w:val=""/>
      <w:lvlJc w:val="left"/>
    </w:lvl>
  </w:abstractNum>
  <w:abstractNum w:abstractNumId="11" w15:restartNumberingAfterBreak="0">
    <w:nsid w:val="2CA88611"/>
    <w:multiLevelType w:val="hybridMultilevel"/>
    <w:tmpl w:val="8A5EA1EC"/>
    <w:lvl w:ilvl="0" w:tplc="55C012E6">
      <w:start w:val="1"/>
      <w:numFmt w:val="decimal"/>
      <w:lvlText w:val="%1."/>
      <w:lvlJc w:val="left"/>
    </w:lvl>
    <w:lvl w:ilvl="1" w:tplc="7C1CAEC0">
      <w:numFmt w:val="decimal"/>
      <w:lvlText w:val=""/>
      <w:lvlJc w:val="left"/>
    </w:lvl>
    <w:lvl w:ilvl="2" w:tplc="9B709D64">
      <w:numFmt w:val="decimal"/>
      <w:lvlText w:val=""/>
      <w:lvlJc w:val="left"/>
    </w:lvl>
    <w:lvl w:ilvl="3" w:tplc="87CAEE56">
      <w:numFmt w:val="decimal"/>
      <w:lvlText w:val=""/>
      <w:lvlJc w:val="left"/>
    </w:lvl>
    <w:lvl w:ilvl="4" w:tplc="E7705162">
      <w:numFmt w:val="decimal"/>
      <w:lvlText w:val=""/>
      <w:lvlJc w:val="left"/>
    </w:lvl>
    <w:lvl w:ilvl="5" w:tplc="75F49DD4">
      <w:numFmt w:val="decimal"/>
      <w:lvlText w:val=""/>
      <w:lvlJc w:val="left"/>
    </w:lvl>
    <w:lvl w:ilvl="6" w:tplc="7610E7C6">
      <w:numFmt w:val="decimal"/>
      <w:lvlText w:val=""/>
      <w:lvlJc w:val="left"/>
    </w:lvl>
    <w:lvl w:ilvl="7" w:tplc="5344B5D8">
      <w:numFmt w:val="decimal"/>
      <w:lvlText w:val=""/>
      <w:lvlJc w:val="left"/>
    </w:lvl>
    <w:lvl w:ilvl="8" w:tplc="D4FA2596">
      <w:numFmt w:val="decimal"/>
      <w:lvlText w:val=""/>
      <w:lvlJc w:val="left"/>
    </w:lvl>
  </w:abstractNum>
  <w:abstractNum w:abstractNumId="12" w15:restartNumberingAfterBreak="0">
    <w:nsid w:val="2D1D5AE9"/>
    <w:multiLevelType w:val="hybridMultilevel"/>
    <w:tmpl w:val="0FA2017C"/>
    <w:lvl w:ilvl="0" w:tplc="6A442B50">
      <w:start w:val="1"/>
      <w:numFmt w:val="bullet"/>
      <w:lvlText w:val="│"/>
      <w:lvlJc w:val="left"/>
    </w:lvl>
    <w:lvl w:ilvl="1" w:tplc="204AF6BC">
      <w:numFmt w:val="decimal"/>
      <w:lvlText w:val=""/>
      <w:lvlJc w:val="left"/>
    </w:lvl>
    <w:lvl w:ilvl="2" w:tplc="33B03CDA">
      <w:numFmt w:val="decimal"/>
      <w:lvlText w:val=""/>
      <w:lvlJc w:val="left"/>
    </w:lvl>
    <w:lvl w:ilvl="3" w:tplc="E2C8A17E">
      <w:numFmt w:val="decimal"/>
      <w:lvlText w:val=""/>
      <w:lvlJc w:val="left"/>
    </w:lvl>
    <w:lvl w:ilvl="4" w:tplc="E78C9A6C">
      <w:numFmt w:val="decimal"/>
      <w:lvlText w:val=""/>
      <w:lvlJc w:val="left"/>
    </w:lvl>
    <w:lvl w:ilvl="5" w:tplc="CD221FCE">
      <w:numFmt w:val="decimal"/>
      <w:lvlText w:val=""/>
      <w:lvlJc w:val="left"/>
    </w:lvl>
    <w:lvl w:ilvl="6" w:tplc="A9DCE878">
      <w:numFmt w:val="decimal"/>
      <w:lvlText w:val=""/>
      <w:lvlJc w:val="left"/>
    </w:lvl>
    <w:lvl w:ilvl="7" w:tplc="F88E293A">
      <w:numFmt w:val="decimal"/>
      <w:lvlText w:val=""/>
      <w:lvlJc w:val="left"/>
    </w:lvl>
    <w:lvl w:ilvl="8" w:tplc="1F32101E">
      <w:numFmt w:val="decimal"/>
      <w:lvlText w:val=""/>
      <w:lvlJc w:val="left"/>
    </w:lvl>
  </w:abstractNum>
  <w:abstractNum w:abstractNumId="13" w15:restartNumberingAfterBreak="0">
    <w:nsid w:val="333AB105"/>
    <w:multiLevelType w:val="hybridMultilevel"/>
    <w:tmpl w:val="FE1060FE"/>
    <w:lvl w:ilvl="0" w:tplc="6114C8DA">
      <w:start w:val="1"/>
      <w:numFmt w:val="bullet"/>
      <w:lvlText w:val="L"/>
      <w:lvlJc w:val="left"/>
    </w:lvl>
    <w:lvl w:ilvl="1" w:tplc="FF506162">
      <w:numFmt w:val="decimal"/>
      <w:lvlText w:val=""/>
      <w:lvlJc w:val="left"/>
    </w:lvl>
    <w:lvl w:ilvl="2" w:tplc="89F05FE8">
      <w:numFmt w:val="decimal"/>
      <w:lvlText w:val=""/>
      <w:lvlJc w:val="left"/>
    </w:lvl>
    <w:lvl w:ilvl="3" w:tplc="E48C4FE6">
      <w:numFmt w:val="decimal"/>
      <w:lvlText w:val=""/>
      <w:lvlJc w:val="left"/>
    </w:lvl>
    <w:lvl w:ilvl="4" w:tplc="8006EBB0">
      <w:numFmt w:val="decimal"/>
      <w:lvlText w:val=""/>
      <w:lvlJc w:val="left"/>
    </w:lvl>
    <w:lvl w:ilvl="5" w:tplc="3E547E8E">
      <w:numFmt w:val="decimal"/>
      <w:lvlText w:val=""/>
      <w:lvlJc w:val="left"/>
    </w:lvl>
    <w:lvl w:ilvl="6" w:tplc="8206C680">
      <w:numFmt w:val="decimal"/>
      <w:lvlText w:val=""/>
      <w:lvlJc w:val="left"/>
    </w:lvl>
    <w:lvl w:ilvl="7" w:tplc="B23E8BA2">
      <w:numFmt w:val="decimal"/>
      <w:lvlText w:val=""/>
      <w:lvlJc w:val="left"/>
    </w:lvl>
    <w:lvl w:ilvl="8" w:tplc="68F4ECDC">
      <w:numFmt w:val="decimal"/>
      <w:lvlText w:val=""/>
      <w:lvlJc w:val="left"/>
    </w:lvl>
  </w:abstractNum>
  <w:abstractNum w:abstractNumId="14" w15:restartNumberingAfterBreak="0">
    <w:nsid w:val="3A95F874"/>
    <w:multiLevelType w:val="hybridMultilevel"/>
    <w:tmpl w:val="84BCB03E"/>
    <w:lvl w:ilvl="0" w:tplc="B3DEDA46">
      <w:start w:val="1"/>
      <w:numFmt w:val="decimal"/>
      <w:lvlText w:val="%1."/>
      <w:lvlJc w:val="left"/>
    </w:lvl>
    <w:lvl w:ilvl="1" w:tplc="60A2C3CC">
      <w:numFmt w:val="decimal"/>
      <w:lvlText w:val=""/>
      <w:lvlJc w:val="left"/>
    </w:lvl>
    <w:lvl w:ilvl="2" w:tplc="F8AA1C1C">
      <w:numFmt w:val="decimal"/>
      <w:lvlText w:val=""/>
      <w:lvlJc w:val="left"/>
    </w:lvl>
    <w:lvl w:ilvl="3" w:tplc="A352219C">
      <w:numFmt w:val="decimal"/>
      <w:lvlText w:val=""/>
      <w:lvlJc w:val="left"/>
    </w:lvl>
    <w:lvl w:ilvl="4" w:tplc="C91855A4">
      <w:numFmt w:val="decimal"/>
      <w:lvlText w:val=""/>
      <w:lvlJc w:val="left"/>
    </w:lvl>
    <w:lvl w:ilvl="5" w:tplc="0C72DB3E">
      <w:numFmt w:val="decimal"/>
      <w:lvlText w:val=""/>
      <w:lvlJc w:val="left"/>
    </w:lvl>
    <w:lvl w:ilvl="6" w:tplc="89E46CB0">
      <w:numFmt w:val="decimal"/>
      <w:lvlText w:val=""/>
      <w:lvlJc w:val="left"/>
    </w:lvl>
    <w:lvl w:ilvl="7" w:tplc="2DB025A0">
      <w:numFmt w:val="decimal"/>
      <w:lvlText w:val=""/>
      <w:lvlJc w:val="left"/>
    </w:lvl>
    <w:lvl w:ilvl="8" w:tplc="E31A2098">
      <w:numFmt w:val="decimal"/>
      <w:lvlText w:val=""/>
      <w:lvlJc w:val="left"/>
    </w:lvl>
  </w:abstractNum>
  <w:abstractNum w:abstractNumId="15" w15:restartNumberingAfterBreak="0">
    <w:nsid w:val="3F2DBA31"/>
    <w:multiLevelType w:val="hybridMultilevel"/>
    <w:tmpl w:val="C75ED410"/>
    <w:lvl w:ilvl="0" w:tplc="0FDE3662">
      <w:start w:val="1"/>
      <w:numFmt w:val="decimal"/>
      <w:lvlText w:val="%1."/>
      <w:lvlJc w:val="left"/>
    </w:lvl>
    <w:lvl w:ilvl="1" w:tplc="D766DF50">
      <w:numFmt w:val="decimal"/>
      <w:lvlText w:val=""/>
      <w:lvlJc w:val="left"/>
    </w:lvl>
    <w:lvl w:ilvl="2" w:tplc="C3A40D9E">
      <w:numFmt w:val="decimal"/>
      <w:lvlText w:val=""/>
      <w:lvlJc w:val="left"/>
    </w:lvl>
    <w:lvl w:ilvl="3" w:tplc="A530D63E">
      <w:numFmt w:val="decimal"/>
      <w:lvlText w:val=""/>
      <w:lvlJc w:val="left"/>
    </w:lvl>
    <w:lvl w:ilvl="4" w:tplc="B99E5848">
      <w:numFmt w:val="decimal"/>
      <w:lvlText w:val=""/>
      <w:lvlJc w:val="left"/>
    </w:lvl>
    <w:lvl w:ilvl="5" w:tplc="2EA24EDE">
      <w:numFmt w:val="decimal"/>
      <w:lvlText w:val=""/>
      <w:lvlJc w:val="left"/>
    </w:lvl>
    <w:lvl w:ilvl="6" w:tplc="051C48E6">
      <w:numFmt w:val="decimal"/>
      <w:lvlText w:val=""/>
      <w:lvlJc w:val="left"/>
    </w:lvl>
    <w:lvl w:ilvl="7" w:tplc="23943732">
      <w:numFmt w:val="decimal"/>
      <w:lvlText w:val=""/>
      <w:lvlJc w:val="left"/>
    </w:lvl>
    <w:lvl w:ilvl="8" w:tplc="04AA2C20">
      <w:numFmt w:val="decimal"/>
      <w:lvlText w:val=""/>
      <w:lvlJc w:val="left"/>
    </w:lvl>
  </w:abstractNum>
  <w:abstractNum w:abstractNumId="16" w15:restartNumberingAfterBreak="0">
    <w:nsid w:val="431BD7B7"/>
    <w:multiLevelType w:val="hybridMultilevel"/>
    <w:tmpl w:val="932207C6"/>
    <w:lvl w:ilvl="0" w:tplc="808E5C80">
      <w:start w:val="1"/>
      <w:numFmt w:val="decimal"/>
      <w:lvlText w:val="%1."/>
      <w:lvlJc w:val="left"/>
    </w:lvl>
    <w:lvl w:ilvl="1" w:tplc="2E04A8A2">
      <w:numFmt w:val="decimal"/>
      <w:lvlText w:val=""/>
      <w:lvlJc w:val="left"/>
    </w:lvl>
    <w:lvl w:ilvl="2" w:tplc="C5FCC878">
      <w:numFmt w:val="decimal"/>
      <w:lvlText w:val=""/>
      <w:lvlJc w:val="left"/>
    </w:lvl>
    <w:lvl w:ilvl="3" w:tplc="4F9CAC4C">
      <w:numFmt w:val="decimal"/>
      <w:lvlText w:val=""/>
      <w:lvlJc w:val="left"/>
    </w:lvl>
    <w:lvl w:ilvl="4" w:tplc="71B480E0">
      <w:numFmt w:val="decimal"/>
      <w:lvlText w:val=""/>
      <w:lvlJc w:val="left"/>
    </w:lvl>
    <w:lvl w:ilvl="5" w:tplc="B8FC2200">
      <w:numFmt w:val="decimal"/>
      <w:lvlText w:val=""/>
      <w:lvlJc w:val="left"/>
    </w:lvl>
    <w:lvl w:ilvl="6" w:tplc="BBC628C2">
      <w:numFmt w:val="decimal"/>
      <w:lvlText w:val=""/>
      <w:lvlJc w:val="left"/>
    </w:lvl>
    <w:lvl w:ilvl="7" w:tplc="0FEAC2AC">
      <w:numFmt w:val="decimal"/>
      <w:lvlText w:val=""/>
      <w:lvlJc w:val="left"/>
    </w:lvl>
    <w:lvl w:ilvl="8" w:tplc="C54EC626">
      <w:numFmt w:val="decimal"/>
      <w:lvlText w:val=""/>
      <w:lvlJc w:val="left"/>
    </w:lvl>
  </w:abstractNum>
  <w:abstractNum w:abstractNumId="17" w15:restartNumberingAfterBreak="0">
    <w:nsid w:val="4353D0CD"/>
    <w:multiLevelType w:val="hybridMultilevel"/>
    <w:tmpl w:val="739EEC84"/>
    <w:lvl w:ilvl="0" w:tplc="28466E30">
      <w:start w:val="1"/>
      <w:numFmt w:val="decimal"/>
      <w:lvlText w:val="%1."/>
      <w:lvlJc w:val="left"/>
    </w:lvl>
    <w:lvl w:ilvl="1" w:tplc="979A9484">
      <w:numFmt w:val="decimal"/>
      <w:lvlText w:val=""/>
      <w:lvlJc w:val="left"/>
    </w:lvl>
    <w:lvl w:ilvl="2" w:tplc="F29E2EDE">
      <w:numFmt w:val="decimal"/>
      <w:lvlText w:val=""/>
      <w:lvlJc w:val="left"/>
    </w:lvl>
    <w:lvl w:ilvl="3" w:tplc="57EC60E0">
      <w:numFmt w:val="decimal"/>
      <w:lvlText w:val=""/>
      <w:lvlJc w:val="left"/>
    </w:lvl>
    <w:lvl w:ilvl="4" w:tplc="E86C0F4A">
      <w:numFmt w:val="decimal"/>
      <w:lvlText w:val=""/>
      <w:lvlJc w:val="left"/>
    </w:lvl>
    <w:lvl w:ilvl="5" w:tplc="E34A1D4E">
      <w:numFmt w:val="decimal"/>
      <w:lvlText w:val=""/>
      <w:lvlJc w:val="left"/>
    </w:lvl>
    <w:lvl w:ilvl="6" w:tplc="AF283AC0">
      <w:numFmt w:val="decimal"/>
      <w:lvlText w:val=""/>
      <w:lvlJc w:val="left"/>
    </w:lvl>
    <w:lvl w:ilvl="7" w:tplc="2548A4A2">
      <w:numFmt w:val="decimal"/>
      <w:lvlText w:val=""/>
      <w:lvlJc w:val="left"/>
    </w:lvl>
    <w:lvl w:ilvl="8" w:tplc="7FF8C408">
      <w:numFmt w:val="decimal"/>
      <w:lvlText w:val=""/>
      <w:lvlJc w:val="left"/>
    </w:lvl>
  </w:abstractNum>
  <w:abstractNum w:abstractNumId="18" w15:restartNumberingAfterBreak="0">
    <w:nsid w:val="436C6125"/>
    <w:multiLevelType w:val="hybridMultilevel"/>
    <w:tmpl w:val="DFE4E514"/>
    <w:lvl w:ilvl="0" w:tplc="CB38BC72">
      <w:start w:val="1"/>
      <w:numFmt w:val="decimal"/>
      <w:lvlText w:val="%1."/>
      <w:lvlJc w:val="left"/>
    </w:lvl>
    <w:lvl w:ilvl="1" w:tplc="E530E94E">
      <w:numFmt w:val="decimal"/>
      <w:lvlText w:val=""/>
      <w:lvlJc w:val="left"/>
    </w:lvl>
    <w:lvl w:ilvl="2" w:tplc="044E71CE">
      <w:numFmt w:val="decimal"/>
      <w:lvlText w:val=""/>
      <w:lvlJc w:val="left"/>
    </w:lvl>
    <w:lvl w:ilvl="3" w:tplc="4586B0F4">
      <w:numFmt w:val="decimal"/>
      <w:lvlText w:val=""/>
      <w:lvlJc w:val="left"/>
    </w:lvl>
    <w:lvl w:ilvl="4" w:tplc="16DEB42A">
      <w:numFmt w:val="decimal"/>
      <w:lvlText w:val=""/>
      <w:lvlJc w:val="left"/>
    </w:lvl>
    <w:lvl w:ilvl="5" w:tplc="28DCF178">
      <w:numFmt w:val="decimal"/>
      <w:lvlText w:val=""/>
      <w:lvlJc w:val="left"/>
    </w:lvl>
    <w:lvl w:ilvl="6" w:tplc="3F44A97A">
      <w:numFmt w:val="decimal"/>
      <w:lvlText w:val=""/>
      <w:lvlJc w:val="left"/>
    </w:lvl>
    <w:lvl w:ilvl="7" w:tplc="56F43C60">
      <w:numFmt w:val="decimal"/>
      <w:lvlText w:val=""/>
      <w:lvlJc w:val="left"/>
    </w:lvl>
    <w:lvl w:ilvl="8" w:tplc="C2609552">
      <w:numFmt w:val="decimal"/>
      <w:lvlText w:val=""/>
      <w:lvlJc w:val="left"/>
    </w:lvl>
  </w:abstractNum>
  <w:abstractNum w:abstractNumId="19" w15:restartNumberingAfterBreak="0">
    <w:nsid w:val="4516DDE9"/>
    <w:multiLevelType w:val="hybridMultilevel"/>
    <w:tmpl w:val="F1248D54"/>
    <w:lvl w:ilvl="0" w:tplc="5608CAEA">
      <w:start w:val="1"/>
      <w:numFmt w:val="decimal"/>
      <w:lvlText w:val="%1."/>
      <w:lvlJc w:val="left"/>
    </w:lvl>
    <w:lvl w:ilvl="1" w:tplc="00342F56">
      <w:numFmt w:val="decimal"/>
      <w:lvlText w:val=""/>
      <w:lvlJc w:val="left"/>
    </w:lvl>
    <w:lvl w:ilvl="2" w:tplc="73446A44">
      <w:numFmt w:val="decimal"/>
      <w:lvlText w:val=""/>
      <w:lvlJc w:val="left"/>
    </w:lvl>
    <w:lvl w:ilvl="3" w:tplc="46A8F220">
      <w:numFmt w:val="decimal"/>
      <w:lvlText w:val=""/>
      <w:lvlJc w:val="left"/>
    </w:lvl>
    <w:lvl w:ilvl="4" w:tplc="67885E88">
      <w:numFmt w:val="decimal"/>
      <w:lvlText w:val=""/>
      <w:lvlJc w:val="left"/>
    </w:lvl>
    <w:lvl w:ilvl="5" w:tplc="E93AE2E4">
      <w:numFmt w:val="decimal"/>
      <w:lvlText w:val=""/>
      <w:lvlJc w:val="left"/>
    </w:lvl>
    <w:lvl w:ilvl="6" w:tplc="F6FEF2F2">
      <w:numFmt w:val="decimal"/>
      <w:lvlText w:val=""/>
      <w:lvlJc w:val="left"/>
    </w:lvl>
    <w:lvl w:ilvl="7" w:tplc="C6FAD872">
      <w:numFmt w:val="decimal"/>
      <w:lvlText w:val=""/>
      <w:lvlJc w:val="left"/>
    </w:lvl>
    <w:lvl w:ilvl="8" w:tplc="26F87432">
      <w:numFmt w:val="decimal"/>
      <w:lvlText w:val=""/>
      <w:lvlJc w:val="left"/>
    </w:lvl>
  </w:abstractNum>
  <w:abstractNum w:abstractNumId="20" w15:restartNumberingAfterBreak="0">
    <w:nsid w:val="519B500D"/>
    <w:multiLevelType w:val="hybridMultilevel"/>
    <w:tmpl w:val="AEA6A4B0"/>
    <w:lvl w:ilvl="0" w:tplc="96BE608E">
      <w:start w:val="4"/>
      <w:numFmt w:val="decimal"/>
      <w:lvlText w:val="(%1)"/>
      <w:lvlJc w:val="left"/>
    </w:lvl>
    <w:lvl w:ilvl="1" w:tplc="9D844FEA">
      <w:numFmt w:val="decimal"/>
      <w:lvlText w:val=""/>
      <w:lvlJc w:val="left"/>
    </w:lvl>
    <w:lvl w:ilvl="2" w:tplc="577A49C4">
      <w:numFmt w:val="decimal"/>
      <w:lvlText w:val=""/>
      <w:lvlJc w:val="left"/>
    </w:lvl>
    <w:lvl w:ilvl="3" w:tplc="42FC2C52">
      <w:numFmt w:val="decimal"/>
      <w:lvlText w:val=""/>
      <w:lvlJc w:val="left"/>
    </w:lvl>
    <w:lvl w:ilvl="4" w:tplc="8BA4A004">
      <w:numFmt w:val="decimal"/>
      <w:lvlText w:val=""/>
      <w:lvlJc w:val="left"/>
    </w:lvl>
    <w:lvl w:ilvl="5" w:tplc="35DE1266">
      <w:numFmt w:val="decimal"/>
      <w:lvlText w:val=""/>
      <w:lvlJc w:val="left"/>
    </w:lvl>
    <w:lvl w:ilvl="6" w:tplc="22882D30">
      <w:numFmt w:val="decimal"/>
      <w:lvlText w:val=""/>
      <w:lvlJc w:val="left"/>
    </w:lvl>
    <w:lvl w:ilvl="7" w:tplc="EF867820">
      <w:numFmt w:val="decimal"/>
      <w:lvlText w:val=""/>
      <w:lvlJc w:val="left"/>
    </w:lvl>
    <w:lvl w:ilvl="8" w:tplc="C56C6720">
      <w:numFmt w:val="decimal"/>
      <w:lvlText w:val=""/>
      <w:lvlJc w:val="left"/>
    </w:lvl>
  </w:abstractNum>
  <w:abstractNum w:abstractNumId="21" w15:restartNumberingAfterBreak="0">
    <w:nsid w:val="54E49EB4"/>
    <w:multiLevelType w:val="hybridMultilevel"/>
    <w:tmpl w:val="AD3EA4B8"/>
    <w:lvl w:ilvl="0" w:tplc="C5BEBBE4">
      <w:start w:val="4"/>
      <w:numFmt w:val="decimal"/>
      <w:lvlText w:val="%1."/>
      <w:lvlJc w:val="left"/>
    </w:lvl>
    <w:lvl w:ilvl="1" w:tplc="A296D072">
      <w:numFmt w:val="decimal"/>
      <w:lvlText w:val=""/>
      <w:lvlJc w:val="left"/>
    </w:lvl>
    <w:lvl w:ilvl="2" w:tplc="4F6EB23E">
      <w:numFmt w:val="decimal"/>
      <w:lvlText w:val=""/>
      <w:lvlJc w:val="left"/>
    </w:lvl>
    <w:lvl w:ilvl="3" w:tplc="A0508B5E">
      <w:numFmt w:val="decimal"/>
      <w:lvlText w:val=""/>
      <w:lvlJc w:val="left"/>
    </w:lvl>
    <w:lvl w:ilvl="4" w:tplc="14847DD8">
      <w:numFmt w:val="decimal"/>
      <w:lvlText w:val=""/>
      <w:lvlJc w:val="left"/>
    </w:lvl>
    <w:lvl w:ilvl="5" w:tplc="2E305EE6">
      <w:numFmt w:val="decimal"/>
      <w:lvlText w:val=""/>
      <w:lvlJc w:val="left"/>
    </w:lvl>
    <w:lvl w:ilvl="6" w:tplc="0F022D84">
      <w:numFmt w:val="decimal"/>
      <w:lvlText w:val=""/>
      <w:lvlJc w:val="left"/>
    </w:lvl>
    <w:lvl w:ilvl="7" w:tplc="68367254">
      <w:numFmt w:val="decimal"/>
      <w:lvlText w:val=""/>
      <w:lvlJc w:val="left"/>
    </w:lvl>
    <w:lvl w:ilvl="8" w:tplc="96083EB0">
      <w:numFmt w:val="decimal"/>
      <w:lvlText w:val=""/>
      <w:lvlJc w:val="left"/>
    </w:lvl>
  </w:abstractNum>
  <w:abstractNum w:abstractNumId="22" w15:restartNumberingAfterBreak="0">
    <w:nsid w:val="628C895D"/>
    <w:multiLevelType w:val="hybridMultilevel"/>
    <w:tmpl w:val="E6340334"/>
    <w:lvl w:ilvl="0" w:tplc="5D9EC89E">
      <w:start w:val="1"/>
      <w:numFmt w:val="bullet"/>
      <w:lvlText w:val="z"/>
      <w:lvlJc w:val="left"/>
    </w:lvl>
    <w:lvl w:ilvl="1" w:tplc="D15061C4">
      <w:numFmt w:val="decimal"/>
      <w:lvlText w:val=""/>
      <w:lvlJc w:val="left"/>
    </w:lvl>
    <w:lvl w:ilvl="2" w:tplc="0870ED7E">
      <w:numFmt w:val="decimal"/>
      <w:lvlText w:val=""/>
      <w:lvlJc w:val="left"/>
    </w:lvl>
    <w:lvl w:ilvl="3" w:tplc="80B28C0E">
      <w:numFmt w:val="decimal"/>
      <w:lvlText w:val=""/>
      <w:lvlJc w:val="left"/>
    </w:lvl>
    <w:lvl w:ilvl="4" w:tplc="734E1568">
      <w:numFmt w:val="decimal"/>
      <w:lvlText w:val=""/>
      <w:lvlJc w:val="left"/>
    </w:lvl>
    <w:lvl w:ilvl="5" w:tplc="922E8306">
      <w:numFmt w:val="decimal"/>
      <w:lvlText w:val=""/>
      <w:lvlJc w:val="left"/>
    </w:lvl>
    <w:lvl w:ilvl="6" w:tplc="10A2722E">
      <w:numFmt w:val="decimal"/>
      <w:lvlText w:val=""/>
      <w:lvlJc w:val="left"/>
    </w:lvl>
    <w:lvl w:ilvl="7" w:tplc="E358593E">
      <w:numFmt w:val="decimal"/>
      <w:lvlText w:val=""/>
      <w:lvlJc w:val="left"/>
    </w:lvl>
    <w:lvl w:ilvl="8" w:tplc="F4667F50">
      <w:numFmt w:val="decimal"/>
      <w:lvlText w:val=""/>
      <w:lvlJc w:val="left"/>
    </w:lvl>
  </w:abstractNum>
  <w:abstractNum w:abstractNumId="23" w15:restartNumberingAfterBreak="0">
    <w:nsid w:val="62BBD95A"/>
    <w:multiLevelType w:val="hybridMultilevel"/>
    <w:tmpl w:val="FEAE1068"/>
    <w:lvl w:ilvl="0" w:tplc="E2F690A6">
      <w:start w:val="1"/>
      <w:numFmt w:val="bullet"/>
      <w:lvlText w:val="σ"/>
      <w:lvlJc w:val="left"/>
    </w:lvl>
    <w:lvl w:ilvl="1" w:tplc="A1F6D498">
      <w:numFmt w:val="decimal"/>
      <w:lvlText w:val=""/>
      <w:lvlJc w:val="left"/>
    </w:lvl>
    <w:lvl w:ilvl="2" w:tplc="8CC877CC">
      <w:numFmt w:val="decimal"/>
      <w:lvlText w:val=""/>
      <w:lvlJc w:val="left"/>
    </w:lvl>
    <w:lvl w:ilvl="3" w:tplc="5CC6AE6A">
      <w:numFmt w:val="decimal"/>
      <w:lvlText w:val=""/>
      <w:lvlJc w:val="left"/>
    </w:lvl>
    <w:lvl w:ilvl="4" w:tplc="A5A07B74">
      <w:numFmt w:val="decimal"/>
      <w:lvlText w:val=""/>
      <w:lvlJc w:val="left"/>
    </w:lvl>
    <w:lvl w:ilvl="5" w:tplc="7CBCA90C">
      <w:numFmt w:val="decimal"/>
      <w:lvlText w:val=""/>
      <w:lvlJc w:val="left"/>
    </w:lvl>
    <w:lvl w:ilvl="6" w:tplc="D3203070">
      <w:numFmt w:val="decimal"/>
      <w:lvlText w:val=""/>
      <w:lvlJc w:val="left"/>
    </w:lvl>
    <w:lvl w:ilvl="7" w:tplc="8B0E219A">
      <w:numFmt w:val="decimal"/>
      <w:lvlText w:val=""/>
      <w:lvlJc w:val="left"/>
    </w:lvl>
    <w:lvl w:ilvl="8" w:tplc="73F2A2E2">
      <w:numFmt w:val="decimal"/>
      <w:lvlText w:val=""/>
      <w:lvlJc w:val="left"/>
    </w:lvl>
  </w:abstractNum>
  <w:abstractNum w:abstractNumId="24" w15:restartNumberingAfterBreak="0">
    <w:nsid w:val="6763845E"/>
    <w:multiLevelType w:val="hybridMultilevel"/>
    <w:tmpl w:val="9F2CF9CC"/>
    <w:lvl w:ilvl="0" w:tplc="A1F84CE4">
      <w:start w:val="1"/>
      <w:numFmt w:val="bullet"/>
      <w:lvlText w:val="│"/>
      <w:lvlJc w:val="left"/>
    </w:lvl>
    <w:lvl w:ilvl="1" w:tplc="31C604E0">
      <w:numFmt w:val="decimal"/>
      <w:lvlText w:val=""/>
      <w:lvlJc w:val="left"/>
    </w:lvl>
    <w:lvl w:ilvl="2" w:tplc="8264A858">
      <w:numFmt w:val="decimal"/>
      <w:lvlText w:val=""/>
      <w:lvlJc w:val="left"/>
    </w:lvl>
    <w:lvl w:ilvl="3" w:tplc="BD20F8AE">
      <w:numFmt w:val="decimal"/>
      <w:lvlText w:val=""/>
      <w:lvlJc w:val="left"/>
    </w:lvl>
    <w:lvl w:ilvl="4" w:tplc="D558455E">
      <w:numFmt w:val="decimal"/>
      <w:lvlText w:val=""/>
      <w:lvlJc w:val="left"/>
    </w:lvl>
    <w:lvl w:ilvl="5" w:tplc="ACFE3F52">
      <w:numFmt w:val="decimal"/>
      <w:lvlText w:val=""/>
      <w:lvlJc w:val="left"/>
    </w:lvl>
    <w:lvl w:ilvl="6" w:tplc="84DEBBE0">
      <w:numFmt w:val="decimal"/>
      <w:lvlText w:val=""/>
      <w:lvlJc w:val="left"/>
    </w:lvl>
    <w:lvl w:ilvl="7" w:tplc="0EA4FAD0">
      <w:numFmt w:val="decimal"/>
      <w:lvlText w:val=""/>
      <w:lvlJc w:val="left"/>
    </w:lvl>
    <w:lvl w:ilvl="8" w:tplc="A84AA9F2">
      <w:numFmt w:val="decimal"/>
      <w:lvlText w:val=""/>
      <w:lvlJc w:val="left"/>
    </w:lvl>
  </w:abstractNum>
  <w:abstractNum w:abstractNumId="25" w15:restartNumberingAfterBreak="0">
    <w:nsid w:val="6CEAF087"/>
    <w:multiLevelType w:val="hybridMultilevel"/>
    <w:tmpl w:val="9BD4B820"/>
    <w:lvl w:ilvl="0" w:tplc="54408A3C">
      <w:start w:val="1"/>
      <w:numFmt w:val="decimal"/>
      <w:lvlText w:val="%1."/>
      <w:lvlJc w:val="left"/>
    </w:lvl>
    <w:lvl w:ilvl="1" w:tplc="B986BB38">
      <w:numFmt w:val="decimal"/>
      <w:lvlText w:val=""/>
      <w:lvlJc w:val="left"/>
    </w:lvl>
    <w:lvl w:ilvl="2" w:tplc="CD3853F4">
      <w:numFmt w:val="decimal"/>
      <w:lvlText w:val=""/>
      <w:lvlJc w:val="left"/>
    </w:lvl>
    <w:lvl w:ilvl="3" w:tplc="0C9C05F6">
      <w:numFmt w:val="decimal"/>
      <w:lvlText w:val=""/>
      <w:lvlJc w:val="left"/>
    </w:lvl>
    <w:lvl w:ilvl="4" w:tplc="1FD2333A">
      <w:numFmt w:val="decimal"/>
      <w:lvlText w:val=""/>
      <w:lvlJc w:val="left"/>
    </w:lvl>
    <w:lvl w:ilvl="5" w:tplc="942CF2C4">
      <w:numFmt w:val="decimal"/>
      <w:lvlText w:val=""/>
      <w:lvlJc w:val="left"/>
    </w:lvl>
    <w:lvl w:ilvl="6" w:tplc="E4B22164">
      <w:numFmt w:val="decimal"/>
      <w:lvlText w:val=""/>
      <w:lvlJc w:val="left"/>
    </w:lvl>
    <w:lvl w:ilvl="7" w:tplc="858018C8">
      <w:numFmt w:val="decimal"/>
      <w:lvlText w:val=""/>
      <w:lvlJc w:val="left"/>
    </w:lvl>
    <w:lvl w:ilvl="8" w:tplc="14205596">
      <w:numFmt w:val="decimal"/>
      <w:lvlText w:val=""/>
      <w:lvlJc w:val="left"/>
    </w:lvl>
  </w:abstractNum>
  <w:abstractNum w:abstractNumId="26" w15:restartNumberingAfterBreak="0">
    <w:nsid w:val="71F32454"/>
    <w:multiLevelType w:val="hybridMultilevel"/>
    <w:tmpl w:val="E8F0F1A8"/>
    <w:lvl w:ilvl="0" w:tplc="84DA23C4">
      <w:start w:val="5"/>
      <w:numFmt w:val="decimal"/>
      <w:lvlText w:val="%1."/>
      <w:lvlJc w:val="left"/>
    </w:lvl>
    <w:lvl w:ilvl="1" w:tplc="89C24D84">
      <w:numFmt w:val="decimal"/>
      <w:lvlText w:val=""/>
      <w:lvlJc w:val="left"/>
    </w:lvl>
    <w:lvl w:ilvl="2" w:tplc="26A6F750">
      <w:numFmt w:val="decimal"/>
      <w:lvlText w:val=""/>
      <w:lvlJc w:val="left"/>
    </w:lvl>
    <w:lvl w:ilvl="3" w:tplc="51D23EDC">
      <w:numFmt w:val="decimal"/>
      <w:lvlText w:val=""/>
      <w:lvlJc w:val="left"/>
    </w:lvl>
    <w:lvl w:ilvl="4" w:tplc="E572C7DE">
      <w:numFmt w:val="decimal"/>
      <w:lvlText w:val=""/>
      <w:lvlJc w:val="left"/>
    </w:lvl>
    <w:lvl w:ilvl="5" w:tplc="30E04900">
      <w:numFmt w:val="decimal"/>
      <w:lvlText w:val=""/>
      <w:lvlJc w:val="left"/>
    </w:lvl>
    <w:lvl w:ilvl="6" w:tplc="1116E0A6">
      <w:numFmt w:val="decimal"/>
      <w:lvlText w:val=""/>
      <w:lvlJc w:val="left"/>
    </w:lvl>
    <w:lvl w:ilvl="7" w:tplc="F852240C">
      <w:numFmt w:val="decimal"/>
      <w:lvlText w:val=""/>
      <w:lvlJc w:val="left"/>
    </w:lvl>
    <w:lvl w:ilvl="8" w:tplc="6D76CE84">
      <w:numFmt w:val="decimal"/>
      <w:lvlText w:val=""/>
      <w:lvlJc w:val="left"/>
    </w:lvl>
  </w:abstractNum>
  <w:abstractNum w:abstractNumId="27" w15:restartNumberingAfterBreak="0">
    <w:nsid w:val="721DA317"/>
    <w:multiLevelType w:val="hybridMultilevel"/>
    <w:tmpl w:val="68608B68"/>
    <w:lvl w:ilvl="0" w:tplc="93A4718A">
      <w:start w:val="1"/>
      <w:numFmt w:val="bullet"/>
      <w:lvlText w:val="L"/>
      <w:lvlJc w:val="left"/>
    </w:lvl>
    <w:lvl w:ilvl="1" w:tplc="579A12D6">
      <w:numFmt w:val="decimal"/>
      <w:lvlText w:val=""/>
      <w:lvlJc w:val="left"/>
    </w:lvl>
    <w:lvl w:ilvl="2" w:tplc="1DE0A464">
      <w:numFmt w:val="decimal"/>
      <w:lvlText w:val=""/>
      <w:lvlJc w:val="left"/>
    </w:lvl>
    <w:lvl w:ilvl="3" w:tplc="238AC974">
      <w:numFmt w:val="decimal"/>
      <w:lvlText w:val=""/>
      <w:lvlJc w:val="left"/>
    </w:lvl>
    <w:lvl w:ilvl="4" w:tplc="2640B1CA">
      <w:numFmt w:val="decimal"/>
      <w:lvlText w:val=""/>
      <w:lvlJc w:val="left"/>
    </w:lvl>
    <w:lvl w:ilvl="5" w:tplc="FE6C3890">
      <w:numFmt w:val="decimal"/>
      <w:lvlText w:val=""/>
      <w:lvlJc w:val="left"/>
    </w:lvl>
    <w:lvl w:ilvl="6" w:tplc="389ACBFA">
      <w:numFmt w:val="decimal"/>
      <w:lvlText w:val=""/>
      <w:lvlJc w:val="left"/>
    </w:lvl>
    <w:lvl w:ilvl="7" w:tplc="E61C8210">
      <w:numFmt w:val="decimal"/>
      <w:lvlText w:val=""/>
      <w:lvlJc w:val="left"/>
    </w:lvl>
    <w:lvl w:ilvl="8" w:tplc="416C55A0">
      <w:numFmt w:val="decimal"/>
      <w:lvlText w:val=""/>
      <w:lvlJc w:val="left"/>
    </w:lvl>
  </w:abstractNum>
  <w:abstractNum w:abstractNumId="28" w15:restartNumberingAfterBreak="0">
    <w:nsid w:val="737B8DDC"/>
    <w:multiLevelType w:val="hybridMultilevel"/>
    <w:tmpl w:val="A2E82FC4"/>
    <w:lvl w:ilvl="0" w:tplc="DB76D376">
      <w:start w:val="1"/>
      <w:numFmt w:val="decimal"/>
      <w:lvlText w:val="%1."/>
      <w:lvlJc w:val="left"/>
    </w:lvl>
    <w:lvl w:ilvl="1" w:tplc="DA64D820">
      <w:numFmt w:val="decimal"/>
      <w:lvlText w:val=""/>
      <w:lvlJc w:val="left"/>
    </w:lvl>
    <w:lvl w:ilvl="2" w:tplc="EA6E226A">
      <w:numFmt w:val="decimal"/>
      <w:lvlText w:val=""/>
      <w:lvlJc w:val="left"/>
    </w:lvl>
    <w:lvl w:ilvl="3" w:tplc="9300F934">
      <w:numFmt w:val="decimal"/>
      <w:lvlText w:val=""/>
      <w:lvlJc w:val="left"/>
    </w:lvl>
    <w:lvl w:ilvl="4" w:tplc="C7A46C50">
      <w:numFmt w:val="decimal"/>
      <w:lvlText w:val=""/>
      <w:lvlJc w:val="left"/>
    </w:lvl>
    <w:lvl w:ilvl="5" w:tplc="96A6DFFA">
      <w:numFmt w:val="decimal"/>
      <w:lvlText w:val=""/>
      <w:lvlJc w:val="left"/>
    </w:lvl>
    <w:lvl w:ilvl="6" w:tplc="04E2B9FA">
      <w:numFmt w:val="decimal"/>
      <w:lvlText w:val=""/>
      <w:lvlJc w:val="left"/>
    </w:lvl>
    <w:lvl w:ilvl="7" w:tplc="4ED49212">
      <w:numFmt w:val="decimal"/>
      <w:lvlText w:val=""/>
      <w:lvlJc w:val="left"/>
    </w:lvl>
    <w:lvl w:ilvl="8" w:tplc="6516588C">
      <w:numFmt w:val="decimal"/>
      <w:lvlText w:val=""/>
      <w:lvlJc w:val="left"/>
    </w:lvl>
  </w:abstractNum>
  <w:abstractNum w:abstractNumId="29" w15:restartNumberingAfterBreak="0">
    <w:nsid w:val="75A2A8D4"/>
    <w:multiLevelType w:val="hybridMultilevel"/>
    <w:tmpl w:val="5BBA87FC"/>
    <w:lvl w:ilvl="0" w:tplc="6CA44C56">
      <w:start w:val="1"/>
      <w:numFmt w:val="bullet"/>
      <w:lvlText w:val="│"/>
      <w:lvlJc w:val="left"/>
    </w:lvl>
    <w:lvl w:ilvl="1" w:tplc="D5EC5310">
      <w:numFmt w:val="decimal"/>
      <w:lvlText w:val=""/>
      <w:lvlJc w:val="left"/>
    </w:lvl>
    <w:lvl w:ilvl="2" w:tplc="0D26D7A6">
      <w:numFmt w:val="decimal"/>
      <w:lvlText w:val=""/>
      <w:lvlJc w:val="left"/>
    </w:lvl>
    <w:lvl w:ilvl="3" w:tplc="A278638C">
      <w:numFmt w:val="decimal"/>
      <w:lvlText w:val=""/>
      <w:lvlJc w:val="left"/>
    </w:lvl>
    <w:lvl w:ilvl="4" w:tplc="8A5A3AFE">
      <w:numFmt w:val="decimal"/>
      <w:lvlText w:val=""/>
      <w:lvlJc w:val="left"/>
    </w:lvl>
    <w:lvl w:ilvl="5" w:tplc="7F08B23E">
      <w:numFmt w:val="decimal"/>
      <w:lvlText w:val=""/>
      <w:lvlJc w:val="left"/>
    </w:lvl>
    <w:lvl w:ilvl="6" w:tplc="A96C163C">
      <w:numFmt w:val="decimal"/>
      <w:lvlText w:val=""/>
      <w:lvlJc w:val="left"/>
    </w:lvl>
    <w:lvl w:ilvl="7" w:tplc="75222074">
      <w:numFmt w:val="decimal"/>
      <w:lvlText w:val=""/>
      <w:lvlJc w:val="left"/>
    </w:lvl>
    <w:lvl w:ilvl="8" w:tplc="5E9A8D3C">
      <w:numFmt w:val="decimal"/>
      <w:lvlText w:val=""/>
      <w:lvlJc w:val="left"/>
    </w:lvl>
  </w:abstractNum>
  <w:abstractNum w:abstractNumId="30" w15:restartNumberingAfterBreak="0">
    <w:nsid w:val="79838CB2"/>
    <w:multiLevelType w:val="hybridMultilevel"/>
    <w:tmpl w:val="AE7AF5BC"/>
    <w:lvl w:ilvl="0" w:tplc="E03875E2">
      <w:start w:val="1"/>
      <w:numFmt w:val="bullet"/>
      <w:lvlText w:val="#"/>
      <w:lvlJc w:val="left"/>
    </w:lvl>
    <w:lvl w:ilvl="1" w:tplc="D71CDBD6">
      <w:numFmt w:val="decimal"/>
      <w:lvlText w:val=""/>
      <w:lvlJc w:val="left"/>
    </w:lvl>
    <w:lvl w:ilvl="2" w:tplc="40406BFE">
      <w:numFmt w:val="decimal"/>
      <w:lvlText w:val=""/>
      <w:lvlJc w:val="left"/>
    </w:lvl>
    <w:lvl w:ilvl="3" w:tplc="8D58F0E6">
      <w:numFmt w:val="decimal"/>
      <w:lvlText w:val=""/>
      <w:lvlJc w:val="left"/>
    </w:lvl>
    <w:lvl w:ilvl="4" w:tplc="45540094">
      <w:numFmt w:val="decimal"/>
      <w:lvlText w:val=""/>
      <w:lvlJc w:val="left"/>
    </w:lvl>
    <w:lvl w:ilvl="5" w:tplc="9CE6CCCA">
      <w:numFmt w:val="decimal"/>
      <w:lvlText w:val=""/>
      <w:lvlJc w:val="left"/>
    </w:lvl>
    <w:lvl w:ilvl="6" w:tplc="DB26BC3E">
      <w:numFmt w:val="decimal"/>
      <w:lvlText w:val=""/>
      <w:lvlJc w:val="left"/>
    </w:lvl>
    <w:lvl w:ilvl="7" w:tplc="4608310A">
      <w:numFmt w:val="decimal"/>
      <w:lvlText w:val=""/>
      <w:lvlJc w:val="left"/>
    </w:lvl>
    <w:lvl w:ilvl="8" w:tplc="B252670E">
      <w:numFmt w:val="decimal"/>
      <w:lvlText w:val=""/>
      <w:lvlJc w:val="left"/>
    </w:lvl>
  </w:abstractNum>
  <w:abstractNum w:abstractNumId="31" w15:restartNumberingAfterBreak="0">
    <w:nsid w:val="7C3DBD3D"/>
    <w:multiLevelType w:val="hybridMultilevel"/>
    <w:tmpl w:val="533CAED0"/>
    <w:lvl w:ilvl="0" w:tplc="EB9A33D0">
      <w:start w:val="5"/>
      <w:numFmt w:val="decimal"/>
      <w:lvlText w:val="%1."/>
      <w:lvlJc w:val="left"/>
    </w:lvl>
    <w:lvl w:ilvl="1" w:tplc="371C874C">
      <w:numFmt w:val="decimal"/>
      <w:lvlText w:val=""/>
      <w:lvlJc w:val="left"/>
    </w:lvl>
    <w:lvl w:ilvl="2" w:tplc="0B02B18E">
      <w:numFmt w:val="decimal"/>
      <w:lvlText w:val=""/>
      <w:lvlJc w:val="left"/>
    </w:lvl>
    <w:lvl w:ilvl="3" w:tplc="32C06292">
      <w:numFmt w:val="decimal"/>
      <w:lvlText w:val=""/>
      <w:lvlJc w:val="left"/>
    </w:lvl>
    <w:lvl w:ilvl="4" w:tplc="E9DAE838">
      <w:numFmt w:val="decimal"/>
      <w:lvlText w:val=""/>
      <w:lvlJc w:val="left"/>
    </w:lvl>
    <w:lvl w:ilvl="5" w:tplc="2842CBB4">
      <w:numFmt w:val="decimal"/>
      <w:lvlText w:val=""/>
      <w:lvlJc w:val="left"/>
    </w:lvl>
    <w:lvl w:ilvl="6" w:tplc="49361D0E">
      <w:numFmt w:val="decimal"/>
      <w:lvlText w:val=""/>
      <w:lvlJc w:val="left"/>
    </w:lvl>
    <w:lvl w:ilvl="7" w:tplc="162CFBE0">
      <w:numFmt w:val="decimal"/>
      <w:lvlText w:val=""/>
      <w:lvlJc w:val="left"/>
    </w:lvl>
    <w:lvl w:ilvl="8" w:tplc="5F42040E">
      <w:numFmt w:val="decimal"/>
      <w:lvlText w:val=""/>
      <w:lvlJc w:val="left"/>
    </w:lvl>
  </w:abstractNum>
  <w:abstractNum w:abstractNumId="32" w15:restartNumberingAfterBreak="0">
    <w:nsid w:val="7C83E458"/>
    <w:multiLevelType w:val="hybridMultilevel"/>
    <w:tmpl w:val="335CA610"/>
    <w:lvl w:ilvl="0" w:tplc="33DCF6B6">
      <w:start w:val="3"/>
      <w:numFmt w:val="decimal"/>
      <w:lvlText w:val="%1."/>
      <w:lvlJc w:val="left"/>
    </w:lvl>
    <w:lvl w:ilvl="1" w:tplc="2436772C">
      <w:numFmt w:val="decimal"/>
      <w:lvlText w:val=""/>
      <w:lvlJc w:val="left"/>
    </w:lvl>
    <w:lvl w:ilvl="2" w:tplc="70F84558">
      <w:numFmt w:val="decimal"/>
      <w:lvlText w:val=""/>
      <w:lvlJc w:val="left"/>
    </w:lvl>
    <w:lvl w:ilvl="3" w:tplc="9C145AE4">
      <w:numFmt w:val="decimal"/>
      <w:lvlText w:val=""/>
      <w:lvlJc w:val="left"/>
    </w:lvl>
    <w:lvl w:ilvl="4" w:tplc="70143E60">
      <w:numFmt w:val="decimal"/>
      <w:lvlText w:val=""/>
      <w:lvlJc w:val="left"/>
    </w:lvl>
    <w:lvl w:ilvl="5" w:tplc="542C70E4">
      <w:numFmt w:val="decimal"/>
      <w:lvlText w:val=""/>
      <w:lvlJc w:val="left"/>
    </w:lvl>
    <w:lvl w:ilvl="6" w:tplc="36BA0CE4">
      <w:numFmt w:val="decimal"/>
      <w:lvlText w:val=""/>
      <w:lvlJc w:val="left"/>
    </w:lvl>
    <w:lvl w:ilvl="7" w:tplc="FF526FD2">
      <w:numFmt w:val="decimal"/>
      <w:lvlText w:val=""/>
      <w:lvlJc w:val="left"/>
    </w:lvl>
    <w:lvl w:ilvl="8" w:tplc="3ADA3BC4">
      <w:numFmt w:val="decimal"/>
      <w:lvlText w:val=""/>
      <w:lvlJc w:val="left"/>
    </w:lvl>
  </w:abstractNum>
  <w:num w:numId="1" w16cid:durableId="309673749">
    <w:abstractNumId w:val="10"/>
  </w:num>
  <w:num w:numId="2" w16cid:durableId="1735929887">
    <w:abstractNumId w:val="20"/>
  </w:num>
  <w:num w:numId="3" w16cid:durableId="666709418">
    <w:abstractNumId w:val="16"/>
  </w:num>
  <w:num w:numId="4" w16cid:durableId="378436162">
    <w:abstractNumId w:val="15"/>
  </w:num>
  <w:num w:numId="5" w16cid:durableId="1521894545">
    <w:abstractNumId w:val="32"/>
  </w:num>
  <w:num w:numId="6" w16cid:durableId="331304224">
    <w:abstractNumId w:val="9"/>
  </w:num>
  <w:num w:numId="7" w16cid:durableId="640812728">
    <w:abstractNumId w:val="23"/>
  </w:num>
  <w:num w:numId="8" w16cid:durableId="1805656628">
    <w:abstractNumId w:val="18"/>
  </w:num>
  <w:num w:numId="9" w16cid:durableId="1661081828">
    <w:abstractNumId w:val="22"/>
  </w:num>
  <w:num w:numId="10" w16cid:durableId="830800534">
    <w:abstractNumId w:val="13"/>
  </w:num>
  <w:num w:numId="11" w16cid:durableId="255984336">
    <w:abstractNumId w:val="27"/>
  </w:num>
  <w:num w:numId="12" w16cid:durableId="873614168">
    <w:abstractNumId w:val="8"/>
  </w:num>
  <w:num w:numId="13" w16cid:durableId="507983474">
    <w:abstractNumId w:val="12"/>
  </w:num>
  <w:num w:numId="14" w16cid:durableId="1473138074">
    <w:abstractNumId w:val="24"/>
  </w:num>
  <w:num w:numId="15" w16cid:durableId="1543974820">
    <w:abstractNumId w:val="29"/>
  </w:num>
  <w:num w:numId="16" w16cid:durableId="898323245">
    <w:abstractNumId w:val="3"/>
  </w:num>
  <w:num w:numId="17" w16cid:durableId="1429618680">
    <w:abstractNumId w:val="30"/>
  </w:num>
  <w:num w:numId="18" w16cid:durableId="765812938">
    <w:abstractNumId w:val="17"/>
  </w:num>
  <w:num w:numId="19" w16cid:durableId="510530795">
    <w:abstractNumId w:val="4"/>
  </w:num>
  <w:num w:numId="20" w16cid:durableId="1113133386">
    <w:abstractNumId w:val="5"/>
  </w:num>
  <w:num w:numId="21" w16cid:durableId="922029025">
    <w:abstractNumId w:val="21"/>
  </w:num>
  <w:num w:numId="22" w16cid:durableId="609092287">
    <w:abstractNumId w:val="26"/>
  </w:num>
  <w:num w:numId="23" w16cid:durableId="1326974795">
    <w:abstractNumId w:val="11"/>
  </w:num>
  <w:num w:numId="24" w16cid:durableId="247234308">
    <w:abstractNumId w:val="2"/>
  </w:num>
  <w:num w:numId="25" w16cid:durableId="699823075">
    <w:abstractNumId w:val="0"/>
  </w:num>
  <w:num w:numId="26" w16cid:durableId="1756826208">
    <w:abstractNumId w:val="14"/>
  </w:num>
  <w:num w:numId="27" w16cid:durableId="1623996650">
    <w:abstractNumId w:val="1"/>
  </w:num>
  <w:num w:numId="28" w16cid:durableId="1284077969">
    <w:abstractNumId w:val="6"/>
  </w:num>
  <w:num w:numId="29" w16cid:durableId="1533105142">
    <w:abstractNumId w:val="31"/>
  </w:num>
  <w:num w:numId="30" w16cid:durableId="567038722">
    <w:abstractNumId w:val="28"/>
  </w:num>
  <w:num w:numId="31" w16cid:durableId="938686298">
    <w:abstractNumId w:val="25"/>
  </w:num>
  <w:num w:numId="32" w16cid:durableId="481696267">
    <w:abstractNumId w:val="7"/>
  </w:num>
  <w:num w:numId="33" w16cid:durableId="562837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C0"/>
    <w:rsid w:val="00194F3D"/>
    <w:rsid w:val="00540BAA"/>
    <w:rsid w:val="00945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5E1D"/>
  <w15:docId w15:val="{A158EF0D-5FFF-42B8-A6A3-47ABD601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55</Pages>
  <Words>16646</Words>
  <Characters>94886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jatin singh</cp:lastModifiedBy>
  <cp:revision>2</cp:revision>
  <dcterms:created xsi:type="dcterms:W3CDTF">2025-11-17T17:40:00Z</dcterms:created>
  <dcterms:modified xsi:type="dcterms:W3CDTF">2025-11-17T17:40:00Z</dcterms:modified>
</cp:coreProperties>
</file>