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77A" w:rsidRPr="00E31D7B" w:rsidRDefault="00E31D7B" w:rsidP="00434A48">
      <w:pPr>
        <w:pStyle w:val="normal0"/>
        <w:ind w:left="426"/>
      </w:pPr>
      <w:r>
        <w:rPr>
          <w:lang w:val="en-IN"/>
        </w:rPr>
        <w:t>The following is the source code we will work on. Here you can see 3 major components and their sub-components. In the app component we’re loading all components.</w:t>
      </w:r>
      <w:r w:rsidRPr="00E31D7B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7238365" cy="3556000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6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D7B" w:rsidRPr="006F7568" w:rsidRDefault="00B95B44" w:rsidP="009D6375">
      <w:pPr>
        <w:pStyle w:val="normal0"/>
        <w:numPr>
          <w:ilvl w:val="0"/>
          <w:numId w:val="1"/>
        </w:numPr>
        <w:ind w:left="426"/>
      </w:pPr>
      <w:r w:rsidRPr="00B95B44">
        <w:rPr>
          <w:b/>
          <w:u w:val="single"/>
          <w:lang w:val="en-IN"/>
        </w:rPr>
        <w:t>Requirement</w:t>
      </w:r>
      <w:r>
        <w:rPr>
          <w:lang w:val="en-IN"/>
        </w:rPr>
        <w:t xml:space="preserve">: </w:t>
      </w:r>
      <w:r w:rsidR="00E31D7B">
        <w:rPr>
          <w:lang w:val="en-IN"/>
        </w:rPr>
        <w:t xml:space="preserve">We want to load </w:t>
      </w:r>
      <w:r w:rsidR="001E12B2">
        <w:rPr>
          <w:lang w:val="en-IN"/>
        </w:rPr>
        <w:t xml:space="preserve">dynamically </w:t>
      </w:r>
      <w:r w:rsidR="00E31D7B">
        <w:rPr>
          <w:lang w:val="en-IN"/>
        </w:rPr>
        <w:t>only one at a time by clicking on the link</w:t>
      </w:r>
      <w:r w:rsidR="00B0386F">
        <w:rPr>
          <w:lang w:val="en-IN"/>
        </w:rPr>
        <w:t>s</w:t>
      </w:r>
      <w:r w:rsidR="00E31D7B">
        <w:rPr>
          <w:lang w:val="en-IN"/>
        </w:rPr>
        <w:t xml:space="preserve"> given at lines (5</w:t>
      </w:r>
      <w:proofErr w:type="gramStart"/>
      <w:r w:rsidR="00E31D7B">
        <w:rPr>
          <w:lang w:val="en-IN"/>
        </w:rPr>
        <w:t>,6,7</w:t>
      </w:r>
      <w:proofErr w:type="gramEnd"/>
      <w:r w:rsidR="00E31D7B">
        <w:rPr>
          <w:lang w:val="en-IN"/>
        </w:rPr>
        <w:t>)</w:t>
      </w:r>
      <w:r w:rsidR="0064437B">
        <w:rPr>
          <w:lang w:val="en-IN"/>
        </w:rPr>
        <w:t xml:space="preserve"> and we really load a different route in our app. </w:t>
      </w:r>
      <w:r w:rsidR="006F7568">
        <w:rPr>
          <w:lang w:val="en-IN"/>
        </w:rPr>
        <w:t xml:space="preserve">These are </w:t>
      </w:r>
      <w:r w:rsidR="006F7568" w:rsidRPr="006F7568">
        <w:rPr>
          <w:b/>
          <w:lang w:val="en-IN"/>
        </w:rPr>
        <w:t>different routes</w:t>
      </w:r>
      <w:r w:rsidR="006F7568">
        <w:rPr>
          <w:lang w:val="en-IN"/>
        </w:rPr>
        <w:t xml:space="preserve"> in our app.</w:t>
      </w:r>
      <w:r w:rsidR="00F80DCA">
        <w:rPr>
          <w:lang w:val="en-IN"/>
        </w:rPr>
        <w:br/>
      </w:r>
      <w:r w:rsidR="00F80DCA">
        <w:rPr>
          <w:noProof/>
        </w:rPr>
        <w:drawing>
          <wp:inline distT="0" distB="0" distL="0" distR="0">
            <wp:extent cx="7085965" cy="113030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6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568" w:rsidRPr="006F7568" w:rsidRDefault="002E192A" w:rsidP="009D6375">
      <w:pPr>
        <w:pStyle w:val="normal0"/>
        <w:numPr>
          <w:ilvl w:val="0"/>
          <w:numId w:val="1"/>
        </w:numPr>
        <w:ind w:left="426"/>
      </w:pPr>
      <w:r>
        <w:rPr>
          <w:lang w:val="en-IN"/>
        </w:rPr>
        <w:t xml:space="preserve">Where </w:t>
      </w:r>
      <w:r w:rsidR="006F7568">
        <w:rPr>
          <w:lang w:val="en-IN"/>
        </w:rPr>
        <w:t xml:space="preserve">do </w:t>
      </w:r>
      <w:r>
        <w:rPr>
          <w:lang w:val="en-IN"/>
        </w:rPr>
        <w:t xml:space="preserve">we </w:t>
      </w:r>
      <w:r w:rsidR="006F7568">
        <w:rPr>
          <w:lang w:val="en-IN"/>
        </w:rPr>
        <w:t xml:space="preserve">register these </w:t>
      </w:r>
      <w:r w:rsidR="006F7568" w:rsidRPr="006F7568">
        <w:rPr>
          <w:b/>
          <w:lang w:val="en-IN"/>
        </w:rPr>
        <w:t>routes</w:t>
      </w:r>
      <w:r w:rsidR="006F7568">
        <w:rPr>
          <w:lang w:val="en-IN"/>
        </w:rPr>
        <w:t>?</w:t>
      </w:r>
    </w:p>
    <w:p w:rsidR="006F7568" w:rsidRPr="006F7568" w:rsidRDefault="006F7568" w:rsidP="009D6375">
      <w:pPr>
        <w:pStyle w:val="normal0"/>
        <w:numPr>
          <w:ilvl w:val="0"/>
          <w:numId w:val="1"/>
        </w:numPr>
        <w:ind w:left="426"/>
      </w:pPr>
      <w:r>
        <w:rPr>
          <w:lang w:val="en-IN"/>
        </w:rPr>
        <w:t>Let’s think of it logically.</w:t>
      </w:r>
    </w:p>
    <w:p w:rsidR="006F7568" w:rsidRPr="006F7568" w:rsidRDefault="006F7568" w:rsidP="009D6375">
      <w:pPr>
        <w:pStyle w:val="normal0"/>
        <w:numPr>
          <w:ilvl w:val="0"/>
          <w:numId w:val="1"/>
        </w:numPr>
        <w:ind w:left="426"/>
      </w:pPr>
      <w:r>
        <w:rPr>
          <w:lang w:val="en-IN"/>
        </w:rPr>
        <w:t xml:space="preserve">These routes are responsible for our whole app. </w:t>
      </w:r>
      <w:proofErr w:type="gramStart"/>
      <w:r w:rsidR="00F9421F">
        <w:rPr>
          <w:lang w:val="en-IN"/>
        </w:rPr>
        <w:t>E</w:t>
      </w:r>
      <w:r w:rsidR="007738F9">
        <w:rPr>
          <w:lang w:val="en-IN"/>
        </w:rPr>
        <w:t>verywhere</w:t>
      </w:r>
      <w:proofErr w:type="gramEnd"/>
      <w:r>
        <w:rPr>
          <w:lang w:val="en-IN"/>
        </w:rPr>
        <w:t xml:space="preserve"> in our application, if we enter </w:t>
      </w:r>
      <w:r>
        <w:rPr>
          <w:b/>
          <w:lang w:val="en-IN"/>
        </w:rPr>
        <w:t>/users</w:t>
      </w:r>
      <w:r>
        <w:rPr>
          <w:lang w:val="en-IN"/>
        </w:rPr>
        <w:t>, we want to load the users component as our main page</w:t>
      </w:r>
      <w:r w:rsidR="00F9421F">
        <w:rPr>
          <w:lang w:val="en-IN"/>
        </w:rPr>
        <w:t xml:space="preserve"> let’s say</w:t>
      </w:r>
      <w:r>
        <w:rPr>
          <w:lang w:val="en-IN"/>
        </w:rPr>
        <w:t>.</w:t>
      </w:r>
    </w:p>
    <w:p w:rsidR="0056627C" w:rsidRPr="0056627C" w:rsidRDefault="0056627C" w:rsidP="0056627C">
      <w:pPr>
        <w:pStyle w:val="normal0"/>
        <w:ind w:left="426"/>
      </w:pPr>
      <w:r>
        <w:rPr>
          <w:lang w:val="en-IN"/>
        </w:rPr>
        <w:t>So, as this is really a core part of our app, so where should we register it?</w:t>
      </w:r>
    </w:p>
    <w:p w:rsidR="006F7568" w:rsidRPr="006F7568" w:rsidRDefault="006F7568" w:rsidP="009D6375">
      <w:pPr>
        <w:pStyle w:val="normal0"/>
        <w:numPr>
          <w:ilvl w:val="0"/>
          <w:numId w:val="1"/>
        </w:numPr>
        <w:ind w:left="426"/>
      </w:pPr>
      <w:r>
        <w:rPr>
          <w:lang w:val="en-IN"/>
        </w:rPr>
        <w:t xml:space="preserve">Well, </w:t>
      </w:r>
      <w:r>
        <w:rPr>
          <w:b/>
          <w:lang w:val="en-IN"/>
        </w:rPr>
        <w:t>App Module</w:t>
      </w:r>
      <w:r>
        <w:rPr>
          <w:lang w:val="en-IN"/>
        </w:rPr>
        <w:t xml:space="preserve"> maybe a good place to inform Angular about our </w:t>
      </w:r>
      <w:r w:rsidRPr="006F7568">
        <w:rPr>
          <w:b/>
          <w:lang w:val="en-IN"/>
        </w:rPr>
        <w:t>routes</w:t>
      </w:r>
      <w:r w:rsidR="0098476F">
        <w:rPr>
          <w:lang w:val="en-IN"/>
        </w:rPr>
        <w:t xml:space="preserve"> because here is where we configure our app such as adding our all components.</w:t>
      </w:r>
    </w:p>
    <w:p w:rsidR="006F7568" w:rsidRDefault="006F756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451350" cy="11938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C8" w:rsidRDefault="00173CC8" w:rsidP="00637DD0">
      <w:pPr>
        <w:pStyle w:val="normal0"/>
        <w:numPr>
          <w:ilvl w:val="0"/>
          <w:numId w:val="1"/>
        </w:numPr>
        <w:ind w:left="426"/>
      </w:pPr>
      <w:r>
        <w:t xml:space="preserve">Let’s </w:t>
      </w:r>
      <w:r w:rsidRPr="00173CC8">
        <w:rPr>
          <w:b/>
          <w:highlight w:val="yellow"/>
        </w:rPr>
        <w:t>configure the routes</w:t>
      </w:r>
      <w:r>
        <w:t>.</w:t>
      </w:r>
    </w:p>
    <w:p w:rsidR="00B50DF7" w:rsidRDefault="00080FEF" w:rsidP="00D57C69">
      <w:pPr>
        <w:pStyle w:val="normal0"/>
        <w:numPr>
          <w:ilvl w:val="1"/>
          <w:numId w:val="1"/>
        </w:numPr>
        <w:ind w:left="709"/>
      </w:pPr>
      <w:proofErr w:type="gramStart"/>
      <w:r>
        <w:t>const</w:t>
      </w:r>
      <w:proofErr w:type="gramEnd"/>
      <w:r>
        <w:t xml:space="preserve"> </w:t>
      </w:r>
      <w:proofErr w:type="spellStart"/>
      <w:r>
        <w:t>appRoutes</w:t>
      </w:r>
      <w:proofErr w:type="spellEnd"/>
      <w:r>
        <w:t xml:space="preserve">: </w:t>
      </w:r>
      <w:r w:rsidRPr="00B50DF7">
        <w:rPr>
          <w:b/>
        </w:rPr>
        <w:t>Routes</w:t>
      </w:r>
      <w:r>
        <w:t xml:space="preserve"> = [{</w:t>
      </w:r>
      <w:r w:rsidR="00EE78DF">
        <w:t>r1</w:t>
      </w:r>
      <w:r>
        <w:t>}, {</w:t>
      </w:r>
      <w:r w:rsidR="00EE78DF">
        <w:t xml:space="preserve">r2 </w:t>
      </w:r>
      <w:r>
        <w:t>}]</w:t>
      </w:r>
      <w:r>
        <w:sym w:font="Wingdings" w:char="F0E7"/>
      </w:r>
      <w:r>
        <w:t xml:space="preserve"> </w:t>
      </w:r>
      <w:r w:rsidR="00B50DF7">
        <w:br/>
        <w:t>Type</w:t>
      </w:r>
      <w:r w:rsidR="00B50DF7">
        <w:sym w:font="Wingdings" w:char="F0E8"/>
      </w:r>
      <w:r w:rsidR="00B50DF7">
        <w:t xml:space="preserve"> </w:t>
      </w:r>
      <w:r w:rsidR="00B50DF7">
        <w:rPr>
          <w:b/>
          <w:u w:val="single"/>
        </w:rPr>
        <w:t>Routes</w:t>
      </w:r>
      <w:r w:rsidR="00B50DF7">
        <w:sym w:font="Wingdings" w:char="F0E8"/>
      </w:r>
      <w:r w:rsidR="00B50DF7">
        <w:t xml:space="preserve"> To give </w:t>
      </w:r>
      <w:r w:rsidR="00143173">
        <w:t xml:space="preserve">routes some structure. (Actually this is for us </w:t>
      </w:r>
      <w:r w:rsidR="00D806C8">
        <w:t>so that if we provide incorrect type, we can get error</w:t>
      </w:r>
      <w:r w:rsidR="008D6904">
        <w:t xml:space="preserve"> at compile type as we’re using typescript</w:t>
      </w:r>
      <w:r w:rsidR="00D806C8">
        <w:t>).</w:t>
      </w:r>
    </w:p>
    <w:p w:rsidR="00D57C69" w:rsidRDefault="006436D6" w:rsidP="00B50DF7">
      <w:pPr>
        <w:pStyle w:val="normal0"/>
        <w:ind w:left="709"/>
      </w:pPr>
      <w:r>
        <w:t xml:space="preserve">It is an array </w:t>
      </w:r>
      <w:r w:rsidR="00080FEF">
        <w:t>as we want to configure multiple routes.</w:t>
      </w:r>
      <w:r w:rsidR="00A74272">
        <w:br/>
      </w:r>
      <w:r w:rsidR="00A74272">
        <w:rPr>
          <w:noProof/>
        </w:rPr>
        <w:drawing>
          <wp:inline distT="0" distB="0" distL="0" distR="0">
            <wp:extent cx="6242050" cy="5143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72" w:rsidRDefault="009A2A43" w:rsidP="00B50DF7">
      <w:pPr>
        <w:pStyle w:val="normal0"/>
        <w:ind w:left="709"/>
      </w:pPr>
      <w:r w:rsidRPr="009A2A43">
        <w:rPr>
          <w:b/>
          <w:u w:val="single"/>
        </w:rPr>
        <w:t>NOTE</w:t>
      </w:r>
      <w:r>
        <w:t>: no slash before the path.</w:t>
      </w:r>
      <w:r w:rsidR="00F65F2E">
        <w:br/>
        <w:t>Now, we also need to tell what should happen when this route is reached.</w:t>
      </w:r>
      <w:r w:rsidR="001A6F17">
        <w:t xml:space="preserve"> Till now, nothing happens as no action is attached.</w:t>
      </w:r>
      <w:r w:rsidR="00812889">
        <w:br/>
        <w:t>The action is actually a component.</w:t>
      </w:r>
    </w:p>
    <w:p w:rsidR="00080FEF" w:rsidRDefault="00080FEF" w:rsidP="00080FEF">
      <w:pPr>
        <w:pStyle w:val="normal0"/>
        <w:numPr>
          <w:ilvl w:val="2"/>
          <w:numId w:val="1"/>
        </w:numPr>
        <w:ind w:left="1276"/>
      </w:pPr>
      <w:proofErr w:type="gramStart"/>
      <w:r w:rsidRPr="00080FEF">
        <w:rPr>
          <w:b/>
          <w:u w:val="single"/>
        </w:rPr>
        <w:t>path</w:t>
      </w:r>
      <w:proofErr w:type="gramEnd"/>
      <w:r>
        <w:t>: What is entered in the URL after the domain.</w:t>
      </w:r>
      <w:r w:rsidR="000E01B1">
        <w:t xml:space="preserve"> Tells angular which of the routes is selected identified via the URL</w:t>
      </w:r>
    </w:p>
    <w:p w:rsidR="005B0057" w:rsidRDefault="005B0057" w:rsidP="005B0057">
      <w:pPr>
        <w:pStyle w:val="normal0"/>
        <w:numPr>
          <w:ilvl w:val="3"/>
          <w:numId w:val="1"/>
        </w:numPr>
      </w:pPr>
      <w:r>
        <w:rPr>
          <w:b/>
          <w:u w:val="single"/>
        </w:rPr>
        <w:t>Example</w:t>
      </w:r>
      <w:r w:rsidRPr="005B0057">
        <w:t>:</w:t>
      </w:r>
      <w:r>
        <w:t xml:space="preserve"> path: ‘users’ </w:t>
      </w:r>
      <w:r>
        <w:sym w:font="Wingdings" w:char="F0E7"/>
      </w:r>
      <w:r>
        <w:t xml:space="preserve"> </w:t>
      </w:r>
      <w:r w:rsidRPr="00971DE0">
        <w:rPr>
          <w:highlight w:val="yellow"/>
        </w:rPr>
        <w:t>localhost:4200/users</w:t>
      </w:r>
    </w:p>
    <w:p w:rsidR="00080FEF" w:rsidRDefault="000E01B1" w:rsidP="00B96379">
      <w:pPr>
        <w:pStyle w:val="normal0"/>
        <w:numPr>
          <w:ilvl w:val="2"/>
          <w:numId w:val="1"/>
        </w:numPr>
        <w:ind w:left="1276"/>
      </w:pPr>
      <w:r>
        <w:lastRenderedPageBreak/>
        <w:t xml:space="preserve"> </w:t>
      </w:r>
      <w:proofErr w:type="gramStart"/>
      <w:r w:rsidR="00B96379">
        <w:rPr>
          <w:b/>
          <w:u w:val="single"/>
        </w:rPr>
        <w:t>c</w:t>
      </w:r>
      <w:r w:rsidR="00B96379" w:rsidRPr="00B96379">
        <w:rPr>
          <w:b/>
          <w:u w:val="single"/>
        </w:rPr>
        <w:t>omponent</w:t>
      </w:r>
      <w:proofErr w:type="gramEnd"/>
      <w:r w:rsidR="00B96379">
        <w:t>: Tells Angular to load a component when a specific path is reached.</w:t>
      </w:r>
      <w:r w:rsidR="00B96379">
        <w:br/>
      </w:r>
      <w:r w:rsidR="00B96379">
        <w:rPr>
          <w:noProof/>
        </w:rPr>
        <w:drawing>
          <wp:inline distT="0" distB="0" distL="0" distR="0">
            <wp:extent cx="6769100" cy="28499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290" cy="285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69" w:rsidRDefault="000D2E8A" w:rsidP="009D6375">
      <w:pPr>
        <w:pStyle w:val="normal0"/>
        <w:numPr>
          <w:ilvl w:val="0"/>
          <w:numId w:val="1"/>
        </w:numPr>
        <w:ind w:left="426"/>
      </w:pPr>
      <w:r>
        <w:rPr>
          <w:b/>
        </w:rPr>
        <w:t xml:space="preserve">Route Registration: 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6934200" cy="4724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 Now</w:t>
      </w:r>
      <w:r>
        <w:t>, Angular has routing functionalities.</w:t>
      </w:r>
      <w:r w:rsidR="005A3611">
        <w:br/>
      </w:r>
      <w:r w:rsidR="00147561">
        <w:t xml:space="preserve">With this, now our routes are registered in angular app on this </w:t>
      </w:r>
      <w:proofErr w:type="spellStart"/>
      <w:r w:rsidR="00147561">
        <w:t>RouterModule</w:t>
      </w:r>
      <w:proofErr w:type="spellEnd"/>
      <w:r w:rsidR="00147561">
        <w:t xml:space="preserve"> which gives us this routing functionality.</w:t>
      </w:r>
      <w:r w:rsidR="00A8489B">
        <w:t xml:space="preserve"> Now angular knows our routes.</w:t>
      </w:r>
    </w:p>
    <w:p w:rsidR="00685D33" w:rsidRDefault="00685D33" w:rsidP="009D6375">
      <w:pPr>
        <w:pStyle w:val="normal0"/>
        <w:numPr>
          <w:ilvl w:val="0"/>
          <w:numId w:val="1"/>
        </w:numPr>
        <w:ind w:left="426"/>
      </w:pPr>
      <w:r>
        <w:rPr>
          <w:b/>
        </w:rPr>
        <w:t>Now</w:t>
      </w:r>
      <w:r w:rsidR="005267E6">
        <w:t xml:space="preserve"> the missing piece is someplace where Angular should render the currently selected component.</w:t>
      </w:r>
    </w:p>
    <w:p w:rsidR="005267E6" w:rsidRDefault="005267E6" w:rsidP="009D6375">
      <w:pPr>
        <w:pStyle w:val="normal0"/>
        <w:numPr>
          <w:ilvl w:val="0"/>
          <w:numId w:val="1"/>
        </w:numPr>
        <w:ind w:left="426"/>
      </w:pPr>
      <w:r>
        <w:rPr>
          <w:b/>
        </w:rPr>
        <w:t xml:space="preserve">Ok, </w:t>
      </w:r>
      <w:r>
        <w:t>if we visit “/users”, so Angular knows we want to load the users page but how does it know where to display it.</w:t>
      </w:r>
    </w:p>
    <w:p w:rsidR="00B20328" w:rsidRDefault="00B2032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14565" cy="1116272"/>
            <wp:effectExtent l="19050" t="19050" r="19685" b="26728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565" cy="11162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E07" w:rsidRDefault="006C4E07" w:rsidP="006C4E07">
      <w:pPr>
        <w:pStyle w:val="normal0"/>
        <w:ind w:left="426"/>
      </w:pPr>
      <w:r>
        <w:t xml:space="preserve">It looks like component but </w:t>
      </w:r>
      <w:proofErr w:type="gramStart"/>
      <w:r>
        <w:t>it’s</w:t>
      </w:r>
      <w:proofErr w:type="gramEnd"/>
      <w:r>
        <w:t xml:space="preserve"> directive which marks the place where selected component should be loaded.</w:t>
      </w:r>
    </w:p>
    <w:p w:rsidR="00B20328" w:rsidRPr="000D2E8A" w:rsidRDefault="006C4E07" w:rsidP="009D6375">
      <w:pPr>
        <w:pStyle w:val="normal0"/>
        <w:numPr>
          <w:ilvl w:val="0"/>
          <w:numId w:val="1"/>
        </w:numPr>
        <w:ind w:left="426"/>
      </w:pPr>
      <w:r>
        <w:lastRenderedPageBreak/>
        <w:t>I</w:t>
      </w:r>
    </w:p>
    <w:p w:rsidR="000D2E8A" w:rsidRDefault="00847EBD" w:rsidP="009D6375">
      <w:pPr>
        <w:pStyle w:val="normal0"/>
        <w:numPr>
          <w:ilvl w:val="0"/>
          <w:numId w:val="1"/>
        </w:numPr>
        <w:ind w:left="426"/>
      </w:pPr>
      <w:r w:rsidRPr="00847EBD">
        <w:rPr>
          <w:b/>
        </w:rPr>
        <w:t>&lt;router-outlet&gt;:</w:t>
      </w:r>
      <w:r>
        <w:t>Directive</w:t>
      </w:r>
      <w:r>
        <w:br/>
      </w:r>
      <w:r>
        <w:rPr>
          <w:noProof/>
        </w:rPr>
        <w:drawing>
          <wp:inline distT="0" distB="0" distL="0" distR="0">
            <wp:extent cx="7333615" cy="2214558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221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BD" w:rsidRDefault="00394C0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784850" cy="186055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2565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05600" cy="3384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04" w:rsidRDefault="00394C04" w:rsidP="009D6375">
      <w:pPr>
        <w:pStyle w:val="normal0"/>
        <w:numPr>
          <w:ilvl w:val="0"/>
          <w:numId w:val="1"/>
        </w:numPr>
        <w:ind w:left="426"/>
      </w:pPr>
      <w:r w:rsidRPr="00394C04">
        <w:rPr>
          <w:b/>
        </w:rPr>
        <w:t>NOTE</w:t>
      </w:r>
      <w:r>
        <w:t xml:space="preserve">: </w:t>
      </w:r>
      <w:r w:rsidR="00071717">
        <w:t>O</w:t>
      </w:r>
      <w:r>
        <w:t>ur links</w:t>
      </w:r>
      <w:r w:rsidR="006108E9">
        <w:t xml:space="preserve"> (Home, Servers, </w:t>
      </w:r>
      <w:proofErr w:type="gramStart"/>
      <w:r w:rsidR="006108E9">
        <w:t>Users</w:t>
      </w:r>
      <w:proofErr w:type="gramEnd"/>
      <w:r w:rsidR="006108E9">
        <w:t>)</w:t>
      </w:r>
      <w:r>
        <w:t xml:space="preserve"> are not working but </w:t>
      </w:r>
      <w:r w:rsidR="00071717">
        <w:t xml:space="preserve">when we enter the URL </w:t>
      </w:r>
      <w:r w:rsidR="00067C7F">
        <w:t xml:space="preserve">into </w:t>
      </w:r>
      <w:r>
        <w:t>URL bar</w:t>
      </w:r>
      <w:r w:rsidR="00071717">
        <w:t xml:space="preserve">, </w:t>
      </w:r>
      <w:r w:rsidR="00940F3F">
        <w:t>and then</w:t>
      </w:r>
      <w:r w:rsidR="00646103">
        <w:t xml:space="preserve"> </w:t>
      </w:r>
      <w:r w:rsidR="00071717">
        <w:t xml:space="preserve">they are </w:t>
      </w:r>
      <w:r>
        <w:t xml:space="preserve">working. </w:t>
      </w:r>
    </w:p>
    <w:p w:rsidR="00394C04" w:rsidRPr="001E277A" w:rsidRDefault="00394C04" w:rsidP="009D6375">
      <w:pPr>
        <w:pStyle w:val="normal0"/>
        <w:numPr>
          <w:ilvl w:val="0"/>
          <w:numId w:val="1"/>
        </w:numPr>
        <w:ind w:left="426"/>
      </w:pPr>
      <w:r>
        <w:t>Let’s next to see how to make links work.</w:t>
      </w:r>
    </w:p>
    <w:sectPr w:rsidR="00394C04" w:rsidRPr="001E277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67C7F"/>
    <w:rsid w:val="00071717"/>
    <w:rsid w:val="00080FEF"/>
    <w:rsid w:val="000D2E8A"/>
    <w:rsid w:val="000E01B1"/>
    <w:rsid w:val="00143173"/>
    <w:rsid w:val="00147561"/>
    <w:rsid w:val="00173CC8"/>
    <w:rsid w:val="001A6F17"/>
    <w:rsid w:val="001E12B2"/>
    <w:rsid w:val="001E277A"/>
    <w:rsid w:val="002E192A"/>
    <w:rsid w:val="00332E0D"/>
    <w:rsid w:val="003929E5"/>
    <w:rsid w:val="00394C04"/>
    <w:rsid w:val="0041302F"/>
    <w:rsid w:val="00434A48"/>
    <w:rsid w:val="005267E6"/>
    <w:rsid w:val="0056627C"/>
    <w:rsid w:val="005A3611"/>
    <w:rsid w:val="005B0057"/>
    <w:rsid w:val="005E07E9"/>
    <w:rsid w:val="006108E9"/>
    <w:rsid w:val="00637DD0"/>
    <w:rsid w:val="006436D6"/>
    <w:rsid w:val="0064437B"/>
    <w:rsid w:val="00646103"/>
    <w:rsid w:val="00662168"/>
    <w:rsid w:val="00685D33"/>
    <w:rsid w:val="006B0D1B"/>
    <w:rsid w:val="006C4E07"/>
    <w:rsid w:val="006E7A34"/>
    <w:rsid w:val="006F7568"/>
    <w:rsid w:val="007738F9"/>
    <w:rsid w:val="00812889"/>
    <w:rsid w:val="00847EBD"/>
    <w:rsid w:val="00852C1F"/>
    <w:rsid w:val="008D6904"/>
    <w:rsid w:val="009157B3"/>
    <w:rsid w:val="00940F3F"/>
    <w:rsid w:val="00955641"/>
    <w:rsid w:val="00971DE0"/>
    <w:rsid w:val="0098476F"/>
    <w:rsid w:val="009A2A43"/>
    <w:rsid w:val="009D6375"/>
    <w:rsid w:val="00A40E4C"/>
    <w:rsid w:val="00A6781B"/>
    <w:rsid w:val="00A74272"/>
    <w:rsid w:val="00A8489B"/>
    <w:rsid w:val="00AC1754"/>
    <w:rsid w:val="00B0386F"/>
    <w:rsid w:val="00B20328"/>
    <w:rsid w:val="00B4012F"/>
    <w:rsid w:val="00B50DF7"/>
    <w:rsid w:val="00B95B44"/>
    <w:rsid w:val="00B96379"/>
    <w:rsid w:val="00C03346"/>
    <w:rsid w:val="00C10852"/>
    <w:rsid w:val="00CF48EE"/>
    <w:rsid w:val="00D57C69"/>
    <w:rsid w:val="00D806C8"/>
    <w:rsid w:val="00E119E7"/>
    <w:rsid w:val="00E207E9"/>
    <w:rsid w:val="00E31D7B"/>
    <w:rsid w:val="00E65E31"/>
    <w:rsid w:val="00EE78DF"/>
    <w:rsid w:val="00F65F2E"/>
    <w:rsid w:val="00F80DCA"/>
    <w:rsid w:val="00F9421F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0FF1D-B5BD-47BC-BD23-85C939295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4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52</cp:revision>
  <dcterms:created xsi:type="dcterms:W3CDTF">2020-07-06T11:52:00Z</dcterms:created>
  <dcterms:modified xsi:type="dcterms:W3CDTF">2021-02-12T16:11:00Z</dcterms:modified>
</cp:coreProperties>
</file>