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F3" w:rsidRDefault="001A17F3" w:rsidP="001A17F3">
      <w:pPr>
        <w:pStyle w:val="IntenseQuote"/>
        <w:rPr>
          <w:lang w:val="en-IN"/>
        </w:rPr>
      </w:pPr>
      <w:r w:rsidRPr="001A17F3">
        <w:rPr>
          <w:lang w:val="en-IN"/>
        </w:rPr>
        <w:t>2. The Basics</w:t>
      </w:r>
    </w:p>
    <w:p w:rsidR="0025469D" w:rsidRPr="00AE4B54" w:rsidRDefault="00AE4B54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index.html</w:t>
      </w:r>
      <w:r w:rsidR="00ED48D9">
        <w:rPr>
          <w:lang w:val="en-IN"/>
        </w:rPr>
        <w:t xml:space="preserve">, </w:t>
      </w:r>
      <w:proofErr w:type="spellStart"/>
      <w:r w:rsidR="00ED48D9">
        <w:rPr>
          <w:lang w:val="en-IN"/>
        </w:rPr>
        <w:t>js</w:t>
      </w:r>
      <w:proofErr w:type="spellEnd"/>
      <w:r w:rsidR="00ED48D9">
        <w:rPr>
          <w:lang w:val="en-IN"/>
        </w:rPr>
        <w:t xml:space="preserve"> bundles.</w:t>
      </w:r>
    </w:p>
    <w:p w:rsidR="00AE4B54" w:rsidRDefault="00ED48D9" w:rsidP="009D6375">
      <w:pPr>
        <w:pStyle w:val="normal0"/>
        <w:numPr>
          <w:ilvl w:val="0"/>
          <w:numId w:val="1"/>
        </w:numPr>
        <w:ind w:left="426"/>
      </w:pPr>
      <w:r>
        <w:t xml:space="preserve">@Component, </w:t>
      </w:r>
      <w:proofErr w:type="spellStart"/>
      <w:r w:rsidRPr="00FF4BE6">
        <w:rPr>
          <w:highlight w:val="yellow"/>
        </w:rPr>
        <w:t>selector</w:t>
      </w:r>
      <w:r>
        <w:t>:String</w:t>
      </w:r>
      <w:proofErr w:type="spellEnd"/>
      <w:r>
        <w:t xml:space="preserve">, </w:t>
      </w:r>
      <w:proofErr w:type="spellStart"/>
      <w:r w:rsidRPr="00FF4BE6">
        <w:rPr>
          <w:highlight w:val="yellow"/>
        </w:rPr>
        <w:t>templateUrl</w:t>
      </w:r>
      <w:r>
        <w:t>:String</w:t>
      </w:r>
      <w:proofErr w:type="spellEnd"/>
    </w:p>
    <w:p w:rsidR="00BD158A" w:rsidRDefault="00BD158A" w:rsidP="00BD158A">
      <w:pPr>
        <w:pStyle w:val="ListParagraph"/>
        <w:numPr>
          <w:ilvl w:val="0"/>
          <w:numId w:val="1"/>
        </w:numPr>
        <w:ind w:left="426"/>
      </w:pPr>
      <w:r w:rsidRPr="00ED4A4F">
        <w:rPr>
          <w:b/>
        </w:rPr>
        <w:t>@</w:t>
      </w:r>
      <w:proofErr w:type="spellStart"/>
      <w:r w:rsidRPr="00ED4A4F">
        <w:rPr>
          <w:b/>
        </w:rPr>
        <w:t>ngModule</w:t>
      </w:r>
      <w:proofErr w:type="spellEnd"/>
      <w:r>
        <w:t xml:space="preserve">: To convert typescript class into module. </w:t>
      </w:r>
    </w:p>
    <w:p w:rsidR="00BD158A" w:rsidRPr="00A279B3" w:rsidRDefault="00BD158A" w:rsidP="00BD158A">
      <w:pPr>
        <w:pStyle w:val="ListParagraph"/>
        <w:numPr>
          <w:ilvl w:val="1"/>
          <w:numId w:val="1"/>
        </w:numPr>
      </w:pPr>
      <w:r>
        <w:rPr>
          <w:b/>
        </w:rPr>
        <w:t xml:space="preserve">Properties: </w:t>
      </w:r>
    </w:p>
    <w:p w:rsidR="00BD158A" w:rsidRPr="00694D58" w:rsidRDefault="00BD158A" w:rsidP="00BD158A">
      <w:pPr>
        <w:pStyle w:val="ListParagraph"/>
        <w:numPr>
          <w:ilvl w:val="2"/>
          <w:numId w:val="1"/>
        </w:numPr>
      </w:pPr>
      <w:r>
        <w:rPr>
          <w:b/>
        </w:rPr>
        <w:t>declarations[Component, Directive, Pipe]</w:t>
      </w:r>
    </w:p>
    <w:p w:rsidR="00BD158A" w:rsidRPr="00ED4A4F" w:rsidRDefault="00BD158A" w:rsidP="00BD158A">
      <w:pPr>
        <w:pStyle w:val="ListParagraph"/>
        <w:numPr>
          <w:ilvl w:val="2"/>
          <w:numId w:val="1"/>
        </w:numPr>
      </w:pPr>
      <w:r>
        <w:rPr>
          <w:b/>
        </w:rPr>
        <w:t xml:space="preserve">bootstrap[component list]: </w:t>
      </w:r>
      <w:r>
        <w:t xml:space="preserve">Which components should be recognized in </w:t>
      </w:r>
      <w:r>
        <w:rPr>
          <w:b/>
        </w:rPr>
        <w:t>index.html</w:t>
      </w:r>
    </w:p>
    <w:p w:rsidR="005440F4" w:rsidRDefault="00393487" w:rsidP="009D6375">
      <w:pPr>
        <w:pStyle w:val="normal0"/>
        <w:numPr>
          <w:ilvl w:val="0"/>
          <w:numId w:val="1"/>
        </w:numPr>
        <w:ind w:left="426"/>
      </w:pPr>
      <w:proofErr w:type="spellStart"/>
      <w:r>
        <w:t>app.module.ts</w:t>
      </w:r>
      <w:proofErr w:type="spellEnd"/>
      <w:r>
        <w:t>, @</w:t>
      </w:r>
      <w:proofErr w:type="spellStart"/>
      <w:r>
        <w:t>ngModule</w:t>
      </w:r>
      <w:proofErr w:type="spellEnd"/>
      <w:r>
        <w:t>, properties</w:t>
      </w:r>
      <w:r>
        <w:sym w:font="Wingdings" w:char="F0E8"/>
      </w:r>
      <w:r>
        <w:t xml:space="preserve"> </w:t>
      </w:r>
      <w:proofErr w:type="spellStart"/>
      <w:r>
        <w:t>declarations</w:t>
      </w:r>
      <w:proofErr w:type="gramStart"/>
      <w:r>
        <w:t>:string</w:t>
      </w:r>
      <w:proofErr w:type="spellEnd"/>
      <w:proofErr w:type="gramEnd"/>
      <w:r>
        <w:t xml:space="preserve">[], </w:t>
      </w:r>
      <w:proofErr w:type="spellStart"/>
      <w:r>
        <w:t>boostrap:string</w:t>
      </w:r>
      <w:proofErr w:type="spellEnd"/>
      <w:r>
        <w:t>[]</w:t>
      </w:r>
      <w:r w:rsidR="00310454">
        <w:t xml:space="preserve">, </w:t>
      </w:r>
      <w:proofErr w:type="spellStart"/>
      <w:r w:rsidR="00310454">
        <w:t>webpeck</w:t>
      </w:r>
      <w:proofErr w:type="spellEnd"/>
      <w:r w:rsidR="00310454">
        <w:t>.</w:t>
      </w:r>
    </w:p>
    <w:p w:rsidR="00310454" w:rsidRDefault="009E71EE" w:rsidP="009D6375">
      <w:pPr>
        <w:pStyle w:val="normal0"/>
        <w:numPr>
          <w:ilvl w:val="0"/>
          <w:numId w:val="1"/>
        </w:numPr>
        <w:ind w:left="426"/>
      </w:pPr>
      <w:r>
        <w:t xml:space="preserve">Command to generate component: </w:t>
      </w:r>
      <w:proofErr w:type="spellStart"/>
      <w:r>
        <w:t>ng</w:t>
      </w:r>
      <w:proofErr w:type="spellEnd"/>
      <w:r>
        <w:t xml:space="preserve"> g c servers (where servers is component name)</w:t>
      </w:r>
    </w:p>
    <w:p w:rsidR="009E71EE" w:rsidRDefault="009E71EE" w:rsidP="009E71EE">
      <w:pPr>
        <w:pStyle w:val="normal0"/>
        <w:numPr>
          <w:ilvl w:val="1"/>
          <w:numId w:val="1"/>
        </w:numPr>
      </w:pPr>
      <w:r>
        <w:t xml:space="preserve">Would create 4 files. </w:t>
      </w:r>
      <w:proofErr w:type="spellStart"/>
      <w:r>
        <w:t>servers.component.ts</w:t>
      </w:r>
      <w:proofErr w:type="spellEnd"/>
      <w:r>
        <w:t xml:space="preserve">, </w:t>
      </w:r>
      <w:proofErr w:type="spellStart"/>
      <w:r>
        <w:t>servers.component.css</w:t>
      </w:r>
      <w:proofErr w:type="spellEnd"/>
      <w:r>
        <w:t xml:space="preserve">, servers.component.html, </w:t>
      </w:r>
      <w:proofErr w:type="spellStart"/>
      <w:r>
        <w:t>servers.component.spec.ts</w:t>
      </w:r>
      <w:proofErr w:type="spellEnd"/>
    </w:p>
    <w:p w:rsidR="00C72009" w:rsidRDefault="00C72009" w:rsidP="009E71EE">
      <w:pPr>
        <w:pStyle w:val="normal0"/>
        <w:numPr>
          <w:ilvl w:val="1"/>
          <w:numId w:val="1"/>
        </w:numPr>
      </w:pPr>
      <w:r>
        <w:t xml:space="preserve">Would also register the component in </w:t>
      </w:r>
      <w:proofErr w:type="spellStart"/>
      <w:r>
        <w:t>app.module.ts</w:t>
      </w:r>
      <w:proofErr w:type="spellEnd"/>
      <w:r>
        <w:t xml:space="preserve"> </w:t>
      </w:r>
      <w:r>
        <w:sym w:font="Wingdings" w:char="F0E8"/>
      </w:r>
      <w:r>
        <w:t xml:space="preserve"> @</w:t>
      </w:r>
      <w:proofErr w:type="spellStart"/>
      <w:r>
        <w:t>ngModule</w:t>
      </w:r>
      <w:proofErr w:type="spellEnd"/>
      <w:r>
        <w:t xml:space="preserve"> </w:t>
      </w:r>
      <w:r>
        <w:sym w:font="Wingdings" w:char="F0E8"/>
      </w:r>
      <w:r>
        <w:t xml:space="preserve"> declarations:[</w:t>
      </w:r>
      <w:r w:rsidRPr="00C72009">
        <w:rPr>
          <w:highlight w:val="yellow"/>
        </w:rPr>
        <w:t>here</w:t>
      </w:r>
      <w:r>
        <w:t>]</w:t>
      </w:r>
    </w:p>
    <w:p w:rsidR="00C72009" w:rsidRDefault="00C72009" w:rsidP="009E71EE">
      <w:pPr>
        <w:pStyle w:val="normal0"/>
        <w:numPr>
          <w:ilvl w:val="1"/>
          <w:numId w:val="1"/>
        </w:numPr>
      </w:pPr>
      <w:r>
        <w:t>Would also create boiler-plate code inside those four files if any.</w:t>
      </w:r>
    </w:p>
    <w:p w:rsidR="00453E04" w:rsidRPr="003B3684" w:rsidRDefault="00453E04" w:rsidP="00453E04">
      <w:pPr>
        <w:pStyle w:val="ListParagraph"/>
        <w:numPr>
          <w:ilvl w:val="0"/>
          <w:numId w:val="1"/>
        </w:numPr>
        <w:ind w:left="426"/>
      </w:pPr>
      <w:r>
        <w:t>@Component</w:t>
      </w:r>
      <w:r>
        <w:sym w:font="Wingdings" w:char="F0E8"/>
      </w:r>
      <w:proofErr w:type="spellStart"/>
      <w:r>
        <w:t>template:’templateHere</w:t>
      </w:r>
      <w:proofErr w:type="spellEnd"/>
      <w:r>
        <w:t xml:space="preserve">’ </w:t>
      </w:r>
      <w:proofErr w:type="spellStart"/>
      <w:r>
        <w:t>templateUrl:’relativePathToHtml</w:t>
      </w:r>
      <w:proofErr w:type="spellEnd"/>
      <w:r>
        <w:t>’</w:t>
      </w:r>
    </w:p>
    <w:p w:rsidR="00E66DF4" w:rsidRPr="006916D4" w:rsidRDefault="00E66DF4" w:rsidP="00E66DF4">
      <w:pPr>
        <w:pStyle w:val="ListParagraph"/>
        <w:numPr>
          <w:ilvl w:val="0"/>
          <w:numId w:val="1"/>
        </w:numPr>
        <w:ind w:left="426"/>
      </w:pPr>
      <w:r>
        <w:t>@Component</w:t>
      </w:r>
      <w:r>
        <w:sym w:font="Wingdings" w:char="F0E8"/>
      </w:r>
      <w:proofErr w:type="spellStart"/>
      <w:r>
        <w:t>styles:string</w:t>
      </w:r>
      <w:proofErr w:type="spellEnd"/>
      <w:r>
        <w:t xml:space="preserve">[ ](Inline CSS Style), </w:t>
      </w:r>
      <w:proofErr w:type="spellStart"/>
      <w:r>
        <w:t>styleUrls:string</w:t>
      </w:r>
      <w:proofErr w:type="spellEnd"/>
      <w:r>
        <w:t>[](Relative Paths)</w:t>
      </w:r>
    </w:p>
    <w:p w:rsidR="00026FD8" w:rsidRDefault="00026FD8" w:rsidP="00026FD8">
      <w:pPr>
        <w:pStyle w:val="ListParagraph"/>
        <w:numPr>
          <w:ilvl w:val="0"/>
          <w:numId w:val="1"/>
        </w:numPr>
        <w:ind w:left="426"/>
      </w:pPr>
      <w:proofErr w:type="spellStart"/>
      <w:r>
        <w:t>selector:’app</w:t>
      </w:r>
      <w:proofErr w:type="spellEnd"/>
      <w:r>
        <w:t>-root’</w:t>
      </w:r>
      <w:r>
        <w:sym w:font="Wingdings" w:char="F0E7"/>
      </w:r>
      <w:r>
        <w:t xml:space="preserve"> &lt;app-root&gt;, ’.app-root’ &lt;div class=”app-root” and </w:t>
      </w:r>
      <w:proofErr w:type="gramStart"/>
      <w:r>
        <w:t>’[</w:t>
      </w:r>
      <w:proofErr w:type="gramEnd"/>
      <w:r>
        <w:t>app-root]’</w:t>
      </w:r>
      <w:r>
        <w:sym w:font="Wingdings" w:char="F0E8"/>
      </w:r>
      <w:r>
        <w:t xml:space="preserve"> &lt;div app-root&gt;. Think of string value of selector as </w:t>
      </w:r>
      <w:proofErr w:type="spellStart"/>
      <w:r>
        <w:t>css</w:t>
      </w:r>
      <w:proofErr w:type="spellEnd"/>
      <w:r>
        <w:t xml:space="preserve"> selector.</w:t>
      </w:r>
    </w:p>
    <w:p w:rsidR="00026FD8" w:rsidRDefault="006931E6" w:rsidP="00026FD8">
      <w:pPr>
        <w:pStyle w:val="ListParagraph"/>
        <w:numPr>
          <w:ilvl w:val="0"/>
          <w:numId w:val="1"/>
        </w:numPr>
        <w:ind w:left="426"/>
      </w:pPr>
      <w:r w:rsidRPr="006204FD">
        <w:rPr>
          <w:b/>
          <w:u w:val="single"/>
        </w:rPr>
        <w:t>Data Binding</w:t>
      </w:r>
      <w:r>
        <w:t xml:space="preserve">: </w:t>
      </w:r>
      <w:r w:rsidRPr="006931E6">
        <w:rPr>
          <w:b/>
        </w:rPr>
        <w:t>String  Interpolation</w:t>
      </w:r>
      <w:r>
        <w:sym w:font="Wingdings" w:char="F0E8"/>
      </w:r>
      <w:r>
        <w:t xml:space="preserve"> {{expression}}, </w:t>
      </w:r>
      <w:r w:rsidRPr="006931E6">
        <w:rPr>
          <w:b/>
        </w:rPr>
        <w:t>Property Binding</w:t>
      </w:r>
      <w:r>
        <w:t>: [</w:t>
      </w:r>
      <w:proofErr w:type="spellStart"/>
      <w:r>
        <w:t>DOMPropertyName</w:t>
      </w:r>
      <w:proofErr w:type="spellEnd"/>
      <w:r>
        <w:t xml:space="preserve">]=”expression”, </w:t>
      </w:r>
      <w:r w:rsidRPr="006931E6">
        <w:rPr>
          <w:b/>
        </w:rPr>
        <w:t>Two-w</w:t>
      </w:r>
      <w:r>
        <w:rPr>
          <w:b/>
        </w:rPr>
        <w:t>ay</w:t>
      </w:r>
      <w:r>
        <w:t>:[(</w:t>
      </w:r>
      <w:proofErr w:type="spellStart"/>
      <w:r>
        <w:t>ngModel</w:t>
      </w:r>
      <w:proofErr w:type="spellEnd"/>
      <w:r>
        <w:t>)]=”</w:t>
      </w:r>
      <w:r w:rsidR="006204FD">
        <w:t>expression”</w:t>
      </w:r>
    </w:p>
    <w:p w:rsidR="006204FD" w:rsidRDefault="006204FD" w:rsidP="00026FD8">
      <w:pPr>
        <w:pStyle w:val="ListParagraph"/>
        <w:numPr>
          <w:ilvl w:val="0"/>
          <w:numId w:val="1"/>
        </w:numPr>
        <w:ind w:left="426"/>
      </w:pPr>
      <w:r w:rsidRPr="006204FD">
        <w:rPr>
          <w:b/>
          <w:u w:val="single"/>
        </w:rPr>
        <w:t>Event Binding</w:t>
      </w:r>
      <w:r>
        <w:t xml:space="preserve">: </w:t>
      </w:r>
      <w:r w:rsidR="008A7BAD">
        <w:t>(</w:t>
      </w:r>
      <w:proofErr w:type="spellStart"/>
      <w:r w:rsidR="00C04C99">
        <w:t>domEventName</w:t>
      </w:r>
      <w:proofErr w:type="spellEnd"/>
      <w:r w:rsidR="008A7BAD">
        <w:t>)=”</w:t>
      </w:r>
      <w:r w:rsidR="00FA6C58">
        <w:t>expression”</w:t>
      </w:r>
    </w:p>
    <w:p w:rsidR="00C123C3" w:rsidRDefault="00C123C3" w:rsidP="00026FD8">
      <w:pPr>
        <w:pStyle w:val="ListParagraph"/>
        <w:numPr>
          <w:ilvl w:val="0"/>
          <w:numId w:val="1"/>
        </w:numPr>
        <w:ind w:left="426"/>
      </w:pPr>
      <w:proofErr w:type="gramStart"/>
      <w:r w:rsidRPr="001404F9">
        <w:t>import</w:t>
      </w:r>
      <w:proofErr w:type="gramEnd"/>
      <w:r w:rsidRPr="001404F9">
        <w:t xml:space="preserve"> { </w:t>
      </w:r>
      <w:proofErr w:type="spellStart"/>
      <w:r w:rsidRPr="001404F9">
        <w:t>FormsModule</w:t>
      </w:r>
      <w:proofErr w:type="spellEnd"/>
      <w:r w:rsidRPr="001404F9">
        <w:t xml:space="preserve"> } from '@angular/forms';</w:t>
      </w:r>
      <w:r>
        <w:t xml:space="preserve"> to enable </w:t>
      </w:r>
      <w:proofErr w:type="spellStart"/>
      <w:r>
        <w:t>ngModel</w:t>
      </w:r>
      <w:proofErr w:type="spellEnd"/>
      <w:r>
        <w:t xml:space="preserve"> directive. Imports:[</w:t>
      </w:r>
      <w:proofErr w:type="spellStart"/>
      <w:r>
        <w:t>FormsModule</w:t>
      </w:r>
      <w:proofErr w:type="spellEnd"/>
      <w:r>
        <w:t xml:space="preserve">] in </w:t>
      </w:r>
      <w:proofErr w:type="spellStart"/>
      <w:r>
        <w:t>app.module.ts</w:t>
      </w:r>
      <w:proofErr w:type="spellEnd"/>
    </w:p>
    <w:p w:rsidR="006F1BEE" w:rsidRDefault="00293A61" w:rsidP="006F1BEE">
      <w:pPr>
        <w:pStyle w:val="ListParagraph"/>
        <w:numPr>
          <w:ilvl w:val="0"/>
          <w:numId w:val="1"/>
        </w:numPr>
        <w:ind w:left="426"/>
      </w:pPr>
      <w:r>
        <w:rPr>
          <w:highlight w:val="yellow"/>
        </w:rPr>
        <w:t xml:space="preserve">Two way data binding </w:t>
      </w:r>
      <w:r w:rsidRPr="00F778BF">
        <w:rPr>
          <w:highlight w:val="yellow"/>
        </w:rPr>
        <w:t>[(</w:t>
      </w:r>
      <w:proofErr w:type="spellStart"/>
      <w:r w:rsidRPr="00F778BF">
        <w:rPr>
          <w:highlight w:val="yellow"/>
        </w:rPr>
        <w:t>ngModel</w:t>
      </w:r>
      <w:proofErr w:type="spellEnd"/>
      <w:r w:rsidRPr="00F778BF">
        <w:rPr>
          <w:highlight w:val="yellow"/>
        </w:rPr>
        <w:t>)]=”</w:t>
      </w:r>
      <w:proofErr w:type="spellStart"/>
      <w:r w:rsidRPr="00F778BF">
        <w:rPr>
          <w:highlight w:val="yellow"/>
        </w:rPr>
        <w:t>serverName”</w:t>
      </w:r>
      <w:proofErr w:type="spellEnd"/>
    </w:p>
    <w:p w:rsidR="004F327C" w:rsidRPr="001A0C31" w:rsidRDefault="006F1BEE" w:rsidP="004F327C">
      <w:pPr>
        <w:pStyle w:val="ListParagraph"/>
        <w:numPr>
          <w:ilvl w:val="0"/>
          <w:numId w:val="1"/>
        </w:numPr>
        <w:ind w:left="426"/>
      </w:pPr>
      <w:r w:rsidRPr="006F1BEE">
        <w:rPr>
          <w:b/>
        </w:rPr>
        <w:t>@Directive</w:t>
      </w:r>
      <w:r w:rsidR="004F327C">
        <w:rPr>
          <w:b/>
        </w:rPr>
        <w:t xml:space="preserve">, </w:t>
      </w:r>
      <w:r w:rsidR="004F327C">
        <w:t>*</w:t>
      </w:r>
      <w:proofErr w:type="spellStart"/>
      <w:r w:rsidR="004F327C">
        <w:t>ngIf</w:t>
      </w:r>
      <w:proofErr w:type="spellEnd"/>
      <w:r w:rsidR="004F327C">
        <w:t>=”</w:t>
      </w:r>
      <w:proofErr w:type="spellStart"/>
      <w:r w:rsidR="004F327C">
        <w:t>booleanExpression</w:t>
      </w:r>
      <w:proofErr w:type="spellEnd"/>
      <w:r w:rsidR="004F327C">
        <w:t xml:space="preserve">” structural directive. </w:t>
      </w:r>
    </w:p>
    <w:p w:rsidR="00C123C3" w:rsidRPr="00A11F9A" w:rsidRDefault="00B73BB5" w:rsidP="00026FD8">
      <w:pPr>
        <w:pStyle w:val="ListParagraph"/>
        <w:numPr>
          <w:ilvl w:val="0"/>
          <w:numId w:val="1"/>
        </w:numPr>
        <w:ind w:left="426"/>
      </w:pPr>
      <w:r>
        <w:rPr>
          <w:lang w:val="en-IN"/>
        </w:rPr>
        <w:t xml:space="preserve">&lt;p   </w:t>
      </w:r>
      <w:r w:rsidRPr="0009447A">
        <w:rPr>
          <w:highlight w:val="yellow"/>
          <w:lang w:val="en-IN"/>
        </w:rPr>
        <w:t>*</w:t>
      </w:r>
      <w:proofErr w:type="spellStart"/>
      <w:r w:rsidRPr="0009447A">
        <w:rPr>
          <w:highlight w:val="yellow"/>
          <w:lang w:val="en-IN"/>
        </w:rPr>
        <w:t>ngIf</w:t>
      </w:r>
      <w:proofErr w:type="spellEnd"/>
      <w:r>
        <w:rPr>
          <w:lang w:val="en-IN"/>
        </w:rPr>
        <w:t>=”</w:t>
      </w:r>
      <w:proofErr w:type="spellStart"/>
      <w:r>
        <w:rPr>
          <w:lang w:val="en-IN"/>
        </w:rPr>
        <w:t>booleanExpression</w:t>
      </w:r>
      <w:proofErr w:type="spellEnd"/>
      <w:r>
        <w:rPr>
          <w:lang w:val="en-IN"/>
        </w:rPr>
        <w:t xml:space="preserve">; </w:t>
      </w:r>
      <w:r w:rsidRPr="00B73BB5">
        <w:rPr>
          <w:highlight w:val="yellow"/>
          <w:lang w:val="en-IN"/>
        </w:rPr>
        <w:t>else</w:t>
      </w:r>
      <w:r>
        <w:rPr>
          <w:lang w:val="en-IN"/>
        </w:rPr>
        <w:t xml:space="preserve"> </w:t>
      </w:r>
      <w:proofErr w:type="spellStart"/>
      <w:r w:rsidRPr="00B73BB5">
        <w:rPr>
          <w:highlight w:val="yellow"/>
          <w:lang w:val="en-IN"/>
        </w:rPr>
        <w:t>templateVariable</w:t>
      </w:r>
      <w:proofErr w:type="spellEnd"/>
      <w:r>
        <w:rPr>
          <w:lang w:val="en-IN"/>
        </w:rPr>
        <w:t>”&gt;&lt;/p&gt; &lt;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 xml:space="preserve">-template </w:t>
      </w:r>
      <w:r w:rsidRPr="00B73BB5">
        <w:rPr>
          <w:highlight w:val="yellow"/>
          <w:lang w:val="en-IN"/>
        </w:rPr>
        <w:t>#</w:t>
      </w:r>
      <w:proofErr w:type="spellStart"/>
      <w:r w:rsidRPr="00B73BB5">
        <w:rPr>
          <w:highlight w:val="yellow"/>
          <w:lang w:val="en-IN"/>
        </w:rPr>
        <w:t>templateVariable</w:t>
      </w:r>
      <w:proofErr w:type="spellEnd"/>
      <w:r>
        <w:rPr>
          <w:lang w:val="en-IN"/>
        </w:rPr>
        <w:t>&gt;</w:t>
      </w:r>
    </w:p>
    <w:p w:rsidR="00A11F9A" w:rsidRPr="00A11F9A" w:rsidRDefault="00A11F9A" w:rsidP="00026FD8">
      <w:pPr>
        <w:pStyle w:val="ListParagraph"/>
        <w:numPr>
          <w:ilvl w:val="0"/>
          <w:numId w:val="1"/>
        </w:numPr>
        <w:ind w:left="426"/>
      </w:pPr>
      <w:r>
        <w:rPr>
          <w:lang w:val="en-IN"/>
        </w:rPr>
        <w:t>&lt;div [</w:t>
      </w:r>
      <w:proofErr w:type="spellStart"/>
      <w:r>
        <w:rPr>
          <w:lang w:val="en-IN"/>
        </w:rPr>
        <w:t>ngStyle</w:t>
      </w:r>
      <w:proofErr w:type="spellEnd"/>
      <w:proofErr w:type="gramStart"/>
      <w:r>
        <w:rPr>
          <w:lang w:val="en-IN"/>
        </w:rPr>
        <w:t>]=</w:t>
      </w:r>
      <w:proofErr w:type="gramEnd"/>
      <w:r>
        <w:rPr>
          <w:lang w:val="en-IN"/>
        </w:rPr>
        <w:t>”{</w:t>
      </w:r>
      <w:proofErr w:type="spellStart"/>
      <w:r>
        <w:rPr>
          <w:lang w:val="en-IN"/>
        </w:rPr>
        <w:t>backgroundColor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getColor</w:t>
      </w:r>
      <w:proofErr w:type="spellEnd"/>
      <w:r>
        <w:rPr>
          <w:lang w:val="en-IN"/>
        </w:rPr>
        <w:t>()}” or &lt;div [</w:t>
      </w:r>
      <w:proofErr w:type="spellStart"/>
      <w:r>
        <w:rPr>
          <w:lang w:val="en-IN"/>
        </w:rPr>
        <w:t>ngStyle</w:t>
      </w:r>
      <w:proofErr w:type="spellEnd"/>
      <w:r>
        <w:rPr>
          <w:lang w:val="en-IN"/>
        </w:rPr>
        <w:t>]=”{‘background-</w:t>
      </w:r>
      <w:proofErr w:type="spellStart"/>
      <w:r>
        <w:rPr>
          <w:lang w:val="en-IN"/>
        </w:rPr>
        <w:t>color’:getColor</w:t>
      </w:r>
      <w:proofErr w:type="spellEnd"/>
      <w:r>
        <w:rPr>
          <w:lang w:val="en-IN"/>
        </w:rPr>
        <w:t>()}”</w:t>
      </w:r>
      <w:r w:rsidR="00C06582" w:rsidRPr="00C06582">
        <w:rPr>
          <w:lang w:val="en-IN"/>
        </w:rPr>
        <w:sym w:font="Wingdings" w:char="F0E8"/>
      </w:r>
      <w:r w:rsidR="00C06582">
        <w:rPr>
          <w:lang w:val="en-IN"/>
        </w:rPr>
        <w:t xml:space="preserve"> </w:t>
      </w:r>
      <w:proofErr w:type="spellStart"/>
      <w:r w:rsidR="00C06582">
        <w:rPr>
          <w:lang w:val="en-IN"/>
        </w:rPr>
        <w:t>ngStyle</w:t>
      </w:r>
      <w:proofErr w:type="spellEnd"/>
      <w:r w:rsidR="00C06582">
        <w:rPr>
          <w:lang w:val="en-IN"/>
        </w:rPr>
        <w:t xml:space="preserve"> is directive and the property of this directive too.</w:t>
      </w:r>
    </w:p>
    <w:p w:rsidR="004E725A" w:rsidRDefault="0047630B" w:rsidP="004E725A">
      <w:pPr>
        <w:pStyle w:val="ListParagraph"/>
        <w:numPr>
          <w:ilvl w:val="0"/>
          <w:numId w:val="1"/>
        </w:numPr>
        <w:ind w:left="426"/>
      </w:pPr>
      <w:r>
        <w:t>&lt;</w:t>
      </w:r>
      <w:proofErr w:type="gramStart"/>
      <w:r>
        <w:t>p  [</w:t>
      </w:r>
      <w:proofErr w:type="spellStart"/>
      <w:proofErr w:type="gramEnd"/>
      <w:r>
        <w:t>ngClass</w:t>
      </w:r>
      <w:proofErr w:type="spellEnd"/>
      <w:r>
        <w:t>]=”</w:t>
      </w:r>
      <w:r w:rsidR="00BC0B36">
        <w:t>{</w:t>
      </w:r>
      <w:proofErr w:type="spellStart"/>
      <w:r w:rsidR="00BC0B36">
        <w:t>cssClass</w:t>
      </w:r>
      <w:proofErr w:type="spellEnd"/>
      <w:r w:rsidR="00BC0B36">
        <w:t xml:space="preserve">: </w:t>
      </w:r>
      <w:proofErr w:type="spellStart"/>
      <w:r w:rsidR="00BC0B36">
        <w:t>booleanExpression</w:t>
      </w:r>
      <w:proofErr w:type="spellEnd"/>
      <w:r w:rsidR="00BC0B36">
        <w:t>}”&gt;…&lt;/p&gt;</w:t>
      </w:r>
      <w:r w:rsidR="00BC0B36">
        <w:sym w:font="Wingdings" w:char="F0E7"/>
      </w:r>
      <w:r w:rsidR="00BC0B36">
        <w:t xml:space="preserve"> </w:t>
      </w:r>
      <w:proofErr w:type="spellStart"/>
      <w:r w:rsidR="00BC0B36">
        <w:t>ngClass</w:t>
      </w:r>
      <w:proofErr w:type="spellEnd"/>
      <w:r w:rsidR="00BC0B36">
        <w:t xml:space="preserve"> is directive as well as the property of this directive.</w:t>
      </w:r>
    </w:p>
    <w:p w:rsidR="004E725A" w:rsidRDefault="004E725A" w:rsidP="004E725A">
      <w:pPr>
        <w:pStyle w:val="ListParagraph"/>
        <w:numPr>
          <w:ilvl w:val="0"/>
          <w:numId w:val="1"/>
        </w:numPr>
        <w:ind w:left="426"/>
      </w:pPr>
      <w:r>
        <w:t>&lt;app-server  *</w:t>
      </w:r>
      <w:proofErr w:type="spellStart"/>
      <w:r>
        <w:t>ngFor</w:t>
      </w:r>
      <w:proofErr w:type="spellEnd"/>
      <w:r>
        <w:t>=”let server of servers”&gt;&lt;/app-server&gt;</w:t>
      </w:r>
    </w:p>
    <w:p w:rsidR="004E725A" w:rsidRDefault="00E1138D" w:rsidP="00026FD8">
      <w:pPr>
        <w:pStyle w:val="ListParagraph"/>
        <w:numPr>
          <w:ilvl w:val="0"/>
          <w:numId w:val="1"/>
        </w:numPr>
        <w:ind w:left="426"/>
      </w:pPr>
      <w:r>
        <w:t xml:space="preserve">&lt;div   </w:t>
      </w:r>
      <w:r w:rsidRPr="00E1138D">
        <w:rPr>
          <w:highlight w:val="yellow"/>
        </w:rPr>
        <w:t>*</w:t>
      </w:r>
      <w:proofErr w:type="spellStart"/>
      <w:r w:rsidRPr="00E1138D">
        <w:rPr>
          <w:highlight w:val="yellow"/>
        </w:rPr>
        <w:t>ngFor</w:t>
      </w:r>
      <w:proofErr w:type="spellEnd"/>
      <w:r>
        <w:t xml:space="preserve">=”let log </w:t>
      </w:r>
      <w:r w:rsidRPr="00E1138D">
        <w:rPr>
          <w:highlight w:val="yellow"/>
        </w:rPr>
        <w:t>of</w:t>
      </w:r>
      <w:r>
        <w:t xml:space="preserve"> logs; let </w:t>
      </w:r>
      <w:proofErr w:type="spellStart"/>
      <w:r>
        <w:t>i</w:t>
      </w:r>
      <w:proofErr w:type="spellEnd"/>
      <w:r>
        <w:t xml:space="preserve"> = </w:t>
      </w:r>
      <w:r w:rsidRPr="00E1138D">
        <w:rPr>
          <w:highlight w:val="yellow"/>
        </w:rPr>
        <w:t>index</w:t>
      </w:r>
      <w:r>
        <w:t xml:space="preserve">”&gt;&lt;div&gt;: Aliasing index with </w:t>
      </w:r>
      <w:proofErr w:type="spellStart"/>
      <w:r>
        <w:t>i</w:t>
      </w:r>
      <w:proofErr w:type="spellEnd"/>
    </w:p>
    <w:p w:rsidR="00FB7CD9" w:rsidRDefault="00FB7CD9" w:rsidP="00FB7CD9">
      <w:pPr>
        <w:pStyle w:val="IntenseQuote"/>
      </w:pPr>
      <w:r w:rsidRPr="00FB7CD9">
        <w:t>3. Course Project - The Basics</w:t>
      </w:r>
    </w:p>
    <w:p w:rsidR="00FB7CD9" w:rsidRPr="00FB7CD9" w:rsidRDefault="00FB7CD9" w:rsidP="00FB7CD9">
      <w:pPr>
        <w:pStyle w:val="ListParagraph"/>
        <w:numPr>
          <w:ilvl w:val="0"/>
          <w:numId w:val="1"/>
        </w:numPr>
        <w:ind w:left="426"/>
      </w:pPr>
    </w:p>
    <w:sectPr w:rsidR="00FB7CD9" w:rsidRPr="00FB7CD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6B782E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C226BBF"/>
    <w:multiLevelType w:val="hybridMultilevel"/>
    <w:tmpl w:val="B1FA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A1166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CFA32CC"/>
    <w:multiLevelType w:val="hybridMultilevel"/>
    <w:tmpl w:val="95D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870B7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56079BA"/>
    <w:multiLevelType w:val="hybridMultilevel"/>
    <w:tmpl w:val="580C3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70074"/>
    <w:multiLevelType w:val="hybridMultilevel"/>
    <w:tmpl w:val="055E6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065FC"/>
    <w:multiLevelType w:val="hybridMultilevel"/>
    <w:tmpl w:val="A208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26FD8"/>
    <w:rsid w:val="000D5AE1"/>
    <w:rsid w:val="000E504C"/>
    <w:rsid w:val="001A17F3"/>
    <w:rsid w:val="0025469D"/>
    <w:rsid w:val="00272B59"/>
    <w:rsid w:val="00293A61"/>
    <w:rsid w:val="00310454"/>
    <w:rsid w:val="00332E0D"/>
    <w:rsid w:val="00355930"/>
    <w:rsid w:val="00393487"/>
    <w:rsid w:val="00453E04"/>
    <w:rsid w:val="0047630B"/>
    <w:rsid w:val="004E725A"/>
    <w:rsid w:val="004F327C"/>
    <w:rsid w:val="005440F4"/>
    <w:rsid w:val="006204FD"/>
    <w:rsid w:val="006931E6"/>
    <w:rsid w:val="006F1BEE"/>
    <w:rsid w:val="007D4775"/>
    <w:rsid w:val="00852C1F"/>
    <w:rsid w:val="008A7BAD"/>
    <w:rsid w:val="00927800"/>
    <w:rsid w:val="0097365F"/>
    <w:rsid w:val="009A7AB9"/>
    <w:rsid w:val="009D6375"/>
    <w:rsid w:val="009E71EE"/>
    <w:rsid w:val="00A11F9A"/>
    <w:rsid w:val="00A2203D"/>
    <w:rsid w:val="00A6781B"/>
    <w:rsid w:val="00AC1754"/>
    <w:rsid w:val="00AE4B54"/>
    <w:rsid w:val="00B73BB5"/>
    <w:rsid w:val="00BC0B36"/>
    <w:rsid w:val="00BD158A"/>
    <w:rsid w:val="00C04C99"/>
    <w:rsid w:val="00C06582"/>
    <w:rsid w:val="00C123C3"/>
    <w:rsid w:val="00C72009"/>
    <w:rsid w:val="00CF48EE"/>
    <w:rsid w:val="00D7762D"/>
    <w:rsid w:val="00E1138D"/>
    <w:rsid w:val="00E66DF4"/>
    <w:rsid w:val="00ED48D9"/>
    <w:rsid w:val="00FA6C58"/>
    <w:rsid w:val="00FB7CD9"/>
    <w:rsid w:val="00FD534E"/>
    <w:rsid w:val="00FD60AA"/>
    <w:rsid w:val="00FD60DF"/>
    <w:rsid w:val="00FF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69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1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43</cp:revision>
  <dcterms:created xsi:type="dcterms:W3CDTF">2020-04-11T16:33:00Z</dcterms:created>
  <dcterms:modified xsi:type="dcterms:W3CDTF">2020-07-01T20:24:00Z</dcterms:modified>
</cp:coreProperties>
</file>