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BA7" w:rsidRDefault="00032721" w:rsidP="00E87F5E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7193280" cy="493395"/>
            <wp:effectExtent l="19050" t="19050" r="26670" b="209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280" cy="4933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721" w:rsidRDefault="005F6E45" w:rsidP="00E87F5E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What does it mean the text is analyzed?</w:t>
      </w:r>
      <w:r w:rsidR="00C62823">
        <w:rPr>
          <w:sz w:val="18"/>
          <w:szCs w:val="18"/>
          <w:lang w:val="en-IN"/>
        </w:rPr>
        <w:br/>
      </w:r>
      <w:r w:rsidR="00C62823">
        <w:rPr>
          <w:noProof/>
          <w:sz w:val="18"/>
          <w:szCs w:val="18"/>
        </w:rPr>
        <w:drawing>
          <wp:inline distT="0" distB="0" distL="0" distR="0">
            <wp:extent cx="7320497" cy="2386160"/>
            <wp:effectExtent l="19050" t="19050" r="13753" b="141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5485" cy="238778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E45" w:rsidRDefault="0070255C" w:rsidP="00E87F5E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When indexing a document</w:t>
      </w:r>
      <w:r w:rsidR="008D4058">
        <w:rPr>
          <w:sz w:val="18"/>
          <w:szCs w:val="18"/>
          <w:lang w:val="en-IN"/>
        </w:rPr>
        <w:t>,</w:t>
      </w:r>
      <w:r>
        <w:rPr>
          <w:sz w:val="18"/>
          <w:szCs w:val="18"/>
          <w:lang w:val="en-IN"/>
        </w:rPr>
        <w:t xml:space="preserve"> its </w:t>
      </w:r>
      <w:r w:rsidRPr="008D4058">
        <w:rPr>
          <w:b/>
          <w:sz w:val="18"/>
          <w:szCs w:val="18"/>
          <w:lang w:val="en-IN"/>
        </w:rPr>
        <w:t>full text fields</w:t>
      </w:r>
      <w:r>
        <w:rPr>
          <w:sz w:val="18"/>
          <w:szCs w:val="18"/>
          <w:lang w:val="en-IN"/>
        </w:rPr>
        <w:t xml:space="preserve"> are ru</w:t>
      </w:r>
      <w:r w:rsidR="008416AC">
        <w:rPr>
          <w:sz w:val="18"/>
          <w:szCs w:val="18"/>
          <w:lang w:val="en-IN"/>
        </w:rPr>
        <w:t xml:space="preserve">n through an </w:t>
      </w:r>
      <w:r w:rsidR="008416AC" w:rsidRPr="008D4058">
        <w:rPr>
          <w:b/>
          <w:sz w:val="18"/>
          <w:szCs w:val="18"/>
          <w:lang w:val="en-IN"/>
        </w:rPr>
        <w:t>analysis process</w:t>
      </w:r>
      <w:r w:rsidR="008416AC">
        <w:rPr>
          <w:sz w:val="18"/>
          <w:szCs w:val="18"/>
          <w:lang w:val="en-IN"/>
        </w:rPr>
        <w:t xml:space="preserve">. By </w:t>
      </w:r>
      <w:r w:rsidR="008416AC" w:rsidRPr="008D4058">
        <w:rPr>
          <w:b/>
          <w:sz w:val="18"/>
          <w:szCs w:val="18"/>
          <w:lang w:val="en-IN"/>
        </w:rPr>
        <w:t>full text fields</w:t>
      </w:r>
      <w:r w:rsidR="008416AC">
        <w:rPr>
          <w:sz w:val="18"/>
          <w:szCs w:val="18"/>
          <w:lang w:val="en-IN"/>
        </w:rPr>
        <w:t xml:space="preserve">, I’m referred to fields of the type text and </w:t>
      </w:r>
      <w:r w:rsidR="008416AC" w:rsidRPr="008D4058">
        <w:rPr>
          <w:b/>
          <w:sz w:val="18"/>
          <w:szCs w:val="18"/>
          <w:lang w:val="en-IN"/>
        </w:rPr>
        <w:t>not keyword</w:t>
      </w:r>
      <w:r w:rsidR="008416AC">
        <w:rPr>
          <w:sz w:val="18"/>
          <w:szCs w:val="18"/>
          <w:lang w:val="en-IN"/>
        </w:rPr>
        <w:t xml:space="preserve"> fields which are not analyzed.</w:t>
      </w:r>
    </w:p>
    <w:p w:rsidR="008416AC" w:rsidRDefault="0002671F" w:rsidP="00E87F5E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We will get into detail in next lecture but basically it involves </w:t>
      </w:r>
      <w:r w:rsidRPr="008D4058">
        <w:rPr>
          <w:b/>
          <w:sz w:val="18"/>
          <w:szCs w:val="18"/>
          <w:lang w:val="en-IN"/>
        </w:rPr>
        <w:t>tokenizing text in terms</w:t>
      </w:r>
      <w:r w:rsidR="008D4058" w:rsidRPr="008D4058">
        <w:rPr>
          <w:b/>
          <w:sz w:val="18"/>
          <w:szCs w:val="18"/>
          <w:lang w:val="en-IN"/>
        </w:rPr>
        <w:t xml:space="preserve"> and normalizing</w:t>
      </w:r>
      <w:r w:rsidR="008D4058">
        <w:rPr>
          <w:sz w:val="18"/>
          <w:szCs w:val="18"/>
          <w:lang w:val="en-IN"/>
        </w:rPr>
        <w:t xml:space="preserve"> (converting the terms into lowercase)</w:t>
      </w:r>
      <w:r>
        <w:rPr>
          <w:sz w:val="18"/>
          <w:szCs w:val="18"/>
          <w:lang w:val="en-IN"/>
        </w:rPr>
        <w:t>.</w:t>
      </w:r>
      <w:r w:rsidR="00030A63">
        <w:rPr>
          <w:sz w:val="18"/>
          <w:szCs w:val="18"/>
          <w:lang w:val="en-IN"/>
        </w:rPr>
        <w:br/>
        <w:t>More generally speaking</w:t>
      </w:r>
      <w:r w:rsidR="00753C63">
        <w:rPr>
          <w:sz w:val="18"/>
          <w:szCs w:val="18"/>
          <w:lang w:val="en-IN"/>
        </w:rPr>
        <w:t>,</w:t>
      </w:r>
      <w:r w:rsidR="00030A63">
        <w:rPr>
          <w:sz w:val="18"/>
          <w:szCs w:val="18"/>
          <w:lang w:val="en-IN"/>
        </w:rPr>
        <w:t xml:space="preserve"> the </w:t>
      </w:r>
      <w:r w:rsidR="00030A63" w:rsidRPr="008A32B9">
        <w:rPr>
          <w:b/>
          <w:sz w:val="18"/>
          <w:szCs w:val="18"/>
          <w:lang w:val="en-IN"/>
        </w:rPr>
        <w:t>analysis process</w:t>
      </w:r>
      <w:r w:rsidR="00030A63">
        <w:rPr>
          <w:sz w:val="18"/>
          <w:szCs w:val="18"/>
          <w:lang w:val="en-IN"/>
        </w:rPr>
        <w:t xml:space="preserve"> involves </w:t>
      </w:r>
      <w:r w:rsidR="00030A63" w:rsidRPr="007B70FA">
        <w:rPr>
          <w:b/>
          <w:sz w:val="18"/>
          <w:szCs w:val="18"/>
          <w:lang w:val="en-IN"/>
        </w:rPr>
        <w:t>tokenizing and normalizing</w:t>
      </w:r>
      <w:r w:rsidR="00030A63">
        <w:rPr>
          <w:sz w:val="18"/>
          <w:szCs w:val="18"/>
          <w:lang w:val="en-IN"/>
        </w:rPr>
        <w:t xml:space="preserve"> (conversion to lowercase or uppercase) a block of text.</w:t>
      </w:r>
      <w:r w:rsidR="00255385">
        <w:rPr>
          <w:sz w:val="18"/>
          <w:szCs w:val="18"/>
          <w:lang w:val="en-IN"/>
        </w:rPr>
        <w:br/>
        <w:t>This is done to make the text easier to search.</w:t>
      </w:r>
    </w:p>
    <w:p w:rsidR="00255385" w:rsidRDefault="00DA150C" w:rsidP="00E87F5E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You have full control over the analysis process because it is possible to control which analyzer is </w:t>
      </w:r>
      <w:r w:rsidR="007B70FA">
        <w:rPr>
          <w:sz w:val="18"/>
          <w:szCs w:val="18"/>
          <w:lang w:val="en-IN"/>
        </w:rPr>
        <w:t xml:space="preserve">to be </w:t>
      </w:r>
      <w:r>
        <w:rPr>
          <w:sz w:val="18"/>
          <w:szCs w:val="18"/>
          <w:lang w:val="en-IN"/>
        </w:rPr>
        <w:t>used.</w:t>
      </w:r>
    </w:p>
    <w:p w:rsidR="002F6C11" w:rsidRDefault="00A067DC" w:rsidP="00E87F5E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The standard analyzer is sufficient in most cases but I will get back to how to change the analysis process</w:t>
      </w:r>
      <w:r w:rsidR="002F6C11">
        <w:rPr>
          <w:sz w:val="18"/>
          <w:szCs w:val="18"/>
          <w:lang w:val="en-IN"/>
        </w:rPr>
        <w:t xml:space="preserve"> in case you need to do that.</w:t>
      </w:r>
    </w:p>
    <w:p w:rsidR="00DA150C" w:rsidRDefault="002F6C11" w:rsidP="00E87F5E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The results</w:t>
      </w:r>
      <w:r w:rsidR="00D15BD2">
        <w:rPr>
          <w:sz w:val="18"/>
          <w:szCs w:val="18"/>
          <w:lang w:val="en-IN"/>
        </w:rPr>
        <w:t xml:space="preserve"> of the analysis are</w:t>
      </w:r>
      <w:r>
        <w:rPr>
          <w:sz w:val="18"/>
          <w:szCs w:val="18"/>
          <w:lang w:val="en-IN"/>
        </w:rPr>
        <w:t xml:space="preserve"> actually what </w:t>
      </w:r>
      <w:r w:rsidR="00D15BD2">
        <w:rPr>
          <w:sz w:val="18"/>
          <w:szCs w:val="18"/>
          <w:lang w:val="en-IN"/>
        </w:rPr>
        <w:t xml:space="preserve">are </w:t>
      </w:r>
      <w:r>
        <w:rPr>
          <w:sz w:val="18"/>
          <w:szCs w:val="18"/>
          <w:lang w:val="en-IN"/>
        </w:rPr>
        <w:t>stored within the index.</w:t>
      </w:r>
      <w:r w:rsidR="00D15BD2">
        <w:rPr>
          <w:sz w:val="18"/>
          <w:szCs w:val="18"/>
          <w:lang w:val="en-IN"/>
        </w:rPr>
        <w:br/>
        <w:t>So</w:t>
      </w:r>
      <w:r>
        <w:rPr>
          <w:sz w:val="18"/>
          <w:szCs w:val="18"/>
          <w:lang w:val="en-IN"/>
        </w:rPr>
        <w:t xml:space="preserve"> </w:t>
      </w:r>
      <w:r w:rsidR="00D15BD2">
        <w:rPr>
          <w:sz w:val="18"/>
          <w:szCs w:val="18"/>
          <w:lang w:val="en-IN"/>
        </w:rPr>
        <w:t xml:space="preserve">more specifically </w:t>
      </w:r>
      <w:r w:rsidR="00D15BD2" w:rsidRPr="004D4B70">
        <w:rPr>
          <w:b/>
          <w:sz w:val="18"/>
          <w:szCs w:val="18"/>
          <w:lang w:val="en-IN"/>
        </w:rPr>
        <w:t>analyzed terms</w:t>
      </w:r>
      <w:r w:rsidR="00D15BD2">
        <w:rPr>
          <w:sz w:val="18"/>
          <w:szCs w:val="18"/>
          <w:lang w:val="en-IN"/>
        </w:rPr>
        <w:t xml:space="preserve"> are stored within something called the “</w:t>
      </w:r>
      <w:r w:rsidR="00D15BD2" w:rsidRPr="00D15BD2">
        <w:rPr>
          <w:b/>
          <w:sz w:val="18"/>
          <w:szCs w:val="18"/>
          <w:lang w:val="en-IN"/>
        </w:rPr>
        <w:t>inverted index</w:t>
      </w:r>
      <w:r w:rsidR="00D15BD2">
        <w:rPr>
          <w:sz w:val="18"/>
          <w:szCs w:val="18"/>
          <w:lang w:val="en-IN"/>
        </w:rPr>
        <w:t>” which we will get to soon.</w:t>
      </w:r>
    </w:p>
    <w:p w:rsidR="00D15BD2" w:rsidRDefault="00727338" w:rsidP="00E87F5E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This means that whenever we perform </w:t>
      </w:r>
      <w:r w:rsidRPr="00B27D9E">
        <w:rPr>
          <w:b/>
          <w:sz w:val="18"/>
          <w:szCs w:val="18"/>
          <w:lang w:val="en-IN"/>
        </w:rPr>
        <w:t>search queries</w:t>
      </w:r>
      <w:r>
        <w:rPr>
          <w:sz w:val="18"/>
          <w:szCs w:val="18"/>
          <w:lang w:val="en-IN"/>
        </w:rPr>
        <w:t xml:space="preserve"> we’re actually searching for the results of the analysis process and not the documents as they were when we added them to the index.</w:t>
      </w:r>
    </w:p>
    <w:p w:rsidR="00B71224" w:rsidRDefault="00B71224" w:rsidP="00E87F5E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 w:rsidRPr="00B71224">
        <w:rPr>
          <w:b/>
          <w:sz w:val="18"/>
          <w:szCs w:val="18"/>
          <w:u w:val="single"/>
          <w:lang w:val="en-IN"/>
        </w:rPr>
        <w:t>Recap</w:t>
      </w:r>
      <w:r>
        <w:rPr>
          <w:sz w:val="18"/>
          <w:szCs w:val="18"/>
          <w:lang w:val="en-IN"/>
        </w:rPr>
        <w:t>:</w:t>
      </w:r>
    </w:p>
    <w:p w:rsidR="00030A63" w:rsidRDefault="000F34A2" w:rsidP="00B71224">
      <w:pPr>
        <w:pStyle w:val="ListParagraph"/>
        <w:numPr>
          <w:ilvl w:val="1"/>
          <w:numId w:val="9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When we index a doc, elasticsearch takes the </w:t>
      </w:r>
      <w:r w:rsidRPr="00B27D9E">
        <w:rPr>
          <w:b/>
          <w:sz w:val="18"/>
          <w:szCs w:val="18"/>
          <w:lang w:val="en-IN"/>
        </w:rPr>
        <w:t>full text fields</w:t>
      </w:r>
      <w:r>
        <w:rPr>
          <w:sz w:val="18"/>
          <w:szCs w:val="18"/>
          <w:lang w:val="en-IN"/>
        </w:rPr>
        <w:t xml:space="preserve"> of the document and runs them through an </w:t>
      </w:r>
      <w:r w:rsidRPr="00B27D9E">
        <w:rPr>
          <w:b/>
          <w:sz w:val="18"/>
          <w:szCs w:val="18"/>
          <w:lang w:val="en-IN"/>
        </w:rPr>
        <w:t>analysis process</w:t>
      </w:r>
      <w:r>
        <w:rPr>
          <w:sz w:val="18"/>
          <w:szCs w:val="18"/>
          <w:lang w:val="en-IN"/>
        </w:rPr>
        <w:t xml:space="preserve"> that takes </w:t>
      </w:r>
      <w:r w:rsidR="00B27D9E">
        <w:rPr>
          <w:sz w:val="18"/>
          <w:szCs w:val="18"/>
          <w:lang w:val="en-IN"/>
        </w:rPr>
        <w:t xml:space="preserve">full text fields and </w:t>
      </w:r>
      <w:r w:rsidR="008F374E">
        <w:rPr>
          <w:sz w:val="18"/>
          <w:szCs w:val="18"/>
          <w:lang w:val="en-IN"/>
        </w:rPr>
        <w:t xml:space="preserve">tokenize into terms and the terms are </w:t>
      </w:r>
      <w:r w:rsidR="00114B43">
        <w:rPr>
          <w:sz w:val="18"/>
          <w:szCs w:val="18"/>
          <w:lang w:val="en-IN"/>
        </w:rPr>
        <w:t>converted to lower case letters (At least that’s the default behaviour</w:t>
      </w:r>
      <w:r w:rsidR="004D4B70">
        <w:rPr>
          <w:sz w:val="18"/>
          <w:szCs w:val="18"/>
          <w:lang w:val="en-IN"/>
        </w:rPr>
        <w:t xml:space="preserve"> and called normalization</w:t>
      </w:r>
      <w:r w:rsidR="00114B43">
        <w:rPr>
          <w:sz w:val="18"/>
          <w:szCs w:val="18"/>
          <w:lang w:val="en-IN"/>
        </w:rPr>
        <w:t>).</w:t>
      </w:r>
    </w:p>
    <w:p w:rsidR="0070255C" w:rsidRPr="00723F32" w:rsidRDefault="004D5212" w:rsidP="00723F32">
      <w:pPr>
        <w:pStyle w:val="ListParagraph"/>
        <w:numPr>
          <w:ilvl w:val="1"/>
          <w:numId w:val="9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The results of this analysis process are added to something called the “</w:t>
      </w:r>
      <w:r w:rsidRPr="004D5212">
        <w:rPr>
          <w:b/>
          <w:sz w:val="18"/>
          <w:szCs w:val="18"/>
          <w:u w:val="single"/>
          <w:lang w:val="en-IN"/>
        </w:rPr>
        <w:t>inverted index</w:t>
      </w:r>
      <w:r>
        <w:rPr>
          <w:sz w:val="18"/>
          <w:szCs w:val="18"/>
          <w:lang w:val="en-IN"/>
        </w:rPr>
        <w:t xml:space="preserve">” which is what we run </w:t>
      </w:r>
      <w:r w:rsidRPr="00723F32">
        <w:rPr>
          <w:b/>
          <w:sz w:val="18"/>
          <w:szCs w:val="18"/>
          <w:lang w:val="en-IN"/>
        </w:rPr>
        <w:t>search queries</w:t>
      </w:r>
      <w:r>
        <w:rPr>
          <w:sz w:val="18"/>
          <w:szCs w:val="18"/>
          <w:lang w:val="en-IN"/>
        </w:rPr>
        <w:t xml:space="preserve"> against.</w:t>
      </w:r>
    </w:p>
    <w:p w:rsidR="005F6E45" w:rsidRPr="00030A63" w:rsidRDefault="005F6E45" w:rsidP="00030A63">
      <w:pPr>
        <w:rPr>
          <w:sz w:val="18"/>
          <w:szCs w:val="18"/>
          <w:lang w:val="en-IN"/>
        </w:rPr>
      </w:pPr>
    </w:p>
    <w:sectPr w:rsidR="005F6E45" w:rsidRPr="00030A63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14771"/>
    <w:rsid w:val="00017176"/>
    <w:rsid w:val="00024929"/>
    <w:rsid w:val="0002671F"/>
    <w:rsid w:val="00027AD1"/>
    <w:rsid w:val="00030A63"/>
    <w:rsid w:val="00032721"/>
    <w:rsid w:val="00032BA1"/>
    <w:rsid w:val="00040129"/>
    <w:rsid w:val="00042CFD"/>
    <w:rsid w:val="00047F69"/>
    <w:rsid w:val="000501FF"/>
    <w:rsid w:val="00053887"/>
    <w:rsid w:val="000548BA"/>
    <w:rsid w:val="00056A49"/>
    <w:rsid w:val="0006009F"/>
    <w:rsid w:val="00067DF1"/>
    <w:rsid w:val="00071511"/>
    <w:rsid w:val="00072A72"/>
    <w:rsid w:val="00076ADD"/>
    <w:rsid w:val="00083BA7"/>
    <w:rsid w:val="00086503"/>
    <w:rsid w:val="000946E6"/>
    <w:rsid w:val="00094A90"/>
    <w:rsid w:val="0009783C"/>
    <w:rsid w:val="000A6EE7"/>
    <w:rsid w:val="000B352B"/>
    <w:rsid w:val="000B35DF"/>
    <w:rsid w:val="000B5717"/>
    <w:rsid w:val="000C6FE7"/>
    <w:rsid w:val="000D3295"/>
    <w:rsid w:val="000E15F0"/>
    <w:rsid w:val="000E25C5"/>
    <w:rsid w:val="000E29C2"/>
    <w:rsid w:val="000F15ED"/>
    <w:rsid w:val="000F34A2"/>
    <w:rsid w:val="00105166"/>
    <w:rsid w:val="00106134"/>
    <w:rsid w:val="00114B43"/>
    <w:rsid w:val="00126841"/>
    <w:rsid w:val="0013308E"/>
    <w:rsid w:val="001364EE"/>
    <w:rsid w:val="00144FA5"/>
    <w:rsid w:val="00145CAC"/>
    <w:rsid w:val="00145CFA"/>
    <w:rsid w:val="00146A23"/>
    <w:rsid w:val="00151455"/>
    <w:rsid w:val="00152017"/>
    <w:rsid w:val="001539B5"/>
    <w:rsid w:val="00154622"/>
    <w:rsid w:val="001615AB"/>
    <w:rsid w:val="001634EF"/>
    <w:rsid w:val="00170840"/>
    <w:rsid w:val="001716AD"/>
    <w:rsid w:val="001721CD"/>
    <w:rsid w:val="00184718"/>
    <w:rsid w:val="00185A8B"/>
    <w:rsid w:val="001866AB"/>
    <w:rsid w:val="00186903"/>
    <w:rsid w:val="001875CE"/>
    <w:rsid w:val="001903BD"/>
    <w:rsid w:val="0019279C"/>
    <w:rsid w:val="00194B6C"/>
    <w:rsid w:val="00196FE3"/>
    <w:rsid w:val="001A24F2"/>
    <w:rsid w:val="001B5780"/>
    <w:rsid w:val="001B7FF4"/>
    <w:rsid w:val="001D04D7"/>
    <w:rsid w:val="001F0981"/>
    <w:rsid w:val="001F1C8D"/>
    <w:rsid w:val="001F3383"/>
    <w:rsid w:val="001F63C1"/>
    <w:rsid w:val="0020294E"/>
    <w:rsid w:val="00207FCB"/>
    <w:rsid w:val="002140A3"/>
    <w:rsid w:val="00216377"/>
    <w:rsid w:val="00217C2A"/>
    <w:rsid w:val="00231428"/>
    <w:rsid w:val="00233B20"/>
    <w:rsid w:val="00235401"/>
    <w:rsid w:val="00251D39"/>
    <w:rsid w:val="00255385"/>
    <w:rsid w:val="00255801"/>
    <w:rsid w:val="002753FC"/>
    <w:rsid w:val="00276D13"/>
    <w:rsid w:val="00280796"/>
    <w:rsid w:val="002862D0"/>
    <w:rsid w:val="0028708A"/>
    <w:rsid w:val="00287CD9"/>
    <w:rsid w:val="0029709A"/>
    <w:rsid w:val="002A41EC"/>
    <w:rsid w:val="002B1343"/>
    <w:rsid w:val="002B1572"/>
    <w:rsid w:val="002B41BB"/>
    <w:rsid w:val="002B57E2"/>
    <w:rsid w:val="002D63DF"/>
    <w:rsid w:val="002F0310"/>
    <w:rsid w:val="002F6C11"/>
    <w:rsid w:val="00300606"/>
    <w:rsid w:val="00307325"/>
    <w:rsid w:val="003309A7"/>
    <w:rsid w:val="00334020"/>
    <w:rsid w:val="00334B26"/>
    <w:rsid w:val="00335962"/>
    <w:rsid w:val="0035438D"/>
    <w:rsid w:val="00354607"/>
    <w:rsid w:val="00355EC4"/>
    <w:rsid w:val="00362747"/>
    <w:rsid w:val="00381697"/>
    <w:rsid w:val="00385117"/>
    <w:rsid w:val="003858E6"/>
    <w:rsid w:val="00390229"/>
    <w:rsid w:val="00392D9C"/>
    <w:rsid w:val="003A1717"/>
    <w:rsid w:val="003B616C"/>
    <w:rsid w:val="003D287E"/>
    <w:rsid w:val="003D3E1C"/>
    <w:rsid w:val="003D5735"/>
    <w:rsid w:val="003E2530"/>
    <w:rsid w:val="003E3EC8"/>
    <w:rsid w:val="003F03F4"/>
    <w:rsid w:val="003F58F5"/>
    <w:rsid w:val="00401C7A"/>
    <w:rsid w:val="00402CCC"/>
    <w:rsid w:val="00413A22"/>
    <w:rsid w:val="00421821"/>
    <w:rsid w:val="0042418A"/>
    <w:rsid w:val="004243B7"/>
    <w:rsid w:val="004304AF"/>
    <w:rsid w:val="0043065E"/>
    <w:rsid w:val="00435B1E"/>
    <w:rsid w:val="00437818"/>
    <w:rsid w:val="00437975"/>
    <w:rsid w:val="00442788"/>
    <w:rsid w:val="00450DF4"/>
    <w:rsid w:val="00461B77"/>
    <w:rsid w:val="00473040"/>
    <w:rsid w:val="00484D44"/>
    <w:rsid w:val="004A205C"/>
    <w:rsid w:val="004A22A1"/>
    <w:rsid w:val="004A333D"/>
    <w:rsid w:val="004A70A8"/>
    <w:rsid w:val="004C76E8"/>
    <w:rsid w:val="004D35B9"/>
    <w:rsid w:val="004D4B70"/>
    <w:rsid w:val="004D5212"/>
    <w:rsid w:val="004D7E7C"/>
    <w:rsid w:val="005108B5"/>
    <w:rsid w:val="00513AE4"/>
    <w:rsid w:val="005148D1"/>
    <w:rsid w:val="005156D4"/>
    <w:rsid w:val="0051676F"/>
    <w:rsid w:val="0052173C"/>
    <w:rsid w:val="00525164"/>
    <w:rsid w:val="005270DD"/>
    <w:rsid w:val="0053345E"/>
    <w:rsid w:val="005503F4"/>
    <w:rsid w:val="00550EFE"/>
    <w:rsid w:val="00562EDF"/>
    <w:rsid w:val="00563FF6"/>
    <w:rsid w:val="00573148"/>
    <w:rsid w:val="00575873"/>
    <w:rsid w:val="005826C6"/>
    <w:rsid w:val="0059086C"/>
    <w:rsid w:val="005A09E2"/>
    <w:rsid w:val="005A0D4F"/>
    <w:rsid w:val="005A2CED"/>
    <w:rsid w:val="005A54E0"/>
    <w:rsid w:val="005A65D3"/>
    <w:rsid w:val="005B0F28"/>
    <w:rsid w:val="005C6383"/>
    <w:rsid w:val="005C685B"/>
    <w:rsid w:val="005D7D7F"/>
    <w:rsid w:val="005F11C3"/>
    <w:rsid w:val="005F59C1"/>
    <w:rsid w:val="005F6E45"/>
    <w:rsid w:val="006078C9"/>
    <w:rsid w:val="006241F9"/>
    <w:rsid w:val="006269CE"/>
    <w:rsid w:val="0063285F"/>
    <w:rsid w:val="00632B28"/>
    <w:rsid w:val="006449BD"/>
    <w:rsid w:val="00651ECB"/>
    <w:rsid w:val="00655A4B"/>
    <w:rsid w:val="00664E66"/>
    <w:rsid w:val="006A636A"/>
    <w:rsid w:val="006A7703"/>
    <w:rsid w:val="006B05EF"/>
    <w:rsid w:val="006C0B91"/>
    <w:rsid w:val="006D0351"/>
    <w:rsid w:val="006D3B97"/>
    <w:rsid w:val="006E25FA"/>
    <w:rsid w:val="006E44DA"/>
    <w:rsid w:val="006E7D2D"/>
    <w:rsid w:val="006F3D90"/>
    <w:rsid w:val="006F5C73"/>
    <w:rsid w:val="006F786B"/>
    <w:rsid w:val="00700D3C"/>
    <w:rsid w:val="0070255C"/>
    <w:rsid w:val="00703BBD"/>
    <w:rsid w:val="007054B6"/>
    <w:rsid w:val="007054C7"/>
    <w:rsid w:val="007222EE"/>
    <w:rsid w:val="00723F32"/>
    <w:rsid w:val="007244F4"/>
    <w:rsid w:val="00727338"/>
    <w:rsid w:val="00727A2B"/>
    <w:rsid w:val="00730201"/>
    <w:rsid w:val="00731457"/>
    <w:rsid w:val="00731A56"/>
    <w:rsid w:val="00740300"/>
    <w:rsid w:val="00745C0E"/>
    <w:rsid w:val="007464FB"/>
    <w:rsid w:val="00750246"/>
    <w:rsid w:val="00750DCC"/>
    <w:rsid w:val="00753C63"/>
    <w:rsid w:val="00754D04"/>
    <w:rsid w:val="00757480"/>
    <w:rsid w:val="00765275"/>
    <w:rsid w:val="00766BA8"/>
    <w:rsid w:val="00777FE5"/>
    <w:rsid w:val="00780ADC"/>
    <w:rsid w:val="00781E30"/>
    <w:rsid w:val="00785E83"/>
    <w:rsid w:val="007925FD"/>
    <w:rsid w:val="00792AAE"/>
    <w:rsid w:val="00795F98"/>
    <w:rsid w:val="00797793"/>
    <w:rsid w:val="007A0024"/>
    <w:rsid w:val="007A2AE1"/>
    <w:rsid w:val="007A5FB3"/>
    <w:rsid w:val="007A61CD"/>
    <w:rsid w:val="007B4793"/>
    <w:rsid w:val="007B70FA"/>
    <w:rsid w:val="007C1F38"/>
    <w:rsid w:val="007C7F95"/>
    <w:rsid w:val="007D2A99"/>
    <w:rsid w:val="007D4EE0"/>
    <w:rsid w:val="007D53AA"/>
    <w:rsid w:val="007D6308"/>
    <w:rsid w:val="007E0C62"/>
    <w:rsid w:val="007E37F7"/>
    <w:rsid w:val="007E4127"/>
    <w:rsid w:val="007E7DD6"/>
    <w:rsid w:val="007F4CA5"/>
    <w:rsid w:val="007F590C"/>
    <w:rsid w:val="008163CB"/>
    <w:rsid w:val="0083662A"/>
    <w:rsid w:val="008416AC"/>
    <w:rsid w:val="00845668"/>
    <w:rsid w:val="00860815"/>
    <w:rsid w:val="0086605F"/>
    <w:rsid w:val="0086649C"/>
    <w:rsid w:val="00866BC0"/>
    <w:rsid w:val="00872493"/>
    <w:rsid w:val="00874B10"/>
    <w:rsid w:val="0087708E"/>
    <w:rsid w:val="00877732"/>
    <w:rsid w:val="00880864"/>
    <w:rsid w:val="00892F77"/>
    <w:rsid w:val="0089792A"/>
    <w:rsid w:val="008A32B9"/>
    <w:rsid w:val="008B6D07"/>
    <w:rsid w:val="008C412F"/>
    <w:rsid w:val="008C5542"/>
    <w:rsid w:val="008D4058"/>
    <w:rsid w:val="008D542E"/>
    <w:rsid w:val="008D6BEB"/>
    <w:rsid w:val="008E06C5"/>
    <w:rsid w:val="008E0C27"/>
    <w:rsid w:val="008E4318"/>
    <w:rsid w:val="008E4C2D"/>
    <w:rsid w:val="008E5B17"/>
    <w:rsid w:val="008F374E"/>
    <w:rsid w:val="008F7A82"/>
    <w:rsid w:val="009050F0"/>
    <w:rsid w:val="00906321"/>
    <w:rsid w:val="009142FB"/>
    <w:rsid w:val="00914967"/>
    <w:rsid w:val="00915CF4"/>
    <w:rsid w:val="00916A60"/>
    <w:rsid w:val="009202A0"/>
    <w:rsid w:val="00922524"/>
    <w:rsid w:val="0093694F"/>
    <w:rsid w:val="0093774C"/>
    <w:rsid w:val="00937CF5"/>
    <w:rsid w:val="0094098D"/>
    <w:rsid w:val="009579D1"/>
    <w:rsid w:val="00962B4C"/>
    <w:rsid w:val="00964D96"/>
    <w:rsid w:val="00967A17"/>
    <w:rsid w:val="00974AB8"/>
    <w:rsid w:val="009807FD"/>
    <w:rsid w:val="009961F7"/>
    <w:rsid w:val="00996BF0"/>
    <w:rsid w:val="00996D46"/>
    <w:rsid w:val="009A029E"/>
    <w:rsid w:val="009A032B"/>
    <w:rsid w:val="009A12B6"/>
    <w:rsid w:val="009A38CE"/>
    <w:rsid w:val="009B3D9A"/>
    <w:rsid w:val="009C50C7"/>
    <w:rsid w:val="009D49A8"/>
    <w:rsid w:val="009D7457"/>
    <w:rsid w:val="009D7B96"/>
    <w:rsid w:val="009E1E07"/>
    <w:rsid w:val="009E3AF6"/>
    <w:rsid w:val="009E4569"/>
    <w:rsid w:val="009F01B0"/>
    <w:rsid w:val="009F2C63"/>
    <w:rsid w:val="009F7212"/>
    <w:rsid w:val="00A02BB7"/>
    <w:rsid w:val="00A067DC"/>
    <w:rsid w:val="00A1054F"/>
    <w:rsid w:val="00A17FF4"/>
    <w:rsid w:val="00A223D9"/>
    <w:rsid w:val="00A30DD3"/>
    <w:rsid w:val="00A31919"/>
    <w:rsid w:val="00A33770"/>
    <w:rsid w:val="00A408E8"/>
    <w:rsid w:val="00A4445E"/>
    <w:rsid w:val="00A47EED"/>
    <w:rsid w:val="00A548E8"/>
    <w:rsid w:val="00A634CA"/>
    <w:rsid w:val="00A76279"/>
    <w:rsid w:val="00A8247E"/>
    <w:rsid w:val="00A856B5"/>
    <w:rsid w:val="00A96F9A"/>
    <w:rsid w:val="00AA2D14"/>
    <w:rsid w:val="00AB42FA"/>
    <w:rsid w:val="00AB5744"/>
    <w:rsid w:val="00AC2C7D"/>
    <w:rsid w:val="00AC350A"/>
    <w:rsid w:val="00AC4F21"/>
    <w:rsid w:val="00AC7C32"/>
    <w:rsid w:val="00AD613D"/>
    <w:rsid w:val="00AD61C0"/>
    <w:rsid w:val="00AE059A"/>
    <w:rsid w:val="00AF3687"/>
    <w:rsid w:val="00AF3BC4"/>
    <w:rsid w:val="00B049FD"/>
    <w:rsid w:val="00B07C31"/>
    <w:rsid w:val="00B10A2A"/>
    <w:rsid w:val="00B22AC9"/>
    <w:rsid w:val="00B26E8A"/>
    <w:rsid w:val="00B27D7C"/>
    <w:rsid w:val="00B27D9E"/>
    <w:rsid w:val="00B27FBA"/>
    <w:rsid w:val="00B3112F"/>
    <w:rsid w:val="00B421D1"/>
    <w:rsid w:val="00B43C27"/>
    <w:rsid w:val="00B43DDC"/>
    <w:rsid w:val="00B44A67"/>
    <w:rsid w:val="00B46F72"/>
    <w:rsid w:val="00B534CC"/>
    <w:rsid w:val="00B56D2D"/>
    <w:rsid w:val="00B56D4A"/>
    <w:rsid w:val="00B610E5"/>
    <w:rsid w:val="00B66846"/>
    <w:rsid w:val="00B71224"/>
    <w:rsid w:val="00B768FC"/>
    <w:rsid w:val="00B808B9"/>
    <w:rsid w:val="00B86918"/>
    <w:rsid w:val="00B90C56"/>
    <w:rsid w:val="00B94C2D"/>
    <w:rsid w:val="00B97505"/>
    <w:rsid w:val="00BA0C43"/>
    <w:rsid w:val="00BA2537"/>
    <w:rsid w:val="00BA6237"/>
    <w:rsid w:val="00BB22C9"/>
    <w:rsid w:val="00BB6C7C"/>
    <w:rsid w:val="00BD4DA7"/>
    <w:rsid w:val="00BE01A7"/>
    <w:rsid w:val="00BE1045"/>
    <w:rsid w:val="00BE48F2"/>
    <w:rsid w:val="00BF1A6E"/>
    <w:rsid w:val="00BF66C7"/>
    <w:rsid w:val="00C01663"/>
    <w:rsid w:val="00C0486D"/>
    <w:rsid w:val="00C061E6"/>
    <w:rsid w:val="00C125CD"/>
    <w:rsid w:val="00C12FA8"/>
    <w:rsid w:val="00C14221"/>
    <w:rsid w:val="00C15A54"/>
    <w:rsid w:val="00C20C03"/>
    <w:rsid w:val="00C21452"/>
    <w:rsid w:val="00C25611"/>
    <w:rsid w:val="00C27CD1"/>
    <w:rsid w:val="00C30251"/>
    <w:rsid w:val="00C33A81"/>
    <w:rsid w:val="00C34753"/>
    <w:rsid w:val="00C47628"/>
    <w:rsid w:val="00C50BA9"/>
    <w:rsid w:val="00C54BA7"/>
    <w:rsid w:val="00C62823"/>
    <w:rsid w:val="00C67998"/>
    <w:rsid w:val="00C73777"/>
    <w:rsid w:val="00C7426B"/>
    <w:rsid w:val="00C9558D"/>
    <w:rsid w:val="00CA6DC5"/>
    <w:rsid w:val="00CA78EE"/>
    <w:rsid w:val="00CB1488"/>
    <w:rsid w:val="00CB4F02"/>
    <w:rsid w:val="00CC18E9"/>
    <w:rsid w:val="00CD2328"/>
    <w:rsid w:val="00CD2821"/>
    <w:rsid w:val="00CD3373"/>
    <w:rsid w:val="00D00EDA"/>
    <w:rsid w:val="00D0316A"/>
    <w:rsid w:val="00D03ED0"/>
    <w:rsid w:val="00D06470"/>
    <w:rsid w:val="00D135F1"/>
    <w:rsid w:val="00D15BD2"/>
    <w:rsid w:val="00D16333"/>
    <w:rsid w:val="00D2176C"/>
    <w:rsid w:val="00D33011"/>
    <w:rsid w:val="00D33837"/>
    <w:rsid w:val="00D3622D"/>
    <w:rsid w:val="00D368B4"/>
    <w:rsid w:val="00D43134"/>
    <w:rsid w:val="00D442EA"/>
    <w:rsid w:val="00D602F2"/>
    <w:rsid w:val="00D64DA5"/>
    <w:rsid w:val="00D662DD"/>
    <w:rsid w:val="00D66515"/>
    <w:rsid w:val="00D74A69"/>
    <w:rsid w:val="00D8557E"/>
    <w:rsid w:val="00D907C8"/>
    <w:rsid w:val="00DA09CD"/>
    <w:rsid w:val="00DA150C"/>
    <w:rsid w:val="00DB608A"/>
    <w:rsid w:val="00DC0B4F"/>
    <w:rsid w:val="00DC1CC9"/>
    <w:rsid w:val="00DD0A83"/>
    <w:rsid w:val="00DD0EB7"/>
    <w:rsid w:val="00DD2867"/>
    <w:rsid w:val="00DD576A"/>
    <w:rsid w:val="00DD614B"/>
    <w:rsid w:val="00DE18B7"/>
    <w:rsid w:val="00DF46DC"/>
    <w:rsid w:val="00DF6949"/>
    <w:rsid w:val="00E11179"/>
    <w:rsid w:val="00E24A9C"/>
    <w:rsid w:val="00E302E9"/>
    <w:rsid w:val="00E361F7"/>
    <w:rsid w:val="00E42AC3"/>
    <w:rsid w:val="00E434B4"/>
    <w:rsid w:val="00E555CD"/>
    <w:rsid w:val="00E555E4"/>
    <w:rsid w:val="00E611CF"/>
    <w:rsid w:val="00E643D8"/>
    <w:rsid w:val="00E677F1"/>
    <w:rsid w:val="00E7016D"/>
    <w:rsid w:val="00E707B6"/>
    <w:rsid w:val="00E72880"/>
    <w:rsid w:val="00E760D1"/>
    <w:rsid w:val="00E81674"/>
    <w:rsid w:val="00E82777"/>
    <w:rsid w:val="00E85FCD"/>
    <w:rsid w:val="00E87F5E"/>
    <w:rsid w:val="00E914CF"/>
    <w:rsid w:val="00E9556C"/>
    <w:rsid w:val="00EA16F6"/>
    <w:rsid w:val="00EA41DB"/>
    <w:rsid w:val="00EB1550"/>
    <w:rsid w:val="00EB2DF6"/>
    <w:rsid w:val="00EB6785"/>
    <w:rsid w:val="00EC02B0"/>
    <w:rsid w:val="00EC3FD3"/>
    <w:rsid w:val="00EC561F"/>
    <w:rsid w:val="00ED5FD8"/>
    <w:rsid w:val="00EE27B4"/>
    <w:rsid w:val="00EE4B53"/>
    <w:rsid w:val="00EE5F2E"/>
    <w:rsid w:val="00EF2FA0"/>
    <w:rsid w:val="00EF36C3"/>
    <w:rsid w:val="00EF70A2"/>
    <w:rsid w:val="00F00A50"/>
    <w:rsid w:val="00F01366"/>
    <w:rsid w:val="00F13635"/>
    <w:rsid w:val="00F13886"/>
    <w:rsid w:val="00F17D3D"/>
    <w:rsid w:val="00F24C5B"/>
    <w:rsid w:val="00F25D45"/>
    <w:rsid w:val="00F41C52"/>
    <w:rsid w:val="00F441A3"/>
    <w:rsid w:val="00F50657"/>
    <w:rsid w:val="00F558C8"/>
    <w:rsid w:val="00F614AD"/>
    <w:rsid w:val="00F62C7B"/>
    <w:rsid w:val="00F63304"/>
    <w:rsid w:val="00F710ED"/>
    <w:rsid w:val="00F7185A"/>
    <w:rsid w:val="00F84A29"/>
    <w:rsid w:val="00F85F64"/>
    <w:rsid w:val="00F918AB"/>
    <w:rsid w:val="00F93517"/>
    <w:rsid w:val="00F95643"/>
    <w:rsid w:val="00FA3F4A"/>
    <w:rsid w:val="00FA6F8D"/>
    <w:rsid w:val="00FB1660"/>
    <w:rsid w:val="00FB4092"/>
    <w:rsid w:val="00FB589D"/>
    <w:rsid w:val="00FC5BD4"/>
    <w:rsid w:val="00FC630E"/>
    <w:rsid w:val="00FD1406"/>
    <w:rsid w:val="00FD3D4C"/>
    <w:rsid w:val="00FD73BF"/>
    <w:rsid w:val="00FE1B82"/>
    <w:rsid w:val="00FF0CC7"/>
    <w:rsid w:val="00FF35B5"/>
    <w:rsid w:val="00FF5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29</cp:revision>
  <dcterms:created xsi:type="dcterms:W3CDTF">2021-04-15T16:49:00Z</dcterms:created>
  <dcterms:modified xsi:type="dcterms:W3CDTF">2021-04-16T07:49:00Z</dcterms:modified>
</cp:coreProperties>
</file>