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9EA" w:rsidRDefault="00FE39AF" w:rsidP="00FE39AF">
      <w:pPr>
        <w:pStyle w:val="ListParagraph"/>
        <w:numPr>
          <w:ilvl w:val="0"/>
          <w:numId w:val="13"/>
        </w:numPr>
        <w:tabs>
          <w:tab w:val="left" w:pos="5670"/>
        </w:tabs>
        <w:ind w:left="426"/>
        <w:rPr>
          <w:b/>
          <w:sz w:val="18"/>
          <w:szCs w:val="18"/>
          <w:u w:val="single"/>
          <w:lang w:val="en-IN"/>
        </w:rPr>
      </w:pPr>
      <w:r w:rsidRPr="00EE0FF2">
        <w:rPr>
          <w:noProof/>
          <w:sz w:val="18"/>
          <w:szCs w:val="18"/>
        </w:rPr>
        <w:drawing>
          <wp:inline distT="0" distB="0" distL="0" distR="0">
            <wp:extent cx="4756150" cy="381000"/>
            <wp:effectExtent l="19050" t="19050" r="25400" b="1905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4756150" cy="381000"/>
                    </a:xfrm>
                    <a:prstGeom prst="rect">
                      <a:avLst/>
                    </a:prstGeom>
                    <a:noFill/>
                    <a:ln w="9525">
                      <a:solidFill>
                        <a:srgbClr val="FF0000"/>
                      </a:solidFill>
                      <a:miter lim="800000"/>
                      <a:headEnd/>
                      <a:tailEnd/>
                    </a:ln>
                  </pic:spPr>
                </pic:pic>
              </a:graphicData>
            </a:graphic>
          </wp:inline>
        </w:drawing>
      </w:r>
    </w:p>
    <w:p w:rsidR="00FE39AF" w:rsidRDefault="007F7229" w:rsidP="00FE39AF">
      <w:pPr>
        <w:pStyle w:val="ListParagraph"/>
        <w:numPr>
          <w:ilvl w:val="0"/>
          <w:numId w:val="13"/>
        </w:numPr>
        <w:tabs>
          <w:tab w:val="left" w:pos="5670"/>
        </w:tabs>
        <w:ind w:left="426"/>
        <w:rPr>
          <w:b/>
          <w:sz w:val="18"/>
          <w:szCs w:val="18"/>
          <w:u w:val="single"/>
          <w:lang w:val="en-IN"/>
        </w:rPr>
      </w:pPr>
      <w:r>
        <w:rPr>
          <w:b/>
          <w:sz w:val="18"/>
          <w:szCs w:val="18"/>
          <w:u w:val="single"/>
          <w:lang w:val="en-IN"/>
        </w:rPr>
        <w:t>Agenda:</w:t>
      </w:r>
    </w:p>
    <w:p w:rsidR="007F7229" w:rsidRDefault="007F7229" w:rsidP="007F7229">
      <w:pPr>
        <w:pStyle w:val="ListParagraph"/>
        <w:numPr>
          <w:ilvl w:val="1"/>
          <w:numId w:val="13"/>
        </w:numPr>
        <w:tabs>
          <w:tab w:val="left" w:pos="5670"/>
        </w:tabs>
        <w:rPr>
          <w:b/>
          <w:sz w:val="18"/>
          <w:szCs w:val="18"/>
          <w:u w:val="single"/>
          <w:lang w:val="en-IN"/>
        </w:rPr>
      </w:pPr>
      <w:r>
        <w:rPr>
          <w:sz w:val="18"/>
          <w:szCs w:val="18"/>
          <w:lang w:val="en-IN"/>
        </w:rPr>
        <w:t>Go through a number of tokenizers that Elasticsearch provides by default.</w:t>
      </w:r>
    </w:p>
    <w:p w:rsidR="007F7229" w:rsidRPr="00732CD5" w:rsidRDefault="00A765C2" w:rsidP="00FE39AF">
      <w:pPr>
        <w:pStyle w:val="ListParagraph"/>
        <w:numPr>
          <w:ilvl w:val="0"/>
          <w:numId w:val="13"/>
        </w:numPr>
        <w:tabs>
          <w:tab w:val="left" w:pos="5670"/>
        </w:tabs>
        <w:ind w:left="426"/>
        <w:rPr>
          <w:b/>
          <w:sz w:val="18"/>
          <w:szCs w:val="18"/>
          <w:u w:val="single"/>
          <w:lang w:val="en-IN"/>
        </w:rPr>
      </w:pPr>
      <w:r>
        <w:rPr>
          <w:sz w:val="18"/>
          <w:szCs w:val="18"/>
          <w:lang w:val="en-IN"/>
        </w:rPr>
        <w:t>You have already seen how to apply tokenizer with the analyzer API.</w:t>
      </w:r>
    </w:p>
    <w:p w:rsidR="00732CD5" w:rsidRPr="00303650" w:rsidRDefault="00303650" w:rsidP="00FE39AF">
      <w:pPr>
        <w:pStyle w:val="ListParagraph"/>
        <w:numPr>
          <w:ilvl w:val="0"/>
          <w:numId w:val="13"/>
        </w:numPr>
        <w:tabs>
          <w:tab w:val="left" w:pos="5670"/>
        </w:tabs>
        <w:ind w:left="426"/>
        <w:rPr>
          <w:b/>
          <w:sz w:val="18"/>
          <w:szCs w:val="18"/>
          <w:u w:val="single"/>
          <w:lang w:val="en-IN"/>
        </w:rPr>
      </w:pPr>
      <w:r>
        <w:rPr>
          <w:sz w:val="18"/>
          <w:szCs w:val="18"/>
          <w:lang w:val="en-IN"/>
        </w:rPr>
        <w:t>Tokenizers are grouped into 3 main categories.</w:t>
      </w:r>
      <w:r w:rsidR="00AB614B">
        <w:rPr>
          <w:sz w:val="18"/>
          <w:szCs w:val="18"/>
          <w:lang w:val="en-IN"/>
        </w:rPr>
        <w:br/>
      </w:r>
      <w:r w:rsidR="00AB614B" w:rsidRPr="00AB614B">
        <w:rPr>
          <w:noProof/>
          <w:sz w:val="18"/>
          <w:szCs w:val="18"/>
        </w:rPr>
        <w:drawing>
          <wp:inline distT="0" distB="0" distL="0" distR="0">
            <wp:extent cx="5581650" cy="1828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581650" cy="1828800"/>
                    </a:xfrm>
                    <a:prstGeom prst="rect">
                      <a:avLst/>
                    </a:prstGeom>
                    <a:noFill/>
                    <a:ln w="9525">
                      <a:noFill/>
                      <a:miter lim="800000"/>
                      <a:headEnd/>
                      <a:tailEnd/>
                    </a:ln>
                  </pic:spPr>
                </pic:pic>
              </a:graphicData>
            </a:graphic>
          </wp:inline>
        </w:drawing>
      </w:r>
    </w:p>
    <w:p w:rsidR="00303650" w:rsidRPr="0039303B" w:rsidRDefault="0039303B" w:rsidP="006A10EA">
      <w:pPr>
        <w:pStyle w:val="ListParagraph"/>
        <w:numPr>
          <w:ilvl w:val="1"/>
          <w:numId w:val="13"/>
        </w:numPr>
        <w:tabs>
          <w:tab w:val="left" w:pos="5670"/>
        </w:tabs>
        <w:ind w:left="993"/>
        <w:rPr>
          <w:b/>
          <w:sz w:val="18"/>
          <w:szCs w:val="18"/>
          <w:u w:val="single"/>
          <w:lang w:val="en-IN"/>
        </w:rPr>
      </w:pPr>
      <w:r w:rsidRPr="0039303B">
        <w:rPr>
          <w:b/>
          <w:sz w:val="18"/>
          <w:szCs w:val="18"/>
          <w:u w:val="single"/>
          <w:lang w:val="en-IN"/>
        </w:rPr>
        <w:t>Word Oriented Tokenizers</w:t>
      </w:r>
      <w:r>
        <w:rPr>
          <w:sz w:val="18"/>
          <w:szCs w:val="18"/>
          <w:lang w:val="en-IN"/>
        </w:rPr>
        <w:t>:</w:t>
      </w:r>
      <w:r w:rsidR="007E1086">
        <w:rPr>
          <w:sz w:val="18"/>
          <w:szCs w:val="18"/>
          <w:lang w:val="en-IN"/>
        </w:rPr>
        <w:br/>
      </w:r>
      <w:r w:rsidR="007E1086" w:rsidRPr="007E1086">
        <w:rPr>
          <w:noProof/>
          <w:sz w:val="18"/>
          <w:szCs w:val="18"/>
        </w:rPr>
        <w:drawing>
          <wp:inline distT="0" distB="0" distL="0" distR="0">
            <wp:extent cx="5916295" cy="715010"/>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16295" cy="715010"/>
                    </a:xfrm>
                    <a:prstGeom prst="rect">
                      <a:avLst/>
                    </a:prstGeom>
                    <a:noFill/>
                    <a:ln w="9525">
                      <a:noFill/>
                      <a:miter lim="800000"/>
                      <a:headEnd/>
                      <a:tailEnd/>
                    </a:ln>
                  </pic:spPr>
                </pic:pic>
              </a:graphicData>
            </a:graphic>
          </wp:inline>
        </w:drawing>
      </w:r>
    </w:p>
    <w:p w:rsidR="0039303B" w:rsidRPr="00A91772" w:rsidRDefault="006A10EA" w:rsidP="006A10EA">
      <w:pPr>
        <w:pStyle w:val="ListParagraph"/>
        <w:numPr>
          <w:ilvl w:val="2"/>
          <w:numId w:val="13"/>
        </w:numPr>
        <w:tabs>
          <w:tab w:val="left" w:pos="5670"/>
        </w:tabs>
        <w:ind w:left="1701"/>
        <w:rPr>
          <w:b/>
          <w:sz w:val="18"/>
          <w:szCs w:val="18"/>
          <w:u w:val="single"/>
          <w:lang w:val="en-IN"/>
        </w:rPr>
      </w:pPr>
      <w:r>
        <w:rPr>
          <w:sz w:val="18"/>
          <w:szCs w:val="18"/>
          <w:lang w:val="en-IN"/>
        </w:rPr>
        <w:t>This group of tokenizers are used to tokenize full text into words.</w:t>
      </w:r>
    </w:p>
    <w:p w:rsidR="00A91772" w:rsidRPr="00A91772" w:rsidRDefault="00A91772" w:rsidP="006A10EA">
      <w:pPr>
        <w:pStyle w:val="ListParagraph"/>
        <w:numPr>
          <w:ilvl w:val="2"/>
          <w:numId w:val="13"/>
        </w:numPr>
        <w:tabs>
          <w:tab w:val="left" w:pos="5670"/>
        </w:tabs>
        <w:ind w:left="1701"/>
        <w:rPr>
          <w:b/>
          <w:sz w:val="18"/>
          <w:szCs w:val="18"/>
          <w:u w:val="single"/>
          <w:lang w:val="en-IN"/>
        </w:rPr>
      </w:pPr>
      <w:r>
        <w:rPr>
          <w:sz w:val="18"/>
          <w:szCs w:val="18"/>
          <w:lang w:val="en-IN"/>
        </w:rPr>
        <w:t>These tokenizers work at the word level so the output will be easily readable by humans.</w:t>
      </w:r>
    </w:p>
    <w:p w:rsidR="00A91772" w:rsidRPr="00A91772" w:rsidRDefault="00A91772" w:rsidP="006A10EA">
      <w:pPr>
        <w:pStyle w:val="ListParagraph"/>
        <w:numPr>
          <w:ilvl w:val="2"/>
          <w:numId w:val="13"/>
        </w:numPr>
        <w:tabs>
          <w:tab w:val="left" w:pos="5670"/>
        </w:tabs>
        <w:ind w:left="1701"/>
        <w:rPr>
          <w:b/>
          <w:sz w:val="18"/>
          <w:szCs w:val="18"/>
          <w:u w:val="single"/>
          <w:lang w:val="en-IN"/>
        </w:rPr>
      </w:pPr>
      <w:r>
        <w:rPr>
          <w:sz w:val="18"/>
          <w:szCs w:val="18"/>
          <w:lang w:val="en-IN"/>
        </w:rPr>
        <w:t>Examples for Word Oriented Tokenizers.</w:t>
      </w:r>
    </w:p>
    <w:p w:rsidR="006D45EA" w:rsidRPr="006D45EA" w:rsidRDefault="00A91772" w:rsidP="006D45EA">
      <w:pPr>
        <w:pStyle w:val="ListParagraph"/>
        <w:numPr>
          <w:ilvl w:val="3"/>
          <w:numId w:val="13"/>
        </w:numPr>
        <w:tabs>
          <w:tab w:val="left" w:pos="5670"/>
        </w:tabs>
        <w:rPr>
          <w:b/>
          <w:sz w:val="18"/>
          <w:szCs w:val="18"/>
          <w:u w:val="single"/>
          <w:lang w:val="en-IN"/>
        </w:rPr>
      </w:pPr>
      <w:r w:rsidRPr="002F1647">
        <w:rPr>
          <w:b/>
          <w:sz w:val="18"/>
          <w:szCs w:val="18"/>
          <w:lang w:val="en-IN"/>
        </w:rPr>
        <w:t>Standard Tokenizer</w:t>
      </w:r>
      <w:r>
        <w:rPr>
          <w:sz w:val="18"/>
          <w:szCs w:val="18"/>
          <w:lang w:val="en-IN"/>
        </w:rPr>
        <w:t xml:space="preserve"> (standard</w:t>
      </w:r>
      <w:r w:rsidR="004722F0">
        <w:rPr>
          <w:sz w:val="18"/>
          <w:szCs w:val="18"/>
          <w:lang w:val="en-IN"/>
        </w:rPr>
        <w:t>).</w:t>
      </w:r>
      <w:r w:rsidR="007225BE">
        <w:rPr>
          <w:sz w:val="18"/>
          <w:szCs w:val="18"/>
          <w:lang w:val="en-IN"/>
        </w:rPr>
        <w:br/>
      </w:r>
      <w:r w:rsidR="007225BE" w:rsidRPr="007225BE">
        <w:rPr>
          <w:noProof/>
          <w:sz w:val="18"/>
          <w:szCs w:val="18"/>
        </w:rPr>
        <w:drawing>
          <wp:inline distT="0" distB="0" distL="0" distR="0">
            <wp:extent cx="5674699" cy="2298755"/>
            <wp:effectExtent l="19050" t="0" r="2201"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675758" cy="2299184"/>
                    </a:xfrm>
                    <a:prstGeom prst="rect">
                      <a:avLst/>
                    </a:prstGeom>
                    <a:noFill/>
                    <a:ln w="9525">
                      <a:noFill/>
                      <a:miter lim="800000"/>
                      <a:headEnd/>
                      <a:tailEnd/>
                    </a:ln>
                  </pic:spPr>
                </pic:pic>
              </a:graphicData>
            </a:graphic>
          </wp:inline>
        </w:drawing>
      </w:r>
      <w:r w:rsidR="0050588A">
        <w:rPr>
          <w:sz w:val="18"/>
          <w:szCs w:val="18"/>
          <w:lang w:val="en-IN"/>
        </w:rPr>
        <w:br/>
        <w:t>This tokenizer splits text into terms based on white spaces and certain symbols.</w:t>
      </w:r>
      <w:r w:rsidR="006D45EA">
        <w:rPr>
          <w:sz w:val="18"/>
          <w:szCs w:val="18"/>
          <w:lang w:val="en-IN"/>
        </w:rPr>
        <w:br/>
        <w:t>It also removes certain symbols which will not be part of the output.</w:t>
      </w:r>
      <w:r w:rsidR="00D420DB">
        <w:rPr>
          <w:sz w:val="18"/>
          <w:szCs w:val="18"/>
          <w:lang w:val="en-IN"/>
        </w:rPr>
        <w:t xml:space="preserve"> Such as hyphen (-) as you can see snapshot.</w:t>
      </w:r>
    </w:p>
    <w:p w:rsidR="00A91772" w:rsidRPr="004722F0" w:rsidRDefault="002F1647" w:rsidP="00A91772">
      <w:pPr>
        <w:pStyle w:val="ListParagraph"/>
        <w:numPr>
          <w:ilvl w:val="3"/>
          <w:numId w:val="13"/>
        </w:numPr>
        <w:tabs>
          <w:tab w:val="left" w:pos="5670"/>
        </w:tabs>
        <w:rPr>
          <w:b/>
          <w:sz w:val="18"/>
          <w:szCs w:val="18"/>
          <w:u w:val="single"/>
          <w:lang w:val="en-IN"/>
        </w:rPr>
      </w:pPr>
      <w:r>
        <w:rPr>
          <w:b/>
          <w:sz w:val="18"/>
          <w:szCs w:val="18"/>
          <w:u w:val="single"/>
          <w:lang w:val="en-IN"/>
        </w:rPr>
        <w:t>Letter Tokenizer</w:t>
      </w:r>
      <w:r>
        <w:rPr>
          <w:sz w:val="18"/>
          <w:szCs w:val="18"/>
          <w:lang w:val="en-IN"/>
        </w:rPr>
        <w:t xml:space="preserve"> (letter</w:t>
      </w:r>
      <w:proofErr w:type="gramStart"/>
      <w:r>
        <w:rPr>
          <w:sz w:val="18"/>
          <w:szCs w:val="18"/>
          <w:lang w:val="en-IN"/>
        </w:rPr>
        <w:t>)</w:t>
      </w:r>
      <w:proofErr w:type="gramEnd"/>
      <w:r>
        <w:rPr>
          <w:sz w:val="18"/>
          <w:szCs w:val="18"/>
          <w:lang w:val="en-IN"/>
        </w:rPr>
        <w:br/>
      </w:r>
      <w:r w:rsidRPr="002F1647">
        <w:rPr>
          <w:b/>
          <w:noProof/>
          <w:sz w:val="18"/>
          <w:szCs w:val="18"/>
        </w:rPr>
        <w:drawing>
          <wp:inline distT="0" distB="0" distL="0" distR="0">
            <wp:extent cx="5732455" cy="2005343"/>
            <wp:effectExtent l="19050" t="0" r="159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740996" cy="2008331"/>
                    </a:xfrm>
                    <a:prstGeom prst="rect">
                      <a:avLst/>
                    </a:prstGeom>
                    <a:noFill/>
                    <a:ln w="9525">
                      <a:noFill/>
                      <a:miter lim="800000"/>
                      <a:headEnd/>
                      <a:tailEnd/>
                    </a:ln>
                  </pic:spPr>
                </pic:pic>
              </a:graphicData>
            </a:graphic>
          </wp:inline>
        </w:drawing>
      </w:r>
      <w:r>
        <w:rPr>
          <w:sz w:val="18"/>
          <w:szCs w:val="18"/>
          <w:lang w:val="en-IN"/>
        </w:rPr>
        <w:t>This tokenizer is more primitive which may be useful in some cases.</w:t>
      </w:r>
    </w:p>
    <w:p w:rsidR="004722F0" w:rsidRPr="004722F0" w:rsidRDefault="004722F0" w:rsidP="00A91772">
      <w:pPr>
        <w:pStyle w:val="ListParagraph"/>
        <w:numPr>
          <w:ilvl w:val="3"/>
          <w:numId w:val="13"/>
        </w:numPr>
        <w:tabs>
          <w:tab w:val="left" w:pos="5670"/>
        </w:tabs>
        <w:rPr>
          <w:b/>
          <w:sz w:val="18"/>
          <w:szCs w:val="18"/>
          <w:u w:val="single"/>
          <w:lang w:val="en-IN"/>
        </w:rPr>
      </w:pPr>
      <w:r>
        <w:rPr>
          <w:b/>
          <w:sz w:val="18"/>
          <w:szCs w:val="18"/>
          <w:u w:val="single"/>
          <w:lang w:val="en-IN"/>
        </w:rPr>
        <w:lastRenderedPageBreak/>
        <w:t>Lowercase Tokenizer</w:t>
      </w:r>
      <w:r>
        <w:rPr>
          <w:sz w:val="18"/>
          <w:szCs w:val="18"/>
          <w:lang w:val="en-IN"/>
        </w:rPr>
        <w:t xml:space="preserve"> (lowercase)</w:t>
      </w:r>
      <w:r>
        <w:rPr>
          <w:sz w:val="18"/>
          <w:szCs w:val="18"/>
          <w:lang w:val="en-IN"/>
        </w:rPr>
        <w:br/>
      </w:r>
      <w:r w:rsidRPr="004722F0">
        <w:rPr>
          <w:b/>
          <w:noProof/>
          <w:sz w:val="18"/>
          <w:szCs w:val="18"/>
        </w:rPr>
        <w:drawing>
          <wp:inline distT="0" distB="0" distL="0" distR="0">
            <wp:extent cx="5907387" cy="24527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14900" cy="2455903"/>
                    </a:xfrm>
                    <a:prstGeom prst="rect">
                      <a:avLst/>
                    </a:prstGeom>
                    <a:noFill/>
                    <a:ln w="9525">
                      <a:noFill/>
                      <a:miter lim="800000"/>
                      <a:headEnd/>
                      <a:tailEnd/>
                    </a:ln>
                  </pic:spPr>
                </pic:pic>
              </a:graphicData>
            </a:graphic>
          </wp:inline>
        </w:drawing>
      </w:r>
    </w:p>
    <w:p w:rsidR="004722F0" w:rsidRPr="00252C2B" w:rsidRDefault="003A3FAF" w:rsidP="00A91772">
      <w:pPr>
        <w:pStyle w:val="ListParagraph"/>
        <w:numPr>
          <w:ilvl w:val="3"/>
          <w:numId w:val="13"/>
        </w:numPr>
        <w:tabs>
          <w:tab w:val="left" w:pos="5670"/>
        </w:tabs>
        <w:rPr>
          <w:b/>
          <w:sz w:val="18"/>
          <w:szCs w:val="18"/>
          <w:u w:val="single"/>
          <w:lang w:val="en-IN"/>
        </w:rPr>
      </w:pPr>
      <w:r>
        <w:rPr>
          <w:b/>
          <w:sz w:val="18"/>
          <w:szCs w:val="18"/>
          <w:u w:val="single"/>
          <w:lang w:val="en-IN"/>
        </w:rPr>
        <w:t>Whitespace Tokenizer</w:t>
      </w:r>
      <w:r>
        <w:rPr>
          <w:sz w:val="18"/>
          <w:szCs w:val="18"/>
          <w:lang w:val="en-IN"/>
        </w:rPr>
        <w:t xml:space="preserve"> (whitespace)</w:t>
      </w:r>
      <w:r>
        <w:rPr>
          <w:sz w:val="18"/>
          <w:szCs w:val="18"/>
          <w:lang w:val="en-IN"/>
        </w:rPr>
        <w:br/>
      </w:r>
      <w:r w:rsidRPr="003A3FAF">
        <w:rPr>
          <w:b/>
          <w:noProof/>
          <w:sz w:val="18"/>
          <w:szCs w:val="18"/>
        </w:rPr>
        <w:drawing>
          <wp:inline distT="0" distB="0" distL="0" distR="0">
            <wp:extent cx="5705594" cy="2195465"/>
            <wp:effectExtent l="19050" t="0" r="940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711363" cy="2197685"/>
                    </a:xfrm>
                    <a:prstGeom prst="rect">
                      <a:avLst/>
                    </a:prstGeom>
                    <a:noFill/>
                    <a:ln w="9525">
                      <a:noFill/>
                      <a:miter lim="800000"/>
                      <a:headEnd/>
                      <a:tailEnd/>
                    </a:ln>
                  </pic:spPr>
                </pic:pic>
              </a:graphicData>
            </a:graphic>
          </wp:inline>
        </w:drawing>
      </w:r>
    </w:p>
    <w:p w:rsidR="00252C2B" w:rsidRPr="00CB2D7C" w:rsidRDefault="00252C2B" w:rsidP="00CB2D7C">
      <w:pPr>
        <w:pStyle w:val="ListParagraph"/>
        <w:numPr>
          <w:ilvl w:val="3"/>
          <w:numId w:val="13"/>
        </w:numPr>
        <w:tabs>
          <w:tab w:val="left" w:pos="5670"/>
        </w:tabs>
        <w:rPr>
          <w:b/>
          <w:sz w:val="18"/>
          <w:szCs w:val="18"/>
          <w:u w:val="single"/>
          <w:lang w:val="en-IN"/>
        </w:rPr>
      </w:pPr>
      <w:r>
        <w:rPr>
          <w:b/>
          <w:sz w:val="18"/>
          <w:szCs w:val="18"/>
          <w:u w:val="single"/>
          <w:lang w:val="en-IN"/>
        </w:rPr>
        <w:t>UAX URL Email Tokenizer</w:t>
      </w:r>
      <w:r>
        <w:rPr>
          <w:sz w:val="18"/>
          <w:szCs w:val="18"/>
          <w:lang w:val="en-IN"/>
        </w:rPr>
        <w:t xml:space="preserve"> (</w:t>
      </w:r>
      <w:proofErr w:type="spellStart"/>
      <w:r>
        <w:rPr>
          <w:sz w:val="18"/>
          <w:szCs w:val="18"/>
          <w:lang w:val="en-IN"/>
        </w:rPr>
        <w:t>uax_url_email</w:t>
      </w:r>
      <w:proofErr w:type="spellEnd"/>
      <w:r>
        <w:rPr>
          <w:sz w:val="18"/>
          <w:szCs w:val="18"/>
          <w:lang w:val="en-IN"/>
        </w:rPr>
        <w:t>)</w:t>
      </w:r>
      <w:r>
        <w:rPr>
          <w:sz w:val="18"/>
          <w:szCs w:val="18"/>
          <w:lang w:val="en-IN"/>
        </w:rPr>
        <w:br/>
      </w:r>
      <w:r w:rsidR="004F28DC" w:rsidRPr="004F28DC">
        <w:rPr>
          <w:b/>
          <w:noProof/>
          <w:sz w:val="18"/>
          <w:szCs w:val="18"/>
        </w:rPr>
        <w:drawing>
          <wp:inline distT="0" distB="0" distL="0" distR="0">
            <wp:extent cx="5618146" cy="2331268"/>
            <wp:effectExtent l="19050" t="0" r="160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624933" cy="2334084"/>
                    </a:xfrm>
                    <a:prstGeom prst="rect">
                      <a:avLst/>
                    </a:prstGeom>
                    <a:noFill/>
                    <a:ln w="9525">
                      <a:noFill/>
                      <a:miter lim="800000"/>
                      <a:headEnd/>
                      <a:tailEnd/>
                    </a:ln>
                  </pic:spPr>
                </pic:pic>
              </a:graphicData>
            </a:graphic>
          </wp:inline>
        </w:drawing>
      </w:r>
    </w:p>
    <w:p w:rsidR="0039303B" w:rsidRPr="00CB2D7C" w:rsidRDefault="00CB2D7C" w:rsidP="006A10EA">
      <w:pPr>
        <w:pStyle w:val="ListParagraph"/>
        <w:numPr>
          <w:ilvl w:val="1"/>
          <w:numId w:val="13"/>
        </w:numPr>
        <w:tabs>
          <w:tab w:val="left" w:pos="5670"/>
        </w:tabs>
        <w:ind w:left="993"/>
        <w:rPr>
          <w:b/>
          <w:sz w:val="18"/>
          <w:szCs w:val="18"/>
          <w:u w:val="single"/>
          <w:lang w:val="en-IN"/>
        </w:rPr>
      </w:pPr>
      <w:r>
        <w:rPr>
          <w:b/>
          <w:sz w:val="18"/>
          <w:szCs w:val="18"/>
          <w:u w:val="single"/>
          <w:lang w:val="en-IN"/>
        </w:rPr>
        <w:t>Partial Word Tokenizers</w:t>
      </w:r>
    </w:p>
    <w:p w:rsidR="00CB2D7C" w:rsidRDefault="00CB2D7C" w:rsidP="00CB2D7C">
      <w:pPr>
        <w:pStyle w:val="ListParagraph"/>
        <w:numPr>
          <w:ilvl w:val="2"/>
          <w:numId w:val="13"/>
        </w:numPr>
        <w:tabs>
          <w:tab w:val="left" w:pos="5670"/>
        </w:tabs>
        <w:ind w:left="1560"/>
        <w:rPr>
          <w:b/>
          <w:sz w:val="18"/>
          <w:szCs w:val="18"/>
          <w:u w:val="single"/>
          <w:lang w:val="en-IN"/>
        </w:rPr>
      </w:pPr>
      <w:r>
        <w:rPr>
          <w:b/>
          <w:noProof/>
          <w:sz w:val="18"/>
          <w:szCs w:val="18"/>
          <w:u w:val="single"/>
        </w:rPr>
        <w:drawing>
          <wp:inline distT="0" distB="0" distL="0" distR="0">
            <wp:extent cx="5518150" cy="104775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518150" cy="1047750"/>
                    </a:xfrm>
                    <a:prstGeom prst="rect">
                      <a:avLst/>
                    </a:prstGeom>
                    <a:noFill/>
                    <a:ln w="9525">
                      <a:noFill/>
                      <a:miter lim="800000"/>
                      <a:headEnd/>
                      <a:tailEnd/>
                    </a:ln>
                  </pic:spPr>
                </pic:pic>
              </a:graphicData>
            </a:graphic>
          </wp:inline>
        </w:drawing>
      </w:r>
    </w:p>
    <w:p w:rsidR="00CB2D7C" w:rsidRDefault="00F46497" w:rsidP="00CB2D7C">
      <w:pPr>
        <w:pStyle w:val="ListParagraph"/>
        <w:numPr>
          <w:ilvl w:val="2"/>
          <w:numId w:val="13"/>
        </w:numPr>
        <w:tabs>
          <w:tab w:val="left" w:pos="5670"/>
        </w:tabs>
        <w:ind w:left="1560"/>
        <w:rPr>
          <w:b/>
          <w:sz w:val="18"/>
          <w:szCs w:val="18"/>
          <w:u w:val="single"/>
          <w:lang w:val="en-IN"/>
        </w:rPr>
      </w:pPr>
      <w:r>
        <w:rPr>
          <w:b/>
          <w:sz w:val="18"/>
          <w:szCs w:val="18"/>
          <w:u w:val="single"/>
          <w:lang w:val="en-IN"/>
        </w:rPr>
        <w:t>Example:</w:t>
      </w:r>
    </w:p>
    <w:p w:rsidR="0031406D" w:rsidRPr="0031406D" w:rsidRDefault="00F46497" w:rsidP="00F46497">
      <w:pPr>
        <w:pStyle w:val="ListParagraph"/>
        <w:numPr>
          <w:ilvl w:val="3"/>
          <w:numId w:val="13"/>
        </w:numPr>
        <w:tabs>
          <w:tab w:val="left" w:pos="5670"/>
        </w:tabs>
        <w:ind w:left="2268"/>
        <w:rPr>
          <w:b/>
          <w:sz w:val="18"/>
          <w:szCs w:val="18"/>
          <w:u w:val="single"/>
          <w:lang w:val="en-IN"/>
        </w:rPr>
      </w:pPr>
      <w:r w:rsidRPr="00F46497">
        <w:rPr>
          <w:b/>
          <w:sz w:val="18"/>
          <w:szCs w:val="18"/>
          <w:lang w:val="en-IN"/>
        </w:rPr>
        <w:lastRenderedPageBreak/>
        <w:t>N-Gram Tokenizer</w:t>
      </w:r>
      <w:r>
        <w:rPr>
          <w:sz w:val="18"/>
          <w:szCs w:val="18"/>
          <w:lang w:val="en-IN"/>
        </w:rPr>
        <w:t xml:space="preserve"> (</w:t>
      </w:r>
      <w:proofErr w:type="spellStart"/>
      <w:r>
        <w:rPr>
          <w:sz w:val="18"/>
          <w:szCs w:val="18"/>
          <w:lang w:val="en-IN"/>
        </w:rPr>
        <w:t>ngram</w:t>
      </w:r>
      <w:proofErr w:type="spellEnd"/>
      <w:r>
        <w:rPr>
          <w:sz w:val="18"/>
          <w:szCs w:val="18"/>
          <w:lang w:val="en-IN"/>
        </w:rPr>
        <w:t xml:space="preserve">) Breaks the text into words similar to the standard tokenizer and then </w:t>
      </w:r>
      <w:proofErr w:type="gramStart"/>
      <w:r>
        <w:rPr>
          <w:sz w:val="18"/>
          <w:szCs w:val="18"/>
          <w:lang w:val="en-IN"/>
        </w:rPr>
        <w:t>emit</w:t>
      </w:r>
      <w:proofErr w:type="gramEnd"/>
      <w:r>
        <w:rPr>
          <w:sz w:val="18"/>
          <w:szCs w:val="18"/>
          <w:lang w:val="en-IN"/>
        </w:rPr>
        <w:t xml:space="preserve"> so-called </w:t>
      </w:r>
      <w:r>
        <w:rPr>
          <w:b/>
          <w:sz w:val="18"/>
          <w:szCs w:val="18"/>
          <w:lang w:val="en-IN"/>
        </w:rPr>
        <w:t>n-gram</w:t>
      </w:r>
      <w:r>
        <w:rPr>
          <w:sz w:val="18"/>
          <w:szCs w:val="18"/>
          <w:lang w:val="en-IN"/>
        </w:rPr>
        <w:t xml:space="preserve"> of a specified length. </w:t>
      </w:r>
      <w:r>
        <w:rPr>
          <w:sz w:val="18"/>
          <w:szCs w:val="18"/>
          <w:lang w:val="en-IN"/>
        </w:rPr>
        <w:br/>
      </w:r>
      <w:r>
        <w:rPr>
          <w:noProof/>
          <w:sz w:val="18"/>
          <w:szCs w:val="18"/>
        </w:rPr>
        <w:drawing>
          <wp:inline distT="0" distB="0" distL="0" distR="0">
            <wp:extent cx="6002655" cy="19145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002655" cy="1914525"/>
                    </a:xfrm>
                    <a:prstGeom prst="rect">
                      <a:avLst/>
                    </a:prstGeom>
                    <a:noFill/>
                    <a:ln w="9525">
                      <a:noFill/>
                      <a:miter lim="800000"/>
                      <a:headEnd/>
                      <a:tailEnd/>
                    </a:ln>
                  </pic:spPr>
                </pic:pic>
              </a:graphicData>
            </a:graphic>
          </wp:inline>
        </w:drawing>
      </w:r>
    </w:p>
    <w:p w:rsidR="0031406D" w:rsidRPr="0031406D" w:rsidRDefault="00F3155A" w:rsidP="0031406D">
      <w:pPr>
        <w:pStyle w:val="ListParagraph"/>
        <w:numPr>
          <w:ilvl w:val="4"/>
          <w:numId w:val="13"/>
        </w:numPr>
        <w:tabs>
          <w:tab w:val="left" w:pos="5670"/>
        </w:tabs>
        <w:ind w:left="2694"/>
        <w:rPr>
          <w:b/>
          <w:sz w:val="18"/>
          <w:szCs w:val="18"/>
          <w:u w:val="single"/>
          <w:lang w:val="en-IN"/>
        </w:rPr>
      </w:pPr>
      <w:r>
        <w:rPr>
          <w:sz w:val="18"/>
          <w:szCs w:val="18"/>
          <w:lang w:val="en-IN"/>
        </w:rPr>
        <w:t>It’s like a sliding window that moves across a word and includes a number of characters.</w:t>
      </w:r>
      <w:r w:rsidR="00803241">
        <w:rPr>
          <w:sz w:val="18"/>
          <w:szCs w:val="18"/>
          <w:lang w:val="en-IN"/>
        </w:rPr>
        <w:t xml:space="preserve"> You can kind of think of it as the substring method used in programming language with an increasing </w:t>
      </w:r>
      <w:r w:rsidR="005F753F">
        <w:rPr>
          <w:sz w:val="18"/>
          <w:szCs w:val="18"/>
          <w:lang w:val="en-IN"/>
        </w:rPr>
        <w:t>start index</w:t>
      </w:r>
      <w:r w:rsidR="004D3FEE">
        <w:rPr>
          <w:sz w:val="18"/>
          <w:szCs w:val="18"/>
          <w:lang w:val="en-IN"/>
        </w:rPr>
        <w:t>.</w:t>
      </w:r>
    </w:p>
    <w:p w:rsidR="00F46497" w:rsidRPr="0031406D" w:rsidRDefault="005F753F" w:rsidP="0031406D">
      <w:pPr>
        <w:pStyle w:val="ListParagraph"/>
        <w:numPr>
          <w:ilvl w:val="4"/>
          <w:numId w:val="13"/>
        </w:numPr>
        <w:tabs>
          <w:tab w:val="left" w:pos="5670"/>
        </w:tabs>
        <w:ind w:left="2694"/>
        <w:rPr>
          <w:b/>
          <w:sz w:val="18"/>
          <w:szCs w:val="18"/>
          <w:u w:val="single"/>
          <w:lang w:val="en-IN"/>
        </w:rPr>
      </w:pPr>
      <w:r>
        <w:rPr>
          <w:sz w:val="18"/>
          <w:szCs w:val="18"/>
          <w:lang w:val="en-IN"/>
        </w:rPr>
        <w:t>The number of characters included in n-gram depends on how we configure it.</w:t>
      </w:r>
    </w:p>
    <w:p w:rsidR="0031406D" w:rsidRPr="007D4C9F" w:rsidRDefault="0031406D" w:rsidP="0031406D">
      <w:pPr>
        <w:pStyle w:val="ListParagraph"/>
        <w:numPr>
          <w:ilvl w:val="4"/>
          <w:numId w:val="13"/>
        </w:numPr>
        <w:tabs>
          <w:tab w:val="left" w:pos="5670"/>
        </w:tabs>
        <w:ind w:left="2694"/>
        <w:rPr>
          <w:b/>
          <w:sz w:val="18"/>
          <w:szCs w:val="18"/>
          <w:u w:val="single"/>
          <w:lang w:val="en-IN"/>
        </w:rPr>
      </w:pPr>
      <w:r>
        <w:rPr>
          <w:sz w:val="18"/>
          <w:szCs w:val="18"/>
          <w:lang w:val="en-IN"/>
        </w:rPr>
        <w:t xml:space="preserve">As you can see here I’ve used a minimum number of characters of two and a maximum number of 10 </w:t>
      </w:r>
      <w:r w:rsidR="007D4C9F">
        <w:rPr>
          <w:sz w:val="18"/>
          <w:szCs w:val="18"/>
          <w:lang w:val="en-IN"/>
        </w:rPr>
        <w:t>meanings</w:t>
      </w:r>
      <w:r>
        <w:rPr>
          <w:sz w:val="18"/>
          <w:szCs w:val="18"/>
          <w:lang w:val="en-IN"/>
        </w:rPr>
        <w:t xml:space="preserve"> that each n-gram will be b/w 2 and 10 characters in length.</w:t>
      </w:r>
    </w:p>
    <w:p w:rsidR="007D4C9F" w:rsidRPr="007D4C9F" w:rsidRDefault="007D4C9F" w:rsidP="0031406D">
      <w:pPr>
        <w:pStyle w:val="ListParagraph"/>
        <w:numPr>
          <w:ilvl w:val="4"/>
          <w:numId w:val="13"/>
        </w:numPr>
        <w:tabs>
          <w:tab w:val="left" w:pos="5670"/>
        </w:tabs>
        <w:ind w:left="2694"/>
        <w:rPr>
          <w:b/>
          <w:sz w:val="18"/>
          <w:szCs w:val="18"/>
          <w:u w:val="single"/>
          <w:lang w:val="en-IN"/>
        </w:rPr>
      </w:pPr>
      <w:r>
        <w:rPr>
          <w:sz w:val="18"/>
          <w:szCs w:val="18"/>
          <w:lang w:val="en-IN"/>
        </w:rPr>
        <w:t>Let’s look a little closer at the example.</w:t>
      </w:r>
    </w:p>
    <w:p w:rsidR="007D4C9F" w:rsidRPr="002326AA" w:rsidRDefault="002326AA" w:rsidP="0031406D">
      <w:pPr>
        <w:pStyle w:val="ListParagraph"/>
        <w:numPr>
          <w:ilvl w:val="4"/>
          <w:numId w:val="13"/>
        </w:numPr>
        <w:tabs>
          <w:tab w:val="left" w:pos="5670"/>
        </w:tabs>
        <w:ind w:left="2694"/>
        <w:rPr>
          <w:b/>
          <w:sz w:val="18"/>
          <w:szCs w:val="18"/>
          <w:u w:val="single"/>
          <w:lang w:val="en-IN"/>
        </w:rPr>
      </w:pPr>
      <w:r>
        <w:rPr>
          <w:sz w:val="18"/>
          <w:szCs w:val="18"/>
          <w:lang w:val="en-IN"/>
        </w:rPr>
        <w:t>The text is “Red wine”.</w:t>
      </w:r>
    </w:p>
    <w:p w:rsidR="002326AA" w:rsidRPr="002326AA" w:rsidRDefault="002326AA" w:rsidP="0031406D">
      <w:pPr>
        <w:pStyle w:val="ListParagraph"/>
        <w:numPr>
          <w:ilvl w:val="4"/>
          <w:numId w:val="13"/>
        </w:numPr>
        <w:tabs>
          <w:tab w:val="left" w:pos="5670"/>
        </w:tabs>
        <w:ind w:left="2694"/>
        <w:rPr>
          <w:b/>
          <w:sz w:val="18"/>
          <w:szCs w:val="18"/>
          <w:u w:val="single"/>
          <w:lang w:val="en-IN"/>
        </w:rPr>
      </w:pPr>
      <w:r>
        <w:rPr>
          <w:sz w:val="18"/>
          <w:szCs w:val="18"/>
          <w:lang w:val="en-IN"/>
        </w:rPr>
        <w:t>So first the tokenizer splits the text into two words “Red”, “wine” based on whitespace.</w:t>
      </w:r>
    </w:p>
    <w:p w:rsidR="00A059DF" w:rsidRPr="00A059DF" w:rsidRDefault="00A059DF" w:rsidP="0031406D">
      <w:pPr>
        <w:pStyle w:val="ListParagraph"/>
        <w:numPr>
          <w:ilvl w:val="4"/>
          <w:numId w:val="13"/>
        </w:numPr>
        <w:tabs>
          <w:tab w:val="left" w:pos="5670"/>
        </w:tabs>
        <w:ind w:left="2694"/>
        <w:rPr>
          <w:b/>
          <w:sz w:val="18"/>
          <w:szCs w:val="18"/>
          <w:u w:val="single"/>
          <w:lang w:val="en-IN"/>
        </w:rPr>
      </w:pPr>
      <w:r>
        <w:rPr>
          <w:sz w:val="18"/>
          <w:szCs w:val="18"/>
          <w:lang w:val="en-IN"/>
        </w:rPr>
        <w:t xml:space="preserve">It then begins by generating n-gram’s for the first term being the word “red”. </w:t>
      </w:r>
    </w:p>
    <w:p w:rsidR="002326AA" w:rsidRPr="00A475B7" w:rsidRDefault="00A059DF" w:rsidP="0031406D">
      <w:pPr>
        <w:pStyle w:val="ListParagraph"/>
        <w:numPr>
          <w:ilvl w:val="4"/>
          <w:numId w:val="13"/>
        </w:numPr>
        <w:tabs>
          <w:tab w:val="left" w:pos="5670"/>
        </w:tabs>
        <w:ind w:left="2694"/>
        <w:rPr>
          <w:b/>
          <w:sz w:val="18"/>
          <w:szCs w:val="18"/>
          <w:u w:val="single"/>
          <w:lang w:val="en-IN"/>
        </w:rPr>
      </w:pPr>
      <w:r>
        <w:rPr>
          <w:sz w:val="18"/>
          <w:szCs w:val="18"/>
          <w:lang w:val="en-IN"/>
        </w:rPr>
        <w:t>It takes the first two characters because this is what was configured as the minimum number of characters that should be included.</w:t>
      </w:r>
    </w:p>
    <w:p w:rsidR="00A475B7" w:rsidRPr="00A66443" w:rsidRDefault="00A475B7" w:rsidP="0031406D">
      <w:pPr>
        <w:pStyle w:val="ListParagraph"/>
        <w:numPr>
          <w:ilvl w:val="4"/>
          <w:numId w:val="13"/>
        </w:numPr>
        <w:tabs>
          <w:tab w:val="left" w:pos="5670"/>
        </w:tabs>
        <w:ind w:left="2694"/>
        <w:rPr>
          <w:b/>
          <w:sz w:val="18"/>
          <w:szCs w:val="18"/>
          <w:u w:val="single"/>
          <w:lang w:val="en-IN"/>
        </w:rPr>
      </w:pPr>
      <w:r>
        <w:rPr>
          <w:sz w:val="18"/>
          <w:szCs w:val="18"/>
          <w:lang w:val="en-IN"/>
        </w:rPr>
        <w:t xml:space="preserve">Then it simply increases the number of characters </w:t>
      </w:r>
      <w:r w:rsidR="00D322B6">
        <w:rPr>
          <w:sz w:val="18"/>
          <w:szCs w:val="18"/>
          <w:lang w:val="en-IN"/>
        </w:rPr>
        <w:t xml:space="preserve">and keeps on increasing </w:t>
      </w:r>
      <w:r>
        <w:rPr>
          <w:sz w:val="18"/>
          <w:szCs w:val="18"/>
          <w:lang w:val="en-IN"/>
        </w:rPr>
        <w:t>until it either reaches the end of the term or reaches the maximum character account.</w:t>
      </w:r>
      <w:r w:rsidR="00AA51C3">
        <w:rPr>
          <w:sz w:val="18"/>
          <w:szCs w:val="18"/>
          <w:lang w:val="en-IN"/>
        </w:rPr>
        <w:t xml:space="preserve"> </w:t>
      </w:r>
      <w:r w:rsidR="00AA51C3">
        <w:rPr>
          <w:sz w:val="18"/>
          <w:szCs w:val="18"/>
          <w:lang w:val="en-IN"/>
        </w:rPr>
        <w:br/>
        <w:t>So, in our case the maximum count is set to 10 and the length of the term is free.</w:t>
      </w:r>
      <w:r w:rsidR="00C81380">
        <w:rPr>
          <w:sz w:val="18"/>
          <w:szCs w:val="18"/>
          <w:lang w:val="en-IN"/>
        </w:rPr>
        <w:t xml:space="preserve"> So it reaches the end of the term</w:t>
      </w:r>
      <w:r w:rsidR="00C81380">
        <w:rPr>
          <w:sz w:val="18"/>
          <w:szCs w:val="18"/>
          <w:lang w:val="en-IN"/>
        </w:rPr>
        <w:br/>
      </w:r>
      <w:proofErr w:type="gramStart"/>
      <w:r w:rsidR="00C81380">
        <w:rPr>
          <w:sz w:val="18"/>
          <w:szCs w:val="18"/>
          <w:lang w:val="en-IN"/>
        </w:rPr>
        <w:t>When</w:t>
      </w:r>
      <w:proofErr w:type="gramEnd"/>
      <w:r w:rsidR="00C81380">
        <w:rPr>
          <w:sz w:val="18"/>
          <w:szCs w:val="18"/>
          <w:lang w:val="en-IN"/>
        </w:rPr>
        <w:t xml:space="preserve"> that happens it moves the cursor so to speak or start index one position forward and starts generating n-grams from position of the “e” character that generates an “</w:t>
      </w:r>
      <w:proofErr w:type="spellStart"/>
      <w:r w:rsidR="00C81380" w:rsidRPr="00C81380">
        <w:rPr>
          <w:b/>
          <w:sz w:val="18"/>
          <w:szCs w:val="18"/>
          <w:lang w:val="en-IN"/>
        </w:rPr>
        <w:t>ed</w:t>
      </w:r>
      <w:proofErr w:type="spellEnd"/>
      <w:r w:rsidR="00C81380">
        <w:rPr>
          <w:sz w:val="18"/>
          <w:szCs w:val="18"/>
          <w:lang w:val="en-IN"/>
        </w:rPr>
        <w:t>”</w:t>
      </w:r>
      <w:r w:rsidR="00C81380">
        <w:rPr>
          <w:b/>
          <w:sz w:val="18"/>
          <w:szCs w:val="18"/>
          <w:lang w:val="en-IN"/>
        </w:rPr>
        <w:t xml:space="preserve"> </w:t>
      </w:r>
      <w:r w:rsidR="00C81380" w:rsidRPr="00C81380">
        <w:rPr>
          <w:sz w:val="18"/>
          <w:szCs w:val="18"/>
          <w:lang w:val="en-IN"/>
        </w:rPr>
        <w:t>which</w:t>
      </w:r>
      <w:r w:rsidR="00C81380">
        <w:rPr>
          <w:b/>
          <w:sz w:val="18"/>
          <w:szCs w:val="18"/>
          <w:lang w:val="en-IN"/>
        </w:rPr>
        <w:t xml:space="preserve"> </w:t>
      </w:r>
      <w:r w:rsidR="00C81380" w:rsidRPr="00C81380">
        <w:rPr>
          <w:sz w:val="18"/>
          <w:szCs w:val="18"/>
          <w:lang w:val="en-IN"/>
        </w:rPr>
        <w:t>is the last</w:t>
      </w:r>
      <w:r w:rsidR="00C81380">
        <w:rPr>
          <w:sz w:val="18"/>
          <w:szCs w:val="18"/>
          <w:lang w:val="en-IN"/>
        </w:rPr>
        <w:t xml:space="preserve"> n-gram for the term.</w:t>
      </w:r>
    </w:p>
    <w:p w:rsidR="00A66443" w:rsidRPr="00F46497" w:rsidRDefault="00A66443" w:rsidP="0031406D">
      <w:pPr>
        <w:pStyle w:val="ListParagraph"/>
        <w:numPr>
          <w:ilvl w:val="4"/>
          <w:numId w:val="13"/>
        </w:numPr>
        <w:tabs>
          <w:tab w:val="left" w:pos="5670"/>
        </w:tabs>
        <w:ind w:left="2694"/>
        <w:rPr>
          <w:b/>
          <w:sz w:val="18"/>
          <w:szCs w:val="18"/>
          <w:u w:val="single"/>
          <w:lang w:val="en-IN"/>
        </w:rPr>
      </w:pPr>
      <w:r>
        <w:rPr>
          <w:sz w:val="18"/>
          <w:szCs w:val="18"/>
          <w:lang w:val="en-IN"/>
        </w:rPr>
        <w:t xml:space="preserve">That’s because we have a minimum character count of two, so moving the sliding window one position forward will not result in any new n-grams then tokenizer moves onto the next term being “wine” and does exactly the same thing.   </w:t>
      </w:r>
    </w:p>
    <w:p w:rsidR="000B1E27" w:rsidRPr="000B1E27" w:rsidRDefault="000B1E27" w:rsidP="00F46497">
      <w:pPr>
        <w:pStyle w:val="ListParagraph"/>
        <w:numPr>
          <w:ilvl w:val="3"/>
          <w:numId w:val="13"/>
        </w:numPr>
        <w:tabs>
          <w:tab w:val="left" w:pos="5670"/>
        </w:tabs>
        <w:ind w:left="2268"/>
        <w:rPr>
          <w:b/>
          <w:sz w:val="18"/>
          <w:szCs w:val="18"/>
          <w:u w:val="single"/>
          <w:lang w:val="en-IN"/>
        </w:rPr>
      </w:pPr>
      <w:r>
        <w:rPr>
          <w:b/>
          <w:sz w:val="18"/>
          <w:szCs w:val="18"/>
          <w:lang w:val="en-IN"/>
        </w:rPr>
        <w:t>Edge N-Gram Tokenizer (</w:t>
      </w:r>
      <w:proofErr w:type="spellStart"/>
      <w:r>
        <w:rPr>
          <w:b/>
          <w:sz w:val="18"/>
          <w:szCs w:val="18"/>
          <w:lang w:val="en-IN"/>
        </w:rPr>
        <w:t>edge_ngram</w:t>
      </w:r>
      <w:proofErr w:type="spellEnd"/>
      <w:r>
        <w:rPr>
          <w:b/>
          <w:sz w:val="18"/>
          <w:szCs w:val="18"/>
          <w:lang w:val="en-IN"/>
        </w:rPr>
        <w:t>)</w:t>
      </w:r>
      <w:r w:rsidR="002544FB">
        <w:rPr>
          <w:b/>
          <w:sz w:val="18"/>
          <w:szCs w:val="18"/>
          <w:lang w:val="en-IN"/>
        </w:rPr>
        <w:br/>
      </w:r>
      <w:r w:rsidR="002544FB" w:rsidRPr="002544FB">
        <w:rPr>
          <w:b/>
          <w:noProof/>
          <w:sz w:val="18"/>
          <w:szCs w:val="18"/>
        </w:rPr>
        <w:drawing>
          <wp:inline distT="0" distB="0" distL="0" distR="0">
            <wp:extent cx="5966234" cy="2258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3332" cy="2260925"/>
                    </a:xfrm>
                    <a:prstGeom prst="rect">
                      <a:avLst/>
                    </a:prstGeom>
                    <a:noFill/>
                    <a:ln w="9525">
                      <a:noFill/>
                      <a:miter lim="800000"/>
                      <a:headEnd/>
                      <a:tailEnd/>
                    </a:ln>
                  </pic:spPr>
                </pic:pic>
              </a:graphicData>
            </a:graphic>
          </wp:inline>
        </w:drawing>
      </w:r>
    </w:p>
    <w:p w:rsidR="000B1E27" w:rsidRPr="002544FB" w:rsidRDefault="002544FB" w:rsidP="000B1E27">
      <w:pPr>
        <w:pStyle w:val="ListParagraph"/>
        <w:numPr>
          <w:ilvl w:val="4"/>
          <w:numId w:val="13"/>
        </w:numPr>
        <w:tabs>
          <w:tab w:val="left" w:pos="5670"/>
        </w:tabs>
        <w:ind w:left="2694"/>
        <w:rPr>
          <w:b/>
          <w:sz w:val="18"/>
          <w:szCs w:val="18"/>
          <w:u w:val="single"/>
          <w:lang w:val="en-IN"/>
        </w:rPr>
      </w:pPr>
      <w:r>
        <w:rPr>
          <w:sz w:val="18"/>
          <w:szCs w:val="18"/>
          <w:lang w:val="en-IN"/>
        </w:rPr>
        <w:t>It does the same thing as what you’ve just seen except that it generates n-grams from the being of the terms.</w:t>
      </w:r>
      <w:r>
        <w:rPr>
          <w:sz w:val="18"/>
          <w:szCs w:val="18"/>
          <w:lang w:val="en-IN"/>
        </w:rPr>
        <w:br/>
        <w:t xml:space="preserve">Comparing with </w:t>
      </w:r>
      <w:proofErr w:type="gramStart"/>
      <w:r>
        <w:rPr>
          <w:sz w:val="18"/>
          <w:szCs w:val="18"/>
          <w:lang w:val="en-IN"/>
        </w:rPr>
        <w:t>substring(</w:t>
      </w:r>
      <w:proofErr w:type="gramEnd"/>
      <w:r>
        <w:rPr>
          <w:sz w:val="18"/>
          <w:szCs w:val="18"/>
          <w:lang w:val="en-IN"/>
        </w:rPr>
        <w:t>) in programming languages, the start index always remains at the zero.</w:t>
      </w:r>
    </w:p>
    <w:p w:rsidR="005E2664" w:rsidRPr="005E2664" w:rsidRDefault="008175EA" w:rsidP="005E2664">
      <w:pPr>
        <w:pStyle w:val="ListParagraph"/>
        <w:numPr>
          <w:ilvl w:val="4"/>
          <w:numId w:val="13"/>
        </w:numPr>
        <w:tabs>
          <w:tab w:val="left" w:pos="5670"/>
        </w:tabs>
        <w:ind w:left="2694"/>
        <w:rPr>
          <w:b/>
          <w:sz w:val="18"/>
          <w:szCs w:val="18"/>
          <w:u w:val="single"/>
          <w:lang w:val="en-IN"/>
        </w:rPr>
      </w:pPr>
      <w:r>
        <w:rPr>
          <w:sz w:val="18"/>
          <w:szCs w:val="18"/>
          <w:lang w:val="en-IN"/>
        </w:rPr>
        <w:t xml:space="preserve">Edge n-gram tokenizer is often used for </w:t>
      </w:r>
      <w:r>
        <w:rPr>
          <w:b/>
          <w:sz w:val="18"/>
          <w:szCs w:val="18"/>
          <w:lang w:val="en-IN"/>
        </w:rPr>
        <w:t>auto-completion</w:t>
      </w:r>
      <w:r>
        <w:rPr>
          <w:sz w:val="18"/>
          <w:szCs w:val="18"/>
          <w:lang w:val="en-IN"/>
        </w:rPr>
        <w:t xml:space="preserve">. </w:t>
      </w:r>
      <w:r w:rsidR="00C73615">
        <w:rPr>
          <w:sz w:val="18"/>
          <w:szCs w:val="18"/>
          <w:lang w:val="en-IN"/>
        </w:rPr>
        <w:t>Similar to what you see in Google for example</w:t>
      </w:r>
      <w:r w:rsidR="005E2664">
        <w:rPr>
          <w:sz w:val="18"/>
          <w:szCs w:val="18"/>
          <w:lang w:val="en-IN"/>
        </w:rPr>
        <w:t>.</w:t>
      </w:r>
      <w:r w:rsidR="005E2664">
        <w:rPr>
          <w:sz w:val="18"/>
          <w:szCs w:val="18"/>
          <w:lang w:val="en-IN"/>
        </w:rPr>
        <w:br/>
        <w:t xml:space="preserve">Performance-wise it is not better as we have something called </w:t>
      </w:r>
      <w:proofErr w:type="spellStart"/>
      <w:r w:rsidR="005E2664">
        <w:rPr>
          <w:b/>
          <w:sz w:val="18"/>
          <w:szCs w:val="18"/>
          <w:lang w:val="en-IN"/>
        </w:rPr>
        <w:t>suggesters</w:t>
      </w:r>
      <w:proofErr w:type="spellEnd"/>
      <w:r w:rsidR="005E2664">
        <w:rPr>
          <w:b/>
          <w:sz w:val="18"/>
          <w:szCs w:val="18"/>
          <w:lang w:val="en-IN"/>
        </w:rPr>
        <w:t xml:space="preserve">. </w:t>
      </w:r>
    </w:p>
    <w:p w:rsidR="001522C8" w:rsidRPr="001522C8" w:rsidRDefault="001522C8" w:rsidP="00F46497">
      <w:pPr>
        <w:pStyle w:val="ListParagraph"/>
        <w:numPr>
          <w:ilvl w:val="3"/>
          <w:numId w:val="13"/>
        </w:numPr>
        <w:tabs>
          <w:tab w:val="left" w:pos="5670"/>
        </w:tabs>
        <w:ind w:left="2268"/>
        <w:rPr>
          <w:b/>
          <w:sz w:val="18"/>
          <w:szCs w:val="18"/>
          <w:u w:val="single"/>
          <w:lang w:val="en-IN"/>
        </w:rPr>
      </w:pPr>
      <w:r w:rsidRPr="001522C8">
        <w:rPr>
          <w:b/>
          <w:sz w:val="18"/>
          <w:szCs w:val="18"/>
          <w:u w:val="single"/>
          <w:lang w:val="en-IN"/>
        </w:rPr>
        <w:t>Structured Text Tokenizers</w:t>
      </w:r>
      <w:r>
        <w:rPr>
          <w:sz w:val="18"/>
          <w:szCs w:val="18"/>
          <w:lang w:val="en-IN"/>
        </w:rPr>
        <w:t>:</w:t>
      </w:r>
      <w:r>
        <w:rPr>
          <w:sz w:val="18"/>
          <w:szCs w:val="18"/>
          <w:lang w:val="en-IN"/>
        </w:rPr>
        <w:br/>
      </w:r>
      <w:r>
        <w:rPr>
          <w:noProof/>
          <w:sz w:val="18"/>
          <w:szCs w:val="18"/>
        </w:rPr>
        <w:drawing>
          <wp:inline distT="0" distB="0" distL="0" distR="0">
            <wp:extent cx="6164237" cy="1258432"/>
            <wp:effectExtent l="19050" t="0" r="79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177340" cy="1261107"/>
                    </a:xfrm>
                    <a:prstGeom prst="rect">
                      <a:avLst/>
                    </a:prstGeom>
                    <a:noFill/>
                    <a:ln w="9525">
                      <a:noFill/>
                      <a:miter lim="800000"/>
                      <a:headEnd/>
                      <a:tailEnd/>
                    </a:ln>
                  </pic:spPr>
                </pic:pic>
              </a:graphicData>
            </a:graphic>
          </wp:inline>
        </w:drawing>
      </w:r>
    </w:p>
    <w:p w:rsidR="00F22F0E" w:rsidRPr="00F22F0E" w:rsidRDefault="00F22F0E" w:rsidP="001522C8">
      <w:pPr>
        <w:pStyle w:val="ListParagraph"/>
        <w:numPr>
          <w:ilvl w:val="4"/>
          <w:numId w:val="13"/>
        </w:numPr>
        <w:tabs>
          <w:tab w:val="left" w:pos="5670"/>
        </w:tabs>
        <w:ind w:left="3119"/>
        <w:rPr>
          <w:b/>
          <w:sz w:val="18"/>
          <w:szCs w:val="18"/>
          <w:u w:val="single"/>
          <w:lang w:val="en-IN"/>
        </w:rPr>
      </w:pPr>
      <w:r>
        <w:rPr>
          <w:sz w:val="18"/>
          <w:szCs w:val="18"/>
          <w:lang w:val="en-IN"/>
        </w:rPr>
        <w:t>It is used basically for any structured text.</w:t>
      </w:r>
    </w:p>
    <w:p w:rsidR="00F22F0E" w:rsidRPr="00F22F0E" w:rsidRDefault="00F22F0E" w:rsidP="00F22F0E">
      <w:pPr>
        <w:pStyle w:val="ListParagraph"/>
        <w:numPr>
          <w:ilvl w:val="3"/>
          <w:numId w:val="13"/>
        </w:numPr>
        <w:tabs>
          <w:tab w:val="left" w:pos="5670"/>
        </w:tabs>
        <w:ind w:left="2268"/>
        <w:rPr>
          <w:b/>
          <w:sz w:val="18"/>
          <w:szCs w:val="18"/>
          <w:u w:val="single"/>
          <w:lang w:val="en-IN"/>
        </w:rPr>
      </w:pPr>
      <w:r w:rsidRPr="00F22F0E">
        <w:rPr>
          <w:b/>
          <w:sz w:val="18"/>
          <w:szCs w:val="18"/>
          <w:u w:val="single"/>
          <w:lang w:val="en-IN"/>
        </w:rPr>
        <w:lastRenderedPageBreak/>
        <w:t>Keyword Tokenizer</w:t>
      </w:r>
      <w:r>
        <w:rPr>
          <w:sz w:val="18"/>
          <w:szCs w:val="18"/>
          <w:lang w:val="en-IN"/>
        </w:rPr>
        <w:t xml:space="preserve"> (keyword)</w:t>
      </w:r>
    </w:p>
    <w:p w:rsidR="00F22F0E" w:rsidRDefault="008279DE" w:rsidP="00F22F0E">
      <w:pPr>
        <w:pStyle w:val="ListParagraph"/>
        <w:numPr>
          <w:ilvl w:val="4"/>
          <w:numId w:val="13"/>
        </w:numPr>
        <w:tabs>
          <w:tab w:val="left" w:pos="5670"/>
        </w:tabs>
        <w:ind w:left="3119"/>
        <w:rPr>
          <w:b/>
          <w:sz w:val="18"/>
          <w:szCs w:val="18"/>
          <w:u w:val="single"/>
          <w:lang w:val="en-IN"/>
        </w:rPr>
      </w:pPr>
      <w:r w:rsidRPr="008279DE">
        <w:rPr>
          <w:b/>
          <w:noProof/>
          <w:sz w:val="18"/>
          <w:szCs w:val="18"/>
        </w:rPr>
        <w:drawing>
          <wp:inline distT="0" distB="0" distL="0" distR="0">
            <wp:extent cx="5509033" cy="18825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13378" cy="1884013"/>
                    </a:xfrm>
                    <a:prstGeom prst="rect">
                      <a:avLst/>
                    </a:prstGeom>
                    <a:noFill/>
                    <a:ln w="9525">
                      <a:noFill/>
                      <a:miter lim="800000"/>
                      <a:headEnd/>
                      <a:tailEnd/>
                    </a:ln>
                  </pic:spPr>
                </pic:pic>
              </a:graphicData>
            </a:graphic>
          </wp:inline>
        </w:drawing>
      </w:r>
    </w:p>
    <w:p w:rsidR="008279DE" w:rsidRPr="00A95A9F" w:rsidRDefault="00392688" w:rsidP="00F22F0E">
      <w:pPr>
        <w:pStyle w:val="ListParagraph"/>
        <w:numPr>
          <w:ilvl w:val="4"/>
          <w:numId w:val="13"/>
        </w:numPr>
        <w:tabs>
          <w:tab w:val="left" w:pos="5670"/>
        </w:tabs>
        <w:ind w:left="3119"/>
        <w:rPr>
          <w:b/>
          <w:sz w:val="18"/>
          <w:szCs w:val="18"/>
          <w:u w:val="single"/>
          <w:lang w:val="en-IN"/>
        </w:rPr>
      </w:pPr>
      <w:r>
        <w:rPr>
          <w:sz w:val="18"/>
          <w:szCs w:val="18"/>
          <w:lang w:val="en-IN"/>
        </w:rPr>
        <w:t>It doesn’t do anything. It takes the input and returns</w:t>
      </w:r>
      <w:r w:rsidR="00A95A9F">
        <w:rPr>
          <w:sz w:val="18"/>
          <w:szCs w:val="18"/>
          <w:lang w:val="en-IN"/>
        </w:rPr>
        <w:t xml:space="preserve"> it as a single token.</w:t>
      </w:r>
    </w:p>
    <w:p w:rsidR="00A95A9F" w:rsidRPr="00F22F0E" w:rsidRDefault="00A95A9F" w:rsidP="00F22F0E">
      <w:pPr>
        <w:pStyle w:val="ListParagraph"/>
        <w:numPr>
          <w:ilvl w:val="4"/>
          <w:numId w:val="13"/>
        </w:numPr>
        <w:tabs>
          <w:tab w:val="left" w:pos="5670"/>
        </w:tabs>
        <w:ind w:left="3119"/>
        <w:rPr>
          <w:b/>
          <w:sz w:val="18"/>
          <w:szCs w:val="18"/>
          <w:u w:val="single"/>
          <w:lang w:val="en-IN"/>
        </w:rPr>
      </w:pPr>
      <w:r>
        <w:rPr>
          <w:sz w:val="18"/>
          <w:szCs w:val="18"/>
          <w:lang w:val="en-IN"/>
        </w:rPr>
        <w:t>Since analyzers require one tokenizer to be specified. This can be useful when you don’t want to tokenizer.</w:t>
      </w:r>
    </w:p>
    <w:p w:rsidR="00A95A9F" w:rsidRPr="00A95A9F" w:rsidRDefault="00A95A9F" w:rsidP="00F22F0E">
      <w:pPr>
        <w:pStyle w:val="ListParagraph"/>
        <w:numPr>
          <w:ilvl w:val="3"/>
          <w:numId w:val="13"/>
        </w:numPr>
        <w:tabs>
          <w:tab w:val="left" w:pos="5670"/>
        </w:tabs>
        <w:ind w:left="2268"/>
        <w:rPr>
          <w:b/>
          <w:sz w:val="18"/>
          <w:szCs w:val="18"/>
          <w:u w:val="single"/>
          <w:lang w:val="en-IN"/>
        </w:rPr>
      </w:pPr>
      <w:r>
        <w:rPr>
          <w:b/>
          <w:i/>
          <w:sz w:val="18"/>
          <w:szCs w:val="18"/>
          <w:lang w:val="en-IN"/>
        </w:rPr>
        <w:t>P</w:t>
      </w:r>
      <w:r>
        <w:rPr>
          <w:b/>
          <w:sz w:val="18"/>
          <w:szCs w:val="18"/>
          <w:u w:val="single"/>
          <w:lang w:val="en-IN"/>
        </w:rPr>
        <w:t>attern Tokenizer</w:t>
      </w:r>
      <w:r>
        <w:rPr>
          <w:sz w:val="18"/>
          <w:szCs w:val="18"/>
          <w:lang w:val="en-IN"/>
        </w:rPr>
        <w:t xml:space="preserve"> (pattern)</w:t>
      </w:r>
    </w:p>
    <w:p w:rsidR="00A95A9F" w:rsidRDefault="00A95A9F" w:rsidP="00A95A9F">
      <w:pPr>
        <w:pStyle w:val="ListParagraph"/>
        <w:numPr>
          <w:ilvl w:val="4"/>
          <w:numId w:val="13"/>
        </w:numPr>
        <w:tabs>
          <w:tab w:val="left" w:pos="5670"/>
        </w:tabs>
        <w:ind w:left="3119"/>
        <w:rPr>
          <w:b/>
          <w:sz w:val="18"/>
          <w:szCs w:val="18"/>
          <w:u w:val="single"/>
          <w:lang w:val="en-IN"/>
        </w:rPr>
      </w:pPr>
      <w:r w:rsidRPr="00A95A9F">
        <w:rPr>
          <w:b/>
          <w:noProof/>
          <w:sz w:val="18"/>
          <w:szCs w:val="18"/>
        </w:rPr>
        <w:drawing>
          <wp:inline distT="0" distB="0" distL="0" distR="0">
            <wp:extent cx="5616732" cy="2339464"/>
            <wp:effectExtent l="19050" t="0" r="3018"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23659" cy="2342349"/>
                    </a:xfrm>
                    <a:prstGeom prst="rect">
                      <a:avLst/>
                    </a:prstGeom>
                    <a:noFill/>
                    <a:ln w="9525">
                      <a:noFill/>
                      <a:miter lim="800000"/>
                      <a:headEnd/>
                      <a:tailEnd/>
                    </a:ln>
                  </pic:spPr>
                </pic:pic>
              </a:graphicData>
            </a:graphic>
          </wp:inline>
        </w:drawing>
      </w:r>
    </w:p>
    <w:p w:rsidR="00A95A9F" w:rsidRDefault="00C867BB" w:rsidP="00A95A9F">
      <w:pPr>
        <w:pStyle w:val="ListParagraph"/>
        <w:numPr>
          <w:ilvl w:val="4"/>
          <w:numId w:val="13"/>
        </w:numPr>
        <w:tabs>
          <w:tab w:val="left" w:pos="5670"/>
        </w:tabs>
        <w:ind w:left="3119"/>
        <w:rPr>
          <w:sz w:val="18"/>
          <w:szCs w:val="18"/>
          <w:lang w:val="en-IN"/>
        </w:rPr>
      </w:pPr>
      <w:r w:rsidRPr="00C867BB">
        <w:rPr>
          <w:sz w:val="18"/>
          <w:szCs w:val="18"/>
          <w:lang w:val="en-IN"/>
        </w:rPr>
        <w:t>Pattern</w:t>
      </w:r>
      <w:r>
        <w:rPr>
          <w:sz w:val="18"/>
          <w:szCs w:val="18"/>
          <w:lang w:val="en-IN"/>
        </w:rPr>
        <w:t xml:space="preserve"> tokenizer uses a regular expression to do one of two things either matches token separators and uses those to split text into terms or use capturing groups and use the matched text as terms.</w:t>
      </w:r>
      <w:r>
        <w:rPr>
          <w:sz w:val="18"/>
          <w:szCs w:val="18"/>
          <w:lang w:val="en-IN"/>
        </w:rPr>
        <w:br/>
        <w:t>In the above, words are separated by commas in the inputs.</w:t>
      </w:r>
      <w:r w:rsidR="005B6F17">
        <w:rPr>
          <w:sz w:val="18"/>
          <w:szCs w:val="18"/>
          <w:lang w:val="en-IN"/>
        </w:rPr>
        <w:br/>
        <w:t>The regular express used is simply consisting of comma but coul</w:t>
      </w:r>
      <w:r w:rsidR="00005E76">
        <w:rPr>
          <w:sz w:val="18"/>
          <w:szCs w:val="18"/>
          <w:lang w:val="en-IN"/>
        </w:rPr>
        <w:t>d be a more complex one as well.</w:t>
      </w:r>
    </w:p>
    <w:p w:rsidR="00005E76" w:rsidRPr="00C867BB" w:rsidRDefault="00005E76" w:rsidP="00A95A9F">
      <w:pPr>
        <w:pStyle w:val="ListParagraph"/>
        <w:numPr>
          <w:ilvl w:val="4"/>
          <w:numId w:val="13"/>
        </w:numPr>
        <w:tabs>
          <w:tab w:val="left" w:pos="5670"/>
        </w:tabs>
        <w:ind w:left="3119"/>
        <w:rPr>
          <w:sz w:val="18"/>
          <w:szCs w:val="18"/>
          <w:lang w:val="en-IN"/>
        </w:rPr>
      </w:pPr>
      <w:r>
        <w:rPr>
          <w:sz w:val="18"/>
          <w:szCs w:val="18"/>
          <w:lang w:val="en-IN"/>
        </w:rPr>
        <w:t>The expression matches the tokens separators and the matching parts are stripped from the input and the text is split into tokens at those positions.</w:t>
      </w:r>
      <w:r w:rsidR="0099348A">
        <w:rPr>
          <w:sz w:val="18"/>
          <w:szCs w:val="18"/>
          <w:lang w:val="en-IN"/>
        </w:rPr>
        <w:t xml:space="preserve"> The result is therefore tokens without the commas spli</w:t>
      </w:r>
      <w:r w:rsidR="000B010A">
        <w:rPr>
          <w:sz w:val="18"/>
          <w:szCs w:val="18"/>
          <w:lang w:val="en-IN"/>
        </w:rPr>
        <w:t>t at the positions of the comma</w:t>
      </w:r>
      <w:r w:rsidR="0099348A">
        <w:rPr>
          <w:sz w:val="18"/>
          <w:szCs w:val="18"/>
          <w:lang w:val="en-IN"/>
        </w:rPr>
        <w:t>s.</w:t>
      </w:r>
      <w:r w:rsidR="000B010A">
        <w:rPr>
          <w:sz w:val="18"/>
          <w:szCs w:val="18"/>
          <w:lang w:val="en-IN"/>
        </w:rPr>
        <w:br/>
        <w:t>Notice that the commas are not preserved and that the commas in the output are just for separating the tokens. They are not part of the tokens themselves.</w:t>
      </w:r>
    </w:p>
    <w:p w:rsidR="001421A4" w:rsidRPr="001421A4" w:rsidRDefault="001421A4" w:rsidP="00F22F0E">
      <w:pPr>
        <w:pStyle w:val="ListParagraph"/>
        <w:numPr>
          <w:ilvl w:val="3"/>
          <w:numId w:val="13"/>
        </w:numPr>
        <w:tabs>
          <w:tab w:val="left" w:pos="5670"/>
        </w:tabs>
        <w:ind w:left="2268"/>
        <w:rPr>
          <w:b/>
          <w:sz w:val="18"/>
          <w:szCs w:val="18"/>
          <w:u w:val="single"/>
          <w:lang w:val="en-IN"/>
        </w:rPr>
      </w:pPr>
      <w:r>
        <w:rPr>
          <w:b/>
          <w:sz w:val="18"/>
          <w:szCs w:val="18"/>
          <w:u w:val="single"/>
          <w:lang w:val="en-IN"/>
        </w:rPr>
        <w:t>Path Tokenizer</w:t>
      </w:r>
      <w:r>
        <w:rPr>
          <w:sz w:val="18"/>
          <w:szCs w:val="18"/>
          <w:lang w:val="en-IN"/>
        </w:rPr>
        <w:t xml:space="preserve"> (</w:t>
      </w:r>
      <w:proofErr w:type="spellStart"/>
      <w:r>
        <w:rPr>
          <w:sz w:val="18"/>
          <w:szCs w:val="18"/>
          <w:lang w:val="en-IN"/>
        </w:rPr>
        <w:t>path_hierarchy</w:t>
      </w:r>
      <w:proofErr w:type="spellEnd"/>
      <w:r>
        <w:rPr>
          <w:sz w:val="18"/>
          <w:szCs w:val="18"/>
          <w:lang w:val="en-IN"/>
        </w:rPr>
        <w:t>)</w:t>
      </w:r>
    </w:p>
    <w:p w:rsidR="001421A4" w:rsidRDefault="001421A4" w:rsidP="001421A4">
      <w:pPr>
        <w:pStyle w:val="ListParagraph"/>
        <w:numPr>
          <w:ilvl w:val="4"/>
          <w:numId w:val="13"/>
        </w:numPr>
        <w:tabs>
          <w:tab w:val="left" w:pos="5670"/>
        </w:tabs>
        <w:ind w:left="3119"/>
        <w:rPr>
          <w:b/>
          <w:sz w:val="18"/>
          <w:szCs w:val="18"/>
          <w:u w:val="single"/>
          <w:lang w:val="en-IN"/>
        </w:rPr>
      </w:pPr>
      <w:r>
        <w:rPr>
          <w:noProof/>
          <w:sz w:val="18"/>
          <w:szCs w:val="18"/>
        </w:rPr>
        <w:drawing>
          <wp:inline distT="0" distB="0" distL="0" distR="0">
            <wp:extent cx="5411818" cy="2181885"/>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409256" cy="2180852"/>
                    </a:xfrm>
                    <a:prstGeom prst="rect">
                      <a:avLst/>
                    </a:prstGeom>
                    <a:noFill/>
                    <a:ln w="9525">
                      <a:noFill/>
                      <a:miter lim="800000"/>
                      <a:headEnd/>
                      <a:tailEnd/>
                    </a:ln>
                  </pic:spPr>
                </pic:pic>
              </a:graphicData>
            </a:graphic>
          </wp:inline>
        </w:drawing>
      </w:r>
    </w:p>
    <w:p w:rsidR="001421A4" w:rsidRPr="001421A4" w:rsidRDefault="001421A4" w:rsidP="001421A4">
      <w:pPr>
        <w:pStyle w:val="ListParagraph"/>
        <w:numPr>
          <w:ilvl w:val="4"/>
          <w:numId w:val="13"/>
        </w:numPr>
        <w:tabs>
          <w:tab w:val="left" w:pos="5670"/>
        </w:tabs>
        <w:ind w:left="3119"/>
        <w:rPr>
          <w:b/>
          <w:sz w:val="18"/>
          <w:szCs w:val="18"/>
          <w:u w:val="single"/>
          <w:lang w:val="en-IN"/>
        </w:rPr>
      </w:pPr>
      <w:r>
        <w:rPr>
          <w:sz w:val="18"/>
          <w:szCs w:val="18"/>
          <w:lang w:val="en-IN"/>
        </w:rPr>
        <w:t>It splits the hierarchical values such as file system path by a path separator and emits a token for each component.</w:t>
      </w:r>
    </w:p>
    <w:p w:rsidR="00930C8C" w:rsidRPr="00930C8C" w:rsidRDefault="001421A4" w:rsidP="001421A4">
      <w:pPr>
        <w:pStyle w:val="ListParagraph"/>
        <w:numPr>
          <w:ilvl w:val="4"/>
          <w:numId w:val="13"/>
        </w:numPr>
        <w:tabs>
          <w:tab w:val="left" w:pos="5670"/>
        </w:tabs>
        <w:ind w:left="3119"/>
        <w:rPr>
          <w:b/>
          <w:sz w:val="18"/>
          <w:szCs w:val="18"/>
          <w:u w:val="single"/>
          <w:lang w:val="en-IN"/>
        </w:rPr>
      </w:pPr>
      <w:r>
        <w:rPr>
          <w:sz w:val="18"/>
          <w:szCs w:val="18"/>
          <w:lang w:val="en-IN"/>
        </w:rPr>
        <w:t xml:space="preserve">This tokenizer is used when the input is a </w:t>
      </w:r>
      <w:r w:rsidRPr="001421A4">
        <w:rPr>
          <w:b/>
          <w:sz w:val="18"/>
          <w:szCs w:val="18"/>
          <w:lang w:val="en-IN"/>
        </w:rPr>
        <w:t>tree structure</w:t>
      </w:r>
      <w:r>
        <w:rPr>
          <w:sz w:val="18"/>
          <w:szCs w:val="18"/>
          <w:lang w:val="en-IN"/>
        </w:rPr>
        <w:t xml:space="preserve"> which is the case for File System Path for instance.</w:t>
      </w:r>
    </w:p>
    <w:p w:rsidR="008A07F3" w:rsidRPr="008A07F3" w:rsidRDefault="00930C8C" w:rsidP="001421A4">
      <w:pPr>
        <w:pStyle w:val="ListParagraph"/>
        <w:numPr>
          <w:ilvl w:val="4"/>
          <w:numId w:val="13"/>
        </w:numPr>
        <w:tabs>
          <w:tab w:val="left" w:pos="5670"/>
        </w:tabs>
        <w:ind w:left="3119"/>
        <w:rPr>
          <w:b/>
          <w:sz w:val="18"/>
          <w:szCs w:val="18"/>
          <w:u w:val="single"/>
          <w:lang w:val="en-IN"/>
        </w:rPr>
      </w:pPr>
      <w:r w:rsidRPr="00930C8C">
        <w:rPr>
          <w:b/>
          <w:sz w:val="18"/>
          <w:szCs w:val="18"/>
          <w:u w:val="single"/>
          <w:lang w:val="en-IN"/>
        </w:rPr>
        <w:t>NOTE</w:t>
      </w:r>
      <w:r>
        <w:rPr>
          <w:sz w:val="18"/>
          <w:szCs w:val="18"/>
          <w:lang w:val="en-IN"/>
        </w:rPr>
        <w:t>: We can configure the delimiter that is used to split the input but it defaults to a forward slash.</w:t>
      </w:r>
      <w:r w:rsidR="008A07F3">
        <w:rPr>
          <w:sz w:val="18"/>
          <w:szCs w:val="18"/>
          <w:lang w:val="en-IN"/>
        </w:rPr>
        <w:br/>
        <w:t>You can also specify a replacement value which each occurrence of the delimiter will be replaced with.</w:t>
      </w:r>
      <w:r w:rsidR="008A07F3">
        <w:rPr>
          <w:sz w:val="18"/>
          <w:szCs w:val="18"/>
          <w:lang w:val="en-IN"/>
        </w:rPr>
        <w:br/>
        <w:t>The value of the delimiter is optional by default.</w:t>
      </w:r>
    </w:p>
    <w:p w:rsidR="00F46497" w:rsidRDefault="00014E7A" w:rsidP="001421A4">
      <w:pPr>
        <w:pStyle w:val="ListParagraph"/>
        <w:numPr>
          <w:ilvl w:val="4"/>
          <w:numId w:val="13"/>
        </w:numPr>
        <w:tabs>
          <w:tab w:val="left" w:pos="5670"/>
        </w:tabs>
        <w:ind w:left="3119"/>
        <w:rPr>
          <w:b/>
          <w:sz w:val="18"/>
          <w:szCs w:val="18"/>
          <w:u w:val="single"/>
          <w:lang w:val="en-IN"/>
        </w:rPr>
      </w:pPr>
      <w:r>
        <w:rPr>
          <w:sz w:val="18"/>
          <w:szCs w:val="18"/>
          <w:lang w:val="en-IN"/>
        </w:rPr>
        <w:t xml:space="preserve">So </w:t>
      </w:r>
      <w:r w:rsidR="008B5FA0">
        <w:rPr>
          <w:sz w:val="18"/>
          <w:szCs w:val="18"/>
          <w:lang w:val="en-IN"/>
        </w:rPr>
        <w:t>in the example that I’ve used you can see how a UNIX file system p</w:t>
      </w:r>
      <w:r w:rsidR="003664B0">
        <w:rPr>
          <w:sz w:val="18"/>
          <w:szCs w:val="18"/>
          <w:lang w:val="en-IN"/>
        </w:rPr>
        <w:t>ath is split by forward slashes and how a term is output for each level in the tree structure and that’s it.</w:t>
      </w:r>
      <w:r w:rsidR="00F46497">
        <w:rPr>
          <w:sz w:val="18"/>
          <w:szCs w:val="18"/>
          <w:lang w:val="en-IN"/>
        </w:rPr>
        <w:br/>
      </w:r>
    </w:p>
    <w:p w:rsidR="00303650" w:rsidRPr="000B418C" w:rsidRDefault="00303650" w:rsidP="00FE39AF">
      <w:pPr>
        <w:pStyle w:val="ListParagraph"/>
        <w:numPr>
          <w:ilvl w:val="0"/>
          <w:numId w:val="13"/>
        </w:numPr>
        <w:tabs>
          <w:tab w:val="left" w:pos="5670"/>
        </w:tabs>
        <w:ind w:left="426"/>
        <w:rPr>
          <w:b/>
          <w:sz w:val="18"/>
          <w:szCs w:val="18"/>
          <w:u w:val="single"/>
          <w:lang w:val="en-IN"/>
        </w:rPr>
      </w:pPr>
    </w:p>
    <w:sectPr w:rsidR="00303650" w:rsidRPr="000B418C" w:rsidSect="00DA09CD">
      <w:pgSz w:w="12240" w:h="15840"/>
      <w:pgMar w:top="142" w:right="49" w:bottom="142"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nsid w:val="16CD5DD2"/>
    <w:multiLevelType w:val="hybridMultilevel"/>
    <w:tmpl w:val="0682F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DA68B2"/>
    <w:multiLevelType w:val="multilevel"/>
    <w:tmpl w:val="8716C3B4"/>
    <w:lvl w:ilvl="0">
      <w:start w:val="1"/>
      <w:numFmt w:val="bullet"/>
      <w:lvlText w:val=""/>
      <w:lvlJc w:val="left"/>
      <w:pPr>
        <w:tabs>
          <w:tab w:val="num" w:pos="2340"/>
        </w:tabs>
        <w:ind w:left="2340" w:hanging="360"/>
      </w:pPr>
      <w:rPr>
        <w:rFonts w:ascii="Symbol" w:hAnsi="Symbol" w:hint="default"/>
        <w:sz w:val="20"/>
      </w:rPr>
    </w:lvl>
    <w:lvl w:ilvl="1" w:tentative="1">
      <w:start w:val="1"/>
      <w:numFmt w:val="bullet"/>
      <w:lvlText w:val=""/>
      <w:lvlJc w:val="left"/>
      <w:pPr>
        <w:tabs>
          <w:tab w:val="num" w:pos="3060"/>
        </w:tabs>
        <w:ind w:left="3060" w:hanging="360"/>
      </w:pPr>
      <w:rPr>
        <w:rFonts w:ascii="Symbol" w:hAnsi="Symbol" w:hint="default"/>
        <w:sz w:val="20"/>
      </w:rPr>
    </w:lvl>
    <w:lvl w:ilvl="2" w:tentative="1">
      <w:start w:val="1"/>
      <w:numFmt w:val="bullet"/>
      <w:lvlText w:val=""/>
      <w:lvlJc w:val="left"/>
      <w:pPr>
        <w:tabs>
          <w:tab w:val="num" w:pos="3780"/>
        </w:tabs>
        <w:ind w:left="3780" w:hanging="360"/>
      </w:pPr>
      <w:rPr>
        <w:rFonts w:ascii="Symbol" w:hAnsi="Symbol" w:hint="default"/>
        <w:sz w:val="20"/>
      </w:rPr>
    </w:lvl>
    <w:lvl w:ilvl="3" w:tentative="1">
      <w:start w:val="1"/>
      <w:numFmt w:val="bullet"/>
      <w:lvlText w:val=""/>
      <w:lvlJc w:val="left"/>
      <w:pPr>
        <w:tabs>
          <w:tab w:val="num" w:pos="4500"/>
        </w:tabs>
        <w:ind w:left="4500" w:hanging="360"/>
      </w:pPr>
      <w:rPr>
        <w:rFonts w:ascii="Symbol" w:hAnsi="Symbol" w:hint="default"/>
        <w:sz w:val="20"/>
      </w:rPr>
    </w:lvl>
    <w:lvl w:ilvl="4" w:tentative="1">
      <w:start w:val="1"/>
      <w:numFmt w:val="bullet"/>
      <w:lvlText w:val=""/>
      <w:lvlJc w:val="left"/>
      <w:pPr>
        <w:tabs>
          <w:tab w:val="num" w:pos="5220"/>
        </w:tabs>
        <w:ind w:left="5220" w:hanging="360"/>
      </w:pPr>
      <w:rPr>
        <w:rFonts w:ascii="Symbol" w:hAnsi="Symbol" w:hint="default"/>
        <w:sz w:val="20"/>
      </w:rPr>
    </w:lvl>
    <w:lvl w:ilvl="5" w:tentative="1">
      <w:start w:val="1"/>
      <w:numFmt w:val="bullet"/>
      <w:lvlText w:val=""/>
      <w:lvlJc w:val="left"/>
      <w:pPr>
        <w:tabs>
          <w:tab w:val="num" w:pos="5940"/>
        </w:tabs>
        <w:ind w:left="5940" w:hanging="360"/>
      </w:pPr>
      <w:rPr>
        <w:rFonts w:ascii="Symbol" w:hAnsi="Symbol" w:hint="default"/>
        <w:sz w:val="20"/>
      </w:rPr>
    </w:lvl>
    <w:lvl w:ilvl="6" w:tentative="1">
      <w:start w:val="1"/>
      <w:numFmt w:val="bullet"/>
      <w:lvlText w:val=""/>
      <w:lvlJc w:val="left"/>
      <w:pPr>
        <w:tabs>
          <w:tab w:val="num" w:pos="6660"/>
        </w:tabs>
        <w:ind w:left="6660" w:hanging="360"/>
      </w:pPr>
      <w:rPr>
        <w:rFonts w:ascii="Symbol" w:hAnsi="Symbol" w:hint="default"/>
        <w:sz w:val="20"/>
      </w:rPr>
    </w:lvl>
    <w:lvl w:ilvl="7" w:tentative="1">
      <w:start w:val="1"/>
      <w:numFmt w:val="bullet"/>
      <w:lvlText w:val=""/>
      <w:lvlJc w:val="left"/>
      <w:pPr>
        <w:tabs>
          <w:tab w:val="num" w:pos="7380"/>
        </w:tabs>
        <w:ind w:left="7380" w:hanging="360"/>
      </w:pPr>
      <w:rPr>
        <w:rFonts w:ascii="Symbol" w:hAnsi="Symbol" w:hint="default"/>
        <w:sz w:val="20"/>
      </w:rPr>
    </w:lvl>
    <w:lvl w:ilvl="8" w:tentative="1">
      <w:start w:val="1"/>
      <w:numFmt w:val="bullet"/>
      <w:lvlText w:val=""/>
      <w:lvlJc w:val="left"/>
      <w:pPr>
        <w:tabs>
          <w:tab w:val="num" w:pos="8100"/>
        </w:tabs>
        <w:ind w:left="8100" w:hanging="360"/>
      </w:pPr>
      <w:rPr>
        <w:rFonts w:ascii="Symbol" w:hAnsi="Symbol" w:hint="default"/>
        <w:sz w:val="20"/>
      </w:rPr>
    </w:lvl>
  </w:abstractNum>
  <w:abstractNum w:abstractNumId="6">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47257A"/>
    <w:multiLevelType w:val="hybridMultilevel"/>
    <w:tmpl w:val="EFAE7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6DD436A2"/>
    <w:multiLevelType w:val="hybridMultilevel"/>
    <w:tmpl w:val="49FCD7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1">
    <w:nsid w:val="787F7A17"/>
    <w:multiLevelType w:val="hybridMultilevel"/>
    <w:tmpl w:val="2E3E85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A26EEF"/>
    <w:multiLevelType w:val="hybridMultilevel"/>
    <w:tmpl w:val="49FEF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8"/>
  </w:num>
  <w:num w:numId="5">
    <w:abstractNumId w:val="0"/>
  </w:num>
  <w:num w:numId="6">
    <w:abstractNumId w:val="10"/>
  </w:num>
  <w:num w:numId="7">
    <w:abstractNumId w:val="1"/>
  </w:num>
  <w:num w:numId="8">
    <w:abstractNumId w:val="7"/>
  </w:num>
  <w:num w:numId="9">
    <w:abstractNumId w:val="2"/>
  </w:num>
  <w:num w:numId="10">
    <w:abstractNumId w:val="9"/>
  </w:num>
  <w:num w:numId="11">
    <w:abstractNumId w:val="5"/>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6A636A"/>
    <w:rsid w:val="00000A37"/>
    <w:rsid w:val="00005E76"/>
    <w:rsid w:val="00014771"/>
    <w:rsid w:val="00014E7A"/>
    <w:rsid w:val="00017176"/>
    <w:rsid w:val="00024929"/>
    <w:rsid w:val="000263E9"/>
    <w:rsid w:val="0002671F"/>
    <w:rsid w:val="00027AD1"/>
    <w:rsid w:val="00030A63"/>
    <w:rsid w:val="00032721"/>
    <w:rsid w:val="00032BA1"/>
    <w:rsid w:val="00040129"/>
    <w:rsid w:val="00042CFD"/>
    <w:rsid w:val="00046E07"/>
    <w:rsid w:val="00047F69"/>
    <w:rsid w:val="000501FF"/>
    <w:rsid w:val="0005211C"/>
    <w:rsid w:val="00053887"/>
    <w:rsid w:val="000548BA"/>
    <w:rsid w:val="00056A49"/>
    <w:rsid w:val="0006009F"/>
    <w:rsid w:val="00067DF1"/>
    <w:rsid w:val="00071511"/>
    <w:rsid w:val="00072A72"/>
    <w:rsid w:val="0007580D"/>
    <w:rsid w:val="00076ADD"/>
    <w:rsid w:val="00083BA7"/>
    <w:rsid w:val="00086503"/>
    <w:rsid w:val="000946E6"/>
    <w:rsid w:val="00094A90"/>
    <w:rsid w:val="0009783C"/>
    <w:rsid w:val="000A6EE7"/>
    <w:rsid w:val="000B010A"/>
    <w:rsid w:val="000B1E27"/>
    <w:rsid w:val="000B352B"/>
    <w:rsid w:val="000B35DF"/>
    <w:rsid w:val="000B418C"/>
    <w:rsid w:val="000B5717"/>
    <w:rsid w:val="000C6FE7"/>
    <w:rsid w:val="000D3295"/>
    <w:rsid w:val="000D3CDE"/>
    <w:rsid w:val="000E15F0"/>
    <w:rsid w:val="000E25C5"/>
    <w:rsid w:val="000E29C2"/>
    <w:rsid w:val="000F15ED"/>
    <w:rsid w:val="000F34A2"/>
    <w:rsid w:val="00104CC0"/>
    <w:rsid w:val="00105166"/>
    <w:rsid w:val="00106134"/>
    <w:rsid w:val="00114B43"/>
    <w:rsid w:val="00125556"/>
    <w:rsid w:val="00126841"/>
    <w:rsid w:val="001325FF"/>
    <w:rsid w:val="0013308E"/>
    <w:rsid w:val="00135B03"/>
    <w:rsid w:val="001364EE"/>
    <w:rsid w:val="001421A4"/>
    <w:rsid w:val="00144294"/>
    <w:rsid w:val="00144FA5"/>
    <w:rsid w:val="00145CAC"/>
    <w:rsid w:val="00145CFA"/>
    <w:rsid w:val="00146A23"/>
    <w:rsid w:val="00151455"/>
    <w:rsid w:val="00152017"/>
    <w:rsid w:val="001522C8"/>
    <w:rsid w:val="001539B5"/>
    <w:rsid w:val="00154622"/>
    <w:rsid w:val="00156EB7"/>
    <w:rsid w:val="001615AB"/>
    <w:rsid w:val="001634EF"/>
    <w:rsid w:val="00167273"/>
    <w:rsid w:val="00170840"/>
    <w:rsid w:val="001716AD"/>
    <w:rsid w:val="001721CD"/>
    <w:rsid w:val="00184718"/>
    <w:rsid w:val="00185A8B"/>
    <w:rsid w:val="001866AB"/>
    <w:rsid w:val="00186903"/>
    <w:rsid w:val="001875CE"/>
    <w:rsid w:val="001903BD"/>
    <w:rsid w:val="0019279C"/>
    <w:rsid w:val="00194B6C"/>
    <w:rsid w:val="00196FE3"/>
    <w:rsid w:val="001A24F2"/>
    <w:rsid w:val="001B5780"/>
    <w:rsid w:val="001B7FF4"/>
    <w:rsid w:val="001D04D7"/>
    <w:rsid w:val="001D1BCB"/>
    <w:rsid w:val="001F0981"/>
    <w:rsid w:val="001F1C8D"/>
    <w:rsid w:val="001F1F70"/>
    <w:rsid w:val="001F3383"/>
    <w:rsid w:val="001F63C1"/>
    <w:rsid w:val="0020294E"/>
    <w:rsid w:val="00207B0D"/>
    <w:rsid w:val="00207FCB"/>
    <w:rsid w:val="002140A3"/>
    <w:rsid w:val="0021499D"/>
    <w:rsid w:val="00215AC6"/>
    <w:rsid w:val="00216377"/>
    <w:rsid w:val="00216C24"/>
    <w:rsid w:val="00217C2A"/>
    <w:rsid w:val="00231428"/>
    <w:rsid w:val="002326AA"/>
    <w:rsid w:val="00233B20"/>
    <w:rsid w:val="00235401"/>
    <w:rsid w:val="002424EF"/>
    <w:rsid w:val="002443AE"/>
    <w:rsid w:val="0024531F"/>
    <w:rsid w:val="00251D39"/>
    <w:rsid w:val="00252C2B"/>
    <w:rsid w:val="002544FB"/>
    <w:rsid w:val="00255385"/>
    <w:rsid w:val="00255801"/>
    <w:rsid w:val="00267907"/>
    <w:rsid w:val="002753FC"/>
    <w:rsid w:val="00276D13"/>
    <w:rsid w:val="0027708C"/>
    <w:rsid w:val="00280796"/>
    <w:rsid w:val="002862D0"/>
    <w:rsid w:val="0028708A"/>
    <w:rsid w:val="00287CD9"/>
    <w:rsid w:val="0029709A"/>
    <w:rsid w:val="002A130B"/>
    <w:rsid w:val="002A41EC"/>
    <w:rsid w:val="002B1343"/>
    <w:rsid w:val="002B1572"/>
    <w:rsid w:val="002B41BB"/>
    <w:rsid w:val="002B57E2"/>
    <w:rsid w:val="002C27C2"/>
    <w:rsid w:val="002D0FAF"/>
    <w:rsid w:val="002D63DF"/>
    <w:rsid w:val="002F0310"/>
    <w:rsid w:val="002F1647"/>
    <w:rsid w:val="002F6C11"/>
    <w:rsid w:val="00300606"/>
    <w:rsid w:val="00303650"/>
    <w:rsid w:val="00307325"/>
    <w:rsid w:val="00312FE3"/>
    <w:rsid w:val="0031406D"/>
    <w:rsid w:val="003309A7"/>
    <w:rsid w:val="003327D7"/>
    <w:rsid w:val="00334020"/>
    <w:rsid w:val="00334B26"/>
    <w:rsid w:val="00335962"/>
    <w:rsid w:val="0035438D"/>
    <w:rsid w:val="00354607"/>
    <w:rsid w:val="00355EC4"/>
    <w:rsid w:val="00362747"/>
    <w:rsid w:val="003664B0"/>
    <w:rsid w:val="00381697"/>
    <w:rsid w:val="00385117"/>
    <w:rsid w:val="003858E6"/>
    <w:rsid w:val="00390229"/>
    <w:rsid w:val="00392688"/>
    <w:rsid w:val="00392D9C"/>
    <w:rsid w:val="0039303B"/>
    <w:rsid w:val="003A1717"/>
    <w:rsid w:val="003A3FAF"/>
    <w:rsid w:val="003B616C"/>
    <w:rsid w:val="003C59EA"/>
    <w:rsid w:val="003D287E"/>
    <w:rsid w:val="003D3E1C"/>
    <w:rsid w:val="003D50BD"/>
    <w:rsid w:val="003D5735"/>
    <w:rsid w:val="003E2530"/>
    <w:rsid w:val="003E3EC8"/>
    <w:rsid w:val="003E78AA"/>
    <w:rsid w:val="003F022E"/>
    <w:rsid w:val="003F03F4"/>
    <w:rsid w:val="003F1878"/>
    <w:rsid w:val="003F58F5"/>
    <w:rsid w:val="00401C7A"/>
    <w:rsid w:val="00402CCC"/>
    <w:rsid w:val="00413A22"/>
    <w:rsid w:val="00413A41"/>
    <w:rsid w:val="00421821"/>
    <w:rsid w:val="0042418A"/>
    <w:rsid w:val="004243B7"/>
    <w:rsid w:val="004302F7"/>
    <w:rsid w:val="004304AF"/>
    <w:rsid w:val="0043065E"/>
    <w:rsid w:val="00435B1E"/>
    <w:rsid w:val="00437818"/>
    <w:rsid w:val="00437975"/>
    <w:rsid w:val="00442788"/>
    <w:rsid w:val="00445EC7"/>
    <w:rsid w:val="00447E97"/>
    <w:rsid w:val="0045041A"/>
    <w:rsid w:val="00450DF4"/>
    <w:rsid w:val="00461B77"/>
    <w:rsid w:val="00470432"/>
    <w:rsid w:val="00471B6F"/>
    <w:rsid w:val="004722F0"/>
    <w:rsid w:val="00472926"/>
    <w:rsid w:val="00473040"/>
    <w:rsid w:val="00484C34"/>
    <w:rsid w:val="00484D44"/>
    <w:rsid w:val="004A1653"/>
    <w:rsid w:val="004A205C"/>
    <w:rsid w:val="004A22A1"/>
    <w:rsid w:val="004A333D"/>
    <w:rsid w:val="004A369F"/>
    <w:rsid w:val="004A70A8"/>
    <w:rsid w:val="004C4DBE"/>
    <w:rsid w:val="004C76E8"/>
    <w:rsid w:val="004D0E62"/>
    <w:rsid w:val="004D35B9"/>
    <w:rsid w:val="004D3FEE"/>
    <w:rsid w:val="004D4B70"/>
    <w:rsid w:val="004D5212"/>
    <w:rsid w:val="004D7E7C"/>
    <w:rsid w:val="004F28DC"/>
    <w:rsid w:val="004F6810"/>
    <w:rsid w:val="00502EEC"/>
    <w:rsid w:val="0050588A"/>
    <w:rsid w:val="005108B5"/>
    <w:rsid w:val="00513AE4"/>
    <w:rsid w:val="005148D1"/>
    <w:rsid w:val="005156D4"/>
    <w:rsid w:val="0051676F"/>
    <w:rsid w:val="0052173C"/>
    <w:rsid w:val="00525164"/>
    <w:rsid w:val="00526351"/>
    <w:rsid w:val="005270DD"/>
    <w:rsid w:val="0053345E"/>
    <w:rsid w:val="00535F63"/>
    <w:rsid w:val="005503F4"/>
    <w:rsid w:val="00550EFE"/>
    <w:rsid w:val="00552D14"/>
    <w:rsid w:val="00562EDF"/>
    <w:rsid w:val="00563FF6"/>
    <w:rsid w:val="00573148"/>
    <w:rsid w:val="00575873"/>
    <w:rsid w:val="005826C6"/>
    <w:rsid w:val="0059086C"/>
    <w:rsid w:val="005909AD"/>
    <w:rsid w:val="00590D52"/>
    <w:rsid w:val="00591194"/>
    <w:rsid w:val="005A09E2"/>
    <w:rsid w:val="005A0D4F"/>
    <w:rsid w:val="005A0ED6"/>
    <w:rsid w:val="005A2CED"/>
    <w:rsid w:val="005A54E0"/>
    <w:rsid w:val="005A65D3"/>
    <w:rsid w:val="005B0F28"/>
    <w:rsid w:val="005B6F17"/>
    <w:rsid w:val="005C6383"/>
    <w:rsid w:val="005C685B"/>
    <w:rsid w:val="005D1C5D"/>
    <w:rsid w:val="005D27EA"/>
    <w:rsid w:val="005D7D7F"/>
    <w:rsid w:val="005E1B0D"/>
    <w:rsid w:val="005E2664"/>
    <w:rsid w:val="005F11C3"/>
    <w:rsid w:val="005F59C1"/>
    <w:rsid w:val="005F6E45"/>
    <w:rsid w:val="005F753F"/>
    <w:rsid w:val="006078C9"/>
    <w:rsid w:val="006241F9"/>
    <w:rsid w:val="006269CE"/>
    <w:rsid w:val="006324BD"/>
    <w:rsid w:val="0063285F"/>
    <w:rsid w:val="00632B28"/>
    <w:rsid w:val="006449BD"/>
    <w:rsid w:val="00651ECB"/>
    <w:rsid w:val="006546F9"/>
    <w:rsid w:val="00655A4B"/>
    <w:rsid w:val="00664E66"/>
    <w:rsid w:val="00671189"/>
    <w:rsid w:val="00677540"/>
    <w:rsid w:val="006A10EA"/>
    <w:rsid w:val="006A296B"/>
    <w:rsid w:val="006A636A"/>
    <w:rsid w:val="006A7703"/>
    <w:rsid w:val="006B05EF"/>
    <w:rsid w:val="006C0B91"/>
    <w:rsid w:val="006D0351"/>
    <w:rsid w:val="006D0F3D"/>
    <w:rsid w:val="006D30EE"/>
    <w:rsid w:val="006D388E"/>
    <w:rsid w:val="006D3B97"/>
    <w:rsid w:val="006D45EA"/>
    <w:rsid w:val="006E25FA"/>
    <w:rsid w:val="006E44DA"/>
    <w:rsid w:val="006E7D2D"/>
    <w:rsid w:val="006F3D90"/>
    <w:rsid w:val="006F5C73"/>
    <w:rsid w:val="006F69AF"/>
    <w:rsid w:val="006F786B"/>
    <w:rsid w:val="00700D3C"/>
    <w:rsid w:val="0070255C"/>
    <w:rsid w:val="00703BBD"/>
    <w:rsid w:val="007054B6"/>
    <w:rsid w:val="007054C7"/>
    <w:rsid w:val="00706A96"/>
    <w:rsid w:val="00720145"/>
    <w:rsid w:val="00721D8E"/>
    <w:rsid w:val="007222EE"/>
    <w:rsid w:val="007225BE"/>
    <w:rsid w:val="00723F32"/>
    <w:rsid w:val="007244F4"/>
    <w:rsid w:val="00727338"/>
    <w:rsid w:val="00727A2B"/>
    <w:rsid w:val="00730201"/>
    <w:rsid w:val="00731457"/>
    <w:rsid w:val="00731A56"/>
    <w:rsid w:val="007323CA"/>
    <w:rsid w:val="00732CD5"/>
    <w:rsid w:val="00740300"/>
    <w:rsid w:val="00745C0E"/>
    <w:rsid w:val="007464FB"/>
    <w:rsid w:val="00750246"/>
    <w:rsid w:val="00750DCC"/>
    <w:rsid w:val="00753C63"/>
    <w:rsid w:val="00754D04"/>
    <w:rsid w:val="00757480"/>
    <w:rsid w:val="00765275"/>
    <w:rsid w:val="00766BA8"/>
    <w:rsid w:val="00770A88"/>
    <w:rsid w:val="00771133"/>
    <w:rsid w:val="00777FE5"/>
    <w:rsid w:val="00780ADC"/>
    <w:rsid w:val="0078170A"/>
    <w:rsid w:val="00781E30"/>
    <w:rsid w:val="00785E83"/>
    <w:rsid w:val="007925FD"/>
    <w:rsid w:val="00792AAE"/>
    <w:rsid w:val="00795F98"/>
    <w:rsid w:val="00797793"/>
    <w:rsid w:val="007A0024"/>
    <w:rsid w:val="007A2A3E"/>
    <w:rsid w:val="007A2AE1"/>
    <w:rsid w:val="007A5FB3"/>
    <w:rsid w:val="007A61CD"/>
    <w:rsid w:val="007B4793"/>
    <w:rsid w:val="007B49DB"/>
    <w:rsid w:val="007B70FA"/>
    <w:rsid w:val="007C1F38"/>
    <w:rsid w:val="007C5F00"/>
    <w:rsid w:val="007C7F95"/>
    <w:rsid w:val="007D2A99"/>
    <w:rsid w:val="007D4C9F"/>
    <w:rsid w:val="007D4EE0"/>
    <w:rsid w:val="007D53AA"/>
    <w:rsid w:val="007D6308"/>
    <w:rsid w:val="007D781F"/>
    <w:rsid w:val="007E0C62"/>
    <w:rsid w:val="007E1086"/>
    <w:rsid w:val="007E37F7"/>
    <w:rsid w:val="007E4127"/>
    <w:rsid w:val="007E7DD6"/>
    <w:rsid w:val="007F13D2"/>
    <w:rsid w:val="007F4CA5"/>
    <w:rsid w:val="007F590C"/>
    <w:rsid w:val="007F7229"/>
    <w:rsid w:val="00800159"/>
    <w:rsid w:val="00803241"/>
    <w:rsid w:val="008163CB"/>
    <w:rsid w:val="008167BF"/>
    <w:rsid w:val="008175EA"/>
    <w:rsid w:val="008211A4"/>
    <w:rsid w:val="00822840"/>
    <w:rsid w:val="00826D57"/>
    <w:rsid w:val="008279DE"/>
    <w:rsid w:val="00831E42"/>
    <w:rsid w:val="0083662A"/>
    <w:rsid w:val="008416AC"/>
    <w:rsid w:val="008453DB"/>
    <w:rsid w:val="00845668"/>
    <w:rsid w:val="00860815"/>
    <w:rsid w:val="0086605F"/>
    <w:rsid w:val="0086649C"/>
    <w:rsid w:val="00866BC0"/>
    <w:rsid w:val="00872493"/>
    <w:rsid w:val="00874B10"/>
    <w:rsid w:val="0087708E"/>
    <w:rsid w:val="00877732"/>
    <w:rsid w:val="00880864"/>
    <w:rsid w:val="00892F77"/>
    <w:rsid w:val="0089792A"/>
    <w:rsid w:val="008A07F3"/>
    <w:rsid w:val="008A32B9"/>
    <w:rsid w:val="008B5FA0"/>
    <w:rsid w:val="008B6D07"/>
    <w:rsid w:val="008C412F"/>
    <w:rsid w:val="008C5542"/>
    <w:rsid w:val="008D3C71"/>
    <w:rsid w:val="008D4058"/>
    <w:rsid w:val="008D542E"/>
    <w:rsid w:val="008D6BEB"/>
    <w:rsid w:val="008E06C5"/>
    <w:rsid w:val="008E0C27"/>
    <w:rsid w:val="008E4318"/>
    <w:rsid w:val="008E4C2D"/>
    <w:rsid w:val="008E5B17"/>
    <w:rsid w:val="008F374E"/>
    <w:rsid w:val="008F7A82"/>
    <w:rsid w:val="009050F0"/>
    <w:rsid w:val="00906321"/>
    <w:rsid w:val="00911F11"/>
    <w:rsid w:val="009142FB"/>
    <w:rsid w:val="00914967"/>
    <w:rsid w:val="00915CF4"/>
    <w:rsid w:val="00916A60"/>
    <w:rsid w:val="009202A0"/>
    <w:rsid w:val="00922524"/>
    <w:rsid w:val="00925FE4"/>
    <w:rsid w:val="00930C8C"/>
    <w:rsid w:val="0093694F"/>
    <w:rsid w:val="0093774C"/>
    <w:rsid w:val="00937CF5"/>
    <w:rsid w:val="009404BC"/>
    <w:rsid w:val="0094098D"/>
    <w:rsid w:val="009437E1"/>
    <w:rsid w:val="009552EC"/>
    <w:rsid w:val="009579D1"/>
    <w:rsid w:val="00962B4C"/>
    <w:rsid w:val="00964D96"/>
    <w:rsid w:val="00967A17"/>
    <w:rsid w:val="00974AB8"/>
    <w:rsid w:val="009807FD"/>
    <w:rsid w:val="00992219"/>
    <w:rsid w:val="0099348A"/>
    <w:rsid w:val="009961F7"/>
    <w:rsid w:val="00996BF0"/>
    <w:rsid w:val="00996D46"/>
    <w:rsid w:val="009A029E"/>
    <w:rsid w:val="009A032B"/>
    <w:rsid w:val="009A12B6"/>
    <w:rsid w:val="009A38CE"/>
    <w:rsid w:val="009B3D9A"/>
    <w:rsid w:val="009B6C5D"/>
    <w:rsid w:val="009C28F7"/>
    <w:rsid w:val="009C50C7"/>
    <w:rsid w:val="009D49A8"/>
    <w:rsid w:val="009D7457"/>
    <w:rsid w:val="009D7B96"/>
    <w:rsid w:val="009E1E07"/>
    <w:rsid w:val="009E207F"/>
    <w:rsid w:val="009E3AF6"/>
    <w:rsid w:val="009E4569"/>
    <w:rsid w:val="009F01B0"/>
    <w:rsid w:val="009F2C63"/>
    <w:rsid w:val="009F7212"/>
    <w:rsid w:val="00A02BB7"/>
    <w:rsid w:val="00A059DF"/>
    <w:rsid w:val="00A067DC"/>
    <w:rsid w:val="00A1054F"/>
    <w:rsid w:val="00A164FC"/>
    <w:rsid w:val="00A17FF4"/>
    <w:rsid w:val="00A223D9"/>
    <w:rsid w:val="00A30DD3"/>
    <w:rsid w:val="00A3112B"/>
    <w:rsid w:val="00A31919"/>
    <w:rsid w:val="00A33770"/>
    <w:rsid w:val="00A3635E"/>
    <w:rsid w:val="00A408E8"/>
    <w:rsid w:val="00A4445E"/>
    <w:rsid w:val="00A475B7"/>
    <w:rsid w:val="00A47EED"/>
    <w:rsid w:val="00A548E8"/>
    <w:rsid w:val="00A634CA"/>
    <w:rsid w:val="00A66443"/>
    <w:rsid w:val="00A76279"/>
    <w:rsid w:val="00A765C2"/>
    <w:rsid w:val="00A76B60"/>
    <w:rsid w:val="00A8247E"/>
    <w:rsid w:val="00A856B5"/>
    <w:rsid w:val="00A90060"/>
    <w:rsid w:val="00A91772"/>
    <w:rsid w:val="00A95A9F"/>
    <w:rsid w:val="00A96F9A"/>
    <w:rsid w:val="00AA2D14"/>
    <w:rsid w:val="00AA51C3"/>
    <w:rsid w:val="00AB42FA"/>
    <w:rsid w:val="00AB5744"/>
    <w:rsid w:val="00AB614B"/>
    <w:rsid w:val="00AC2C7D"/>
    <w:rsid w:val="00AC350A"/>
    <w:rsid w:val="00AC4F21"/>
    <w:rsid w:val="00AC7C32"/>
    <w:rsid w:val="00AD613D"/>
    <w:rsid w:val="00AD61C0"/>
    <w:rsid w:val="00AE059A"/>
    <w:rsid w:val="00AE542C"/>
    <w:rsid w:val="00AE5E03"/>
    <w:rsid w:val="00AF3687"/>
    <w:rsid w:val="00AF3BC4"/>
    <w:rsid w:val="00B049FD"/>
    <w:rsid w:val="00B06410"/>
    <w:rsid w:val="00B07C31"/>
    <w:rsid w:val="00B10A2A"/>
    <w:rsid w:val="00B22AC9"/>
    <w:rsid w:val="00B25930"/>
    <w:rsid w:val="00B26E8A"/>
    <w:rsid w:val="00B27D7C"/>
    <w:rsid w:val="00B27D9E"/>
    <w:rsid w:val="00B27FBA"/>
    <w:rsid w:val="00B305D2"/>
    <w:rsid w:val="00B3112F"/>
    <w:rsid w:val="00B421D1"/>
    <w:rsid w:val="00B43C27"/>
    <w:rsid w:val="00B43DDC"/>
    <w:rsid w:val="00B44A67"/>
    <w:rsid w:val="00B46F72"/>
    <w:rsid w:val="00B50332"/>
    <w:rsid w:val="00B534CC"/>
    <w:rsid w:val="00B56D2D"/>
    <w:rsid w:val="00B56D4A"/>
    <w:rsid w:val="00B610E5"/>
    <w:rsid w:val="00B65BA0"/>
    <w:rsid w:val="00B66846"/>
    <w:rsid w:val="00B71224"/>
    <w:rsid w:val="00B768FC"/>
    <w:rsid w:val="00B808B9"/>
    <w:rsid w:val="00B86918"/>
    <w:rsid w:val="00B90C56"/>
    <w:rsid w:val="00B94C2D"/>
    <w:rsid w:val="00B95F98"/>
    <w:rsid w:val="00B97505"/>
    <w:rsid w:val="00BA0C43"/>
    <w:rsid w:val="00BA2537"/>
    <w:rsid w:val="00BA6237"/>
    <w:rsid w:val="00BB22C9"/>
    <w:rsid w:val="00BB6C7C"/>
    <w:rsid w:val="00BD4DA7"/>
    <w:rsid w:val="00BD7617"/>
    <w:rsid w:val="00BE01A7"/>
    <w:rsid w:val="00BE1045"/>
    <w:rsid w:val="00BE48F2"/>
    <w:rsid w:val="00BF1A6E"/>
    <w:rsid w:val="00BF1D56"/>
    <w:rsid w:val="00BF66C7"/>
    <w:rsid w:val="00C01663"/>
    <w:rsid w:val="00C02171"/>
    <w:rsid w:val="00C0486D"/>
    <w:rsid w:val="00C061E6"/>
    <w:rsid w:val="00C125CD"/>
    <w:rsid w:val="00C12FA8"/>
    <w:rsid w:val="00C14221"/>
    <w:rsid w:val="00C15A54"/>
    <w:rsid w:val="00C20C03"/>
    <w:rsid w:val="00C21452"/>
    <w:rsid w:val="00C24EBD"/>
    <w:rsid w:val="00C25611"/>
    <w:rsid w:val="00C27CD1"/>
    <w:rsid w:val="00C30251"/>
    <w:rsid w:val="00C33A81"/>
    <w:rsid w:val="00C34753"/>
    <w:rsid w:val="00C41CC0"/>
    <w:rsid w:val="00C47628"/>
    <w:rsid w:val="00C50BA9"/>
    <w:rsid w:val="00C54BA7"/>
    <w:rsid w:val="00C62823"/>
    <w:rsid w:val="00C63B2F"/>
    <w:rsid w:val="00C67998"/>
    <w:rsid w:val="00C73615"/>
    <w:rsid w:val="00C73777"/>
    <w:rsid w:val="00C7426B"/>
    <w:rsid w:val="00C81380"/>
    <w:rsid w:val="00C84F00"/>
    <w:rsid w:val="00C867BB"/>
    <w:rsid w:val="00C9558D"/>
    <w:rsid w:val="00CA6DC5"/>
    <w:rsid w:val="00CA78EE"/>
    <w:rsid w:val="00CB1488"/>
    <w:rsid w:val="00CB2D7C"/>
    <w:rsid w:val="00CB4F02"/>
    <w:rsid w:val="00CC18E9"/>
    <w:rsid w:val="00CD2328"/>
    <w:rsid w:val="00CD2821"/>
    <w:rsid w:val="00CD2895"/>
    <w:rsid w:val="00CD2E8F"/>
    <w:rsid w:val="00CD3373"/>
    <w:rsid w:val="00D00210"/>
    <w:rsid w:val="00D00EDA"/>
    <w:rsid w:val="00D0316A"/>
    <w:rsid w:val="00D03ED0"/>
    <w:rsid w:val="00D06470"/>
    <w:rsid w:val="00D11206"/>
    <w:rsid w:val="00D135F1"/>
    <w:rsid w:val="00D15BD2"/>
    <w:rsid w:val="00D16333"/>
    <w:rsid w:val="00D2176C"/>
    <w:rsid w:val="00D2560B"/>
    <w:rsid w:val="00D322B6"/>
    <w:rsid w:val="00D33011"/>
    <w:rsid w:val="00D33837"/>
    <w:rsid w:val="00D3622D"/>
    <w:rsid w:val="00D368B4"/>
    <w:rsid w:val="00D37CD6"/>
    <w:rsid w:val="00D420DB"/>
    <w:rsid w:val="00D43134"/>
    <w:rsid w:val="00D442EA"/>
    <w:rsid w:val="00D44F63"/>
    <w:rsid w:val="00D50ACF"/>
    <w:rsid w:val="00D602F2"/>
    <w:rsid w:val="00D61876"/>
    <w:rsid w:val="00D618FD"/>
    <w:rsid w:val="00D623E6"/>
    <w:rsid w:val="00D64DA5"/>
    <w:rsid w:val="00D65746"/>
    <w:rsid w:val="00D662DD"/>
    <w:rsid w:val="00D66515"/>
    <w:rsid w:val="00D74A69"/>
    <w:rsid w:val="00D8557E"/>
    <w:rsid w:val="00D907C8"/>
    <w:rsid w:val="00D9120A"/>
    <w:rsid w:val="00D92C5C"/>
    <w:rsid w:val="00DA09CD"/>
    <w:rsid w:val="00DA150C"/>
    <w:rsid w:val="00DA5AB5"/>
    <w:rsid w:val="00DB1867"/>
    <w:rsid w:val="00DB1C38"/>
    <w:rsid w:val="00DB608A"/>
    <w:rsid w:val="00DC0B4F"/>
    <w:rsid w:val="00DC1CC9"/>
    <w:rsid w:val="00DC7864"/>
    <w:rsid w:val="00DD0A83"/>
    <w:rsid w:val="00DD0EB7"/>
    <w:rsid w:val="00DD2867"/>
    <w:rsid w:val="00DD576A"/>
    <w:rsid w:val="00DD614B"/>
    <w:rsid w:val="00DE000C"/>
    <w:rsid w:val="00DE18B7"/>
    <w:rsid w:val="00DE796A"/>
    <w:rsid w:val="00DF14D3"/>
    <w:rsid w:val="00DF46DC"/>
    <w:rsid w:val="00DF4787"/>
    <w:rsid w:val="00DF6949"/>
    <w:rsid w:val="00DF71D8"/>
    <w:rsid w:val="00E02AEA"/>
    <w:rsid w:val="00E02C42"/>
    <w:rsid w:val="00E04A8A"/>
    <w:rsid w:val="00E11179"/>
    <w:rsid w:val="00E118E2"/>
    <w:rsid w:val="00E125DF"/>
    <w:rsid w:val="00E24A9C"/>
    <w:rsid w:val="00E2701F"/>
    <w:rsid w:val="00E302E9"/>
    <w:rsid w:val="00E361F7"/>
    <w:rsid w:val="00E42AC3"/>
    <w:rsid w:val="00E434B4"/>
    <w:rsid w:val="00E523E3"/>
    <w:rsid w:val="00E550CE"/>
    <w:rsid w:val="00E555CD"/>
    <w:rsid w:val="00E555E4"/>
    <w:rsid w:val="00E611CF"/>
    <w:rsid w:val="00E643D8"/>
    <w:rsid w:val="00E677F1"/>
    <w:rsid w:val="00E7016D"/>
    <w:rsid w:val="00E707B6"/>
    <w:rsid w:val="00E72880"/>
    <w:rsid w:val="00E760D1"/>
    <w:rsid w:val="00E765DE"/>
    <w:rsid w:val="00E81674"/>
    <w:rsid w:val="00E82777"/>
    <w:rsid w:val="00E85FCD"/>
    <w:rsid w:val="00E87F5E"/>
    <w:rsid w:val="00E914CF"/>
    <w:rsid w:val="00E9556C"/>
    <w:rsid w:val="00EA16F6"/>
    <w:rsid w:val="00EA41DB"/>
    <w:rsid w:val="00EA59BE"/>
    <w:rsid w:val="00EB1550"/>
    <w:rsid w:val="00EB2DF6"/>
    <w:rsid w:val="00EB5D0C"/>
    <w:rsid w:val="00EB6785"/>
    <w:rsid w:val="00EC02B0"/>
    <w:rsid w:val="00EC3FD3"/>
    <w:rsid w:val="00EC561F"/>
    <w:rsid w:val="00EC76AF"/>
    <w:rsid w:val="00ED5FD8"/>
    <w:rsid w:val="00EE0FF2"/>
    <w:rsid w:val="00EE27B4"/>
    <w:rsid w:val="00EE4B53"/>
    <w:rsid w:val="00EE5F2E"/>
    <w:rsid w:val="00EF2FA0"/>
    <w:rsid w:val="00EF36C3"/>
    <w:rsid w:val="00EF70A2"/>
    <w:rsid w:val="00F00A50"/>
    <w:rsid w:val="00F01366"/>
    <w:rsid w:val="00F13635"/>
    <w:rsid w:val="00F13886"/>
    <w:rsid w:val="00F17D3D"/>
    <w:rsid w:val="00F22F0E"/>
    <w:rsid w:val="00F24C5B"/>
    <w:rsid w:val="00F25D45"/>
    <w:rsid w:val="00F3155A"/>
    <w:rsid w:val="00F32003"/>
    <w:rsid w:val="00F41C52"/>
    <w:rsid w:val="00F441A3"/>
    <w:rsid w:val="00F46497"/>
    <w:rsid w:val="00F50657"/>
    <w:rsid w:val="00F558C8"/>
    <w:rsid w:val="00F56641"/>
    <w:rsid w:val="00F614AD"/>
    <w:rsid w:val="00F62C7B"/>
    <w:rsid w:val="00F63304"/>
    <w:rsid w:val="00F710ED"/>
    <w:rsid w:val="00F7185A"/>
    <w:rsid w:val="00F82ADF"/>
    <w:rsid w:val="00F84A29"/>
    <w:rsid w:val="00F85F64"/>
    <w:rsid w:val="00F918AB"/>
    <w:rsid w:val="00F93517"/>
    <w:rsid w:val="00F95643"/>
    <w:rsid w:val="00F96A68"/>
    <w:rsid w:val="00FA3F4A"/>
    <w:rsid w:val="00FA6F8D"/>
    <w:rsid w:val="00FB1660"/>
    <w:rsid w:val="00FB4092"/>
    <w:rsid w:val="00FB589D"/>
    <w:rsid w:val="00FB67E0"/>
    <w:rsid w:val="00FC5BD4"/>
    <w:rsid w:val="00FC630E"/>
    <w:rsid w:val="00FD1406"/>
    <w:rsid w:val="00FD3D4C"/>
    <w:rsid w:val="00FD73BF"/>
    <w:rsid w:val="00FE1B82"/>
    <w:rsid w:val="00FE39AF"/>
    <w:rsid w:val="00FF0CC7"/>
    <w:rsid w:val="00FF1534"/>
    <w:rsid w:val="00FF35B5"/>
    <w:rsid w:val="00FF5D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7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 w:type="paragraph" w:styleId="NormalWeb">
    <w:name w:val="Normal (Web)"/>
    <w:basedOn w:val="Normal"/>
    <w:uiPriority w:val="99"/>
    <w:semiHidden/>
    <w:unhideWhenUsed/>
    <w:rsid w:val="00471B6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71B6F"/>
    <w:rPr>
      <w:i/>
      <w:iCs/>
    </w:rPr>
  </w:style>
  <w:style w:type="character" w:styleId="HTMLCode">
    <w:name w:val="HTML Code"/>
    <w:basedOn w:val="DefaultParagraphFont"/>
    <w:uiPriority w:val="99"/>
    <w:semiHidden/>
    <w:unhideWhenUsed/>
    <w:rsid w:val="00471B6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21976771">
      <w:bodyDiv w:val="1"/>
      <w:marLeft w:val="0"/>
      <w:marRight w:val="0"/>
      <w:marTop w:val="0"/>
      <w:marBottom w:val="0"/>
      <w:divBdr>
        <w:top w:val="none" w:sz="0" w:space="0" w:color="auto"/>
        <w:left w:val="none" w:sz="0" w:space="0" w:color="auto"/>
        <w:bottom w:val="none" w:sz="0" w:space="0" w:color="auto"/>
        <w:right w:val="none" w:sz="0" w:space="0" w:color="auto"/>
      </w:divBdr>
    </w:div>
    <w:div w:id="1689984209">
      <w:bodyDiv w:val="1"/>
      <w:marLeft w:val="0"/>
      <w:marRight w:val="0"/>
      <w:marTop w:val="0"/>
      <w:marBottom w:val="0"/>
      <w:divBdr>
        <w:top w:val="none" w:sz="0" w:space="0" w:color="auto"/>
        <w:left w:val="none" w:sz="0" w:space="0" w:color="auto"/>
        <w:bottom w:val="none" w:sz="0" w:space="0" w:color="auto"/>
        <w:right w:val="none" w:sz="0" w:space="0" w:color="auto"/>
      </w:divBdr>
    </w:div>
    <w:div w:id="185881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2102</TotalTime>
  <Pages>5</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Yatan Kumar</dc:creator>
  <cp:lastModifiedBy>Yatan Kumar</cp:lastModifiedBy>
  <cp:revision>63</cp:revision>
  <dcterms:created xsi:type="dcterms:W3CDTF">2021-05-05T22:34:00Z</dcterms:created>
  <dcterms:modified xsi:type="dcterms:W3CDTF">2021-05-09T03:20:00Z</dcterms:modified>
</cp:coreProperties>
</file>