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5B37" w:rsidRDefault="00C55B37">
      <w:pPr>
        <w:pStyle w:val="Heading1"/>
      </w:pPr>
      <w:r>
        <w:rPr>
          <w:noProof/>
        </w:rPr>
        <w:drawing>
          <wp:inline distT="0" distB="0" distL="0" distR="0" wp14:anchorId="088A67AF" wp14:editId="68760E32">
            <wp:extent cx="5486400" cy="186055"/>
            <wp:effectExtent l="0" t="0" r="0" b="4445"/>
            <wp:docPr id="118772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21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C7" w:rsidRDefault="00000000">
      <w:pPr>
        <w:pStyle w:val="Heading1"/>
      </w:pPr>
      <w:r>
        <w:t>Notes on Kibana Query Language (KQL)</w:t>
      </w:r>
    </w:p>
    <w:p w:rsidR="000B04C7" w:rsidRDefault="00000000">
      <w:pPr>
        <w:pStyle w:val="Heading2"/>
      </w:pPr>
      <w:r>
        <w:t>1. Introduction to KQL</w:t>
      </w:r>
    </w:p>
    <w:p w:rsidR="000B04C7" w:rsidRDefault="00000000">
      <w:r>
        <w:t xml:space="preserve">1. Before we get to exploring the </w:t>
      </w:r>
      <w:r w:rsidRPr="00C55B37">
        <w:rPr>
          <w:b/>
          <w:bCs/>
        </w:rPr>
        <w:t>Discover app</w:t>
      </w:r>
      <w:r>
        <w:t xml:space="preserve"> in detail, we need to talk about the </w:t>
      </w:r>
      <w:r w:rsidRPr="00C55B37">
        <w:rPr>
          <w:b/>
          <w:bCs/>
        </w:rPr>
        <w:t>Kibana Query Language</w:t>
      </w:r>
      <w:r>
        <w:t xml:space="preserve">, abbreviated </w:t>
      </w:r>
      <w:r w:rsidRPr="00C55B37">
        <w:rPr>
          <w:b/>
          <w:bCs/>
        </w:rPr>
        <w:t>KQL</w:t>
      </w:r>
      <w:r>
        <w:t>.</w:t>
      </w:r>
    </w:p>
    <w:p w:rsidR="000B04C7" w:rsidRDefault="00000000">
      <w:r>
        <w:t>2. This query language is a central part of the Discover app, but it’s used in several other apps as well.</w:t>
      </w:r>
    </w:p>
    <w:p w:rsidR="000B04C7" w:rsidRDefault="00000000">
      <w:r>
        <w:t xml:space="preserve">3. KQL is a query language in which you can write </w:t>
      </w:r>
      <w:r w:rsidRPr="008F1B80">
        <w:rPr>
          <w:b/>
          <w:bCs/>
        </w:rPr>
        <w:t>short and concise search queries</w:t>
      </w:r>
      <w:r>
        <w:t xml:space="preserve"> to filter documents.</w:t>
      </w:r>
    </w:p>
    <w:p w:rsidR="000B04C7" w:rsidRDefault="00000000">
      <w:r>
        <w:t>4. Those search queries are then automatically translated into Elasticsearch queries.</w:t>
      </w:r>
    </w:p>
    <w:p w:rsidR="000B04C7" w:rsidRDefault="00000000">
      <w:r>
        <w:t xml:space="preserve">5. The purpose of KQL is to support a much more concise syntax than </w:t>
      </w:r>
      <w:r w:rsidRPr="008F1B80">
        <w:rPr>
          <w:b/>
          <w:bCs/>
        </w:rPr>
        <w:t>Elasticsearch’s Query DSL</w:t>
      </w:r>
      <w:r>
        <w:t>, which is quite verbose.</w:t>
      </w:r>
    </w:p>
    <w:p w:rsidR="000B04C7" w:rsidRDefault="00000000">
      <w:r>
        <w:t>6. The Query DSL syntax is often not short, and the JSON request body would not look pretty within a text field.</w:t>
      </w:r>
    </w:p>
    <w:p w:rsidR="000B04C7" w:rsidRDefault="00000000">
      <w:r>
        <w:t>7. KQL’s syntax is much shorter, but still provides enough flexibility for most queries.</w:t>
      </w:r>
    </w:p>
    <w:p w:rsidR="0007067C" w:rsidRDefault="0007067C"/>
    <w:p w:rsidR="0007067C" w:rsidRDefault="0007067C">
      <w:r>
        <w:rPr>
          <w:noProof/>
        </w:rPr>
        <w:drawing>
          <wp:inline distT="0" distB="0" distL="0" distR="0" wp14:anchorId="29EFF6A6" wp14:editId="28168191">
            <wp:extent cx="6362700" cy="2874998"/>
            <wp:effectExtent l="0" t="0" r="0" b="1905"/>
            <wp:docPr id="58888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7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266" cy="288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C7" w:rsidRDefault="00000000">
      <w:pPr>
        <w:pStyle w:val="Heading2"/>
      </w:pPr>
      <w:r>
        <w:lastRenderedPageBreak/>
        <w:t>2. Examples and Syntax of KQL</w:t>
      </w:r>
    </w:p>
    <w:p w:rsidR="000B04C7" w:rsidRDefault="00000000">
      <w:r>
        <w:t>1. Let’s go through some KQL queries to get you familiar with the syntax.</w:t>
      </w:r>
    </w:p>
    <w:p w:rsidR="000B04C7" w:rsidRDefault="00000000">
      <w:r>
        <w:t>2. For some of the queries, I will show you the equivalent queries for the Query DSL.</w:t>
      </w:r>
    </w:p>
    <w:p w:rsidR="000B04C7" w:rsidRDefault="00000000">
      <w:r>
        <w:t>3. Note that for many of them, I have taken the liberty to rewrite the generated Query DSL.</w:t>
      </w:r>
    </w:p>
    <w:p w:rsidR="000B04C7" w:rsidRDefault="00000000">
      <w:r>
        <w:t>4. The reason is that the KQL is often translated to some very verbose Query DSL, which is hard to read.</w:t>
      </w:r>
    </w:p>
    <w:p w:rsidR="000B04C7" w:rsidRDefault="00000000">
      <w:r>
        <w:t>5. That’s just a small price for the flexibility that KQL provides, but I want to keep things as simple as possible for you.</w:t>
      </w:r>
    </w:p>
    <w:p w:rsidR="000B04C7" w:rsidRDefault="00000000">
      <w:pPr>
        <w:pStyle w:val="Heading2"/>
      </w:pPr>
      <w:r>
        <w:t>3. Simple KQL Queries</w:t>
      </w:r>
    </w:p>
    <w:p w:rsidR="000B04C7" w:rsidRDefault="00000000">
      <w:r>
        <w:t>1. Let’s begin with the simplest example of a KQL query; simply typing in the text that we want to search for.</w:t>
      </w:r>
    </w:p>
    <w:p w:rsidR="000B04C7" w:rsidRDefault="00000000">
      <w:r>
        <w:t>2. In this example, we search for the terms “products” and “fischer.”</w:t>
      </w:r>
    </w:p>
    <w:p w:rsidR="000B04C7" w:rsidRDefault="00000000">
      <w:r>
        <w:t>3. We could of course have searched for a single term, but I want to show you how Kibana handles a free text search including multiple terms.</w:t>
      </w:r>
    </w:p>
    <w:p w:rsidR="000B04C7" w:rsidRDefault="00000000">
      <w:r>
        <w:t>4. Free text searches are translated into a multi_match query that searches all available fields for the specified terms.</w:t>
      </w:r>
    </w:p>
    <w:p w:rsidR="000B04C7" w:rsidRDefault="00000000">
      <w:r>
        <w:t>5. The type parameter is set to best_fields, meaning that the best matching field’s relevance score is used for each document.</w:t>
      </w:r>
    </w:p>
    <w:p w:rsidR="000B04C7" w:rsidRDefault="00000000">
      <w:r>
        <w:t>6. In the case of queries that contain multiple terms, the results will contain documents that match those terms, regardless of the order in which they appear.</w:t>
      </w:r>
    </w:p>
    <w:p w:rsidR="000B04C7" w:rsidRDefault="00000000">
      <w:r>
        <w:t>7. This means that switching the terms around has no effect on which documents match the query.</w:t>
      </w:r>
    </w:p>
    <w:p w:rsidR="000B04C7" w:rsidRDefault="00000000">
      <w:r>
        <w:t>8. If that sounds confusing, then don’t worry about it, since that’s just some Elasticsearch-specific stuff.</w:t>
      </w:r>
    </w:p>
    <w:p w:rsidR="000B04C7" w:rsidRDefault="00000000">
      <w:pPr>
        <w:pStyle w:val="Heading2"/>
      </w:pPr>
      <w:r>
        <w:t>4. Phrase Searches in KQL</w:t>
      </w:r>
    </w:p>
    <w:p w:rsidR="000B04C7" w:rsidRDefault="00000000">
      <w:r>
        <w:t>1. If you want to search for a phrase instead, you can surround the terms within quotation marks.</w:t>
      </w:r>
    </w:p>
    <w:p w:rsidR="000B04C7" w:rsidRDefault="00000000">
      <w:r>
        <w:t>2. In that case the type of the multi_match query is set to phrase as you can see on your screen.</w:t>
      </w:r>
    </w:p>
    <w:p w:rsidR="000B04C7" w:rsidRDefault="00000000">
      <w:r>
        <w:t>3. Under the hood, a match_phrase query is run on each field, requiring the terms to appear in the specified order.</w:t>
      </w:r>
    </w:p>
    <w:p w:rsidR="000B04C7" w:rsidRDefault="00000000">
      <w:pPr>
        <w:pStyle w:val="Heading2"/>
      </w:pPr>
      <w:r>
        <w:lastRenderedPageBreak/>
        <w:t>5. Searching Specific Fields in KQL</w:t>
      </w:r>
    </w:p>
    <w:p w:rsidR="000B04C7" w:rsidRDefault="00000000">
      <w:r>
        <w:t>1. While free text searches can be convenient sometimes, we often want to search specific fields.</w:t>
      </w:r>
    </w:p>
    <w:p w:rsidR="000B04C7" w:rsidRDefault="00000000">
      <w:r>
        <w:t>2. We can do that by specifying the field name followed by an operator and a value.</w:t>
      </w:r>
    </w:p>
    <w:p w:rsidR="000B04C7" w:rsidRDefault="00000000">
      <w:r>
        <w:t>3. Here is an example of searching for requests that have an HTTP status code of 404.</w:t>
      </w:r>
    </w:p>
    <w:p w:rsidR="000B04C7" w:rsidRDefault="00000000">
      <w:r>
        <w:t>4. We use the colon operator — or the “equals operator” — when searching for specific values.</w:t>
      </w:r>
    </w:p>
    <w:p w:rsidR="000B04C7" w:rsidRDefault="00000000">
      <w:r>
        <w:t>5. You will see which other operators are available in a moment.</w:t>
      </w:r>
    </w:p>
    <w:sectPr w:rsidR="000B0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079430">
    <w:abstractNumId w:val="8"/>
  </w:num>
  <w:num w:numId="2" w16cid:durableId="181601081">
    <w:abstractNumId w:val="6"/>
  </w:num>
  <w:num w:numId="3" w16cid:durableId="1685787887">
    <w:abstractNumId w:val="5"/>
  </w:num>
  <w:num w:numId="4" w16cid:durableId="693385768">
    <w:abstractNumId w:val="4"/>
  </w:num>
  <w:num w:numId="5" w16cid:durableId="939336147">
    <w:abstractNumId w:val="7"/>
  </w:num>
  <w:num w:numId="6" w16cid:durableId="416173245">
    <w:abstractNumId w:val="3"/>
  </w:num>
  <w:num w:numId="7" w16cid:durableId="388921940">
    <w:abstractNumId w:val="2"/>
  </w:num>
  <w:num w:numId="8" w16cid:durableId="1199707347">
    <w:abstractNumId w:val="1"/>
  </w:num>
  <w:num w:numId="9" w16cid:durableId="142595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67C"/>
    <w:rsid w:val="000B04C7"/>
    <w:rsid w:val="0015074B"/>
    <w:rsid w:val="0029639D"/>
    <w:rsid w:val="002B2692"/>
    <w:rsid w:val="00326F90"/>
    <w:rsid w:val="004943F7"/>
    <w:rsid w:val="008F1B80"/>
    <w:rsid w:val="00AA1D8D"/>
    <w:rsid w:val="00B47730"/>
    <w:rsid w:val="00C55B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FFF0D"/>
  <w14:defaultImageDpi w14:val="300"/>
  <w15:docId w15:val="{74E97A6B-43DE-444F-BDA5-4ABC3089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2025-01-24T19:47:00Z</dcterms:modified>
  <cp:category/>
</cp:coreProperties>
</file>