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4D" w:rsidRPr="005B5335" w:rsidRDefault="005B5335" w:rsidP="00E748F3">
      <w:pPr>
        <w:pStyle w:val="ListParagraph"/>
        <w:numPr>
          <w:ilvl w:val="0"/>
          <w:numId w:val="11"/>
        </w:numPr>
        <w:ind w:left="426"/>
      </w:pPr>
      <w:r w:rsidRPr="005B5335">
        <w:rPr>
          <w:b/>
          <w:u w:val="single"/>
          <w:lang w:val="en-IN"/>
        </w:rPr>
        <w:t>Command</w:t>
      </w:r>
      <w:r w:rsidR="00790DB5" w:rsidRPr="00790DB5">
        <w:rPr>
          <w:lang w:val="en-IN"/>
        </w:rPr>
        <w:sym w:font="Wingdings" w:char="F0E8"/>
      </w:r>
      <w:r w:rsidRPr="005B5335">
        <w:rPr>
          <w:highlight w:val="yellow"/>
          <w:lang w:val="en-IN"/>
        </w:rPr>
        <w:t xml:space="preserve">show </w:t>
      </w:r>
      <w:proofErr w:type="spellStart"/>
      <w:r w:rsidRPr="005B5335">
        <w:rPr>
          <w:highlight w:val="yellow"/>
          <w:lang w:val="en-IN"/>
        </w:rPr>
        <w:t>dbs</w:t>
      </w:r>
      <w:proofErr w:type="spellEnd"/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244715" cy="850124"/>
            <wp:effectExtent l="19050" t="19050" r="13335" b="2617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8501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35" w:rsidRPr="0037580E" w:rsidRDefault="00790DB5" w:rsidP="00E748F3">
      <w:pPr>
        <w:pStyle w:val="ListParagraph"/>
        <w:numPr>
          <w:ilvl w:val="0"/>
          <w:numId w:val="11"/>
        </w:numPr>
        <w:ind w:left="426"/>
      </w:pPr>
      <w:r w:rsidRPr="00790DB5">
        <w:rPr>
          <w:b/>
          <w:u w:val="single"/>
        </w:rPr>
        <w:t>Command</w:t>
      </w:r>
      <w:r>
        <w:sym w:font="Wingdings" w:char="F0E8"/>
      </w:r>
      <w:r>
        <w:t xml:space="preserve"> </w:t>
      </w:r>
      <w:r w:rsidRPr="00790DB5">
        <w:rPr>
          <w:b/>
          <w:highlight w:val="yellow"/>
        </w:rPr>
        <w:t xml:space="preserve">use </w:t>
      </w:r>
      <w:proofErr w:type="spellStart"/>
      <w:r w:rsidRPr="00790DB5">
        <w:rPr>
          <w:b/>
          <w:highlight w:val="yellow"/>
        </w:rPr>
        <w:t>db_name</w:t>
      </w:r>
      <w:proofErr w:type="spellEnd"/>
      <w:r w:rsidR="00907FB6" w:rsidRPr="00907FB6">
        <w:rPr>
          <w:b/>
        </w:rPr>
        <w:sym w:font="Wingdings" w:char="F0E7"/>
      </w:r>
      <w:r w:rsidR="00907FB6">
        <w:rPr>
          <w:b/>
        </w:rPr>
        <w:t xml:space="preserve"> </w:t>
      </w:r>
      <w:r w:rsidR="00907FB6" w:rsidRPr="00907FB6">
        <w:t>To c</w:t>
      </w:r>
      <w:r w:rsidR="00907FB6">
        <w:t>onnect to database.</w:t>
      </w:r>
      <w:r w:rsidR="00F477C6">
        <w:br/>
      </w:r>
      <w:r w:rsidR="00F477C6">
        <w:rPr>
          <w:noProof/>
        </w:rPr>
        <w:drawing>
          <wp:inline distT="0" distB="0" distL="0" distR="0">
            <wp:extent cx="6394450" cy="400050"/>
            <wp:effectExtent l="19050" t="19050" r="2540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00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80E" w:rsidRPr="0037580E" w:rsidRDefault="00907FB6" w:rsidP="0037580E">
      <w:pPr>
        <w:pStyle w:val="ListParagraph"/>
        <w:numPr>
          <w:ilvl w:val="1"/>
          <w:numId w:val="11"/>
        </w:numPr>
      </w:pPr>
      <w:r>
        <w:t>If the specified db doesn’t exist, a new one would be created</w:t>
      </w:r>
      <w:r w:rsidR="00A404E8">
        <w:t xml:space="preserve"> on the fly</w:t>
      </w:r>
      <w:r w:rsidR="00361570">
        <w:t xml:space="preserve"> bu</w:t>
      </w:r>
      <w:r w:rsidR="000C798F">
        <w:t>t when you start inserting data</w:t>
      </w:r>
      <w:r>
        <w:t>.</w:t>
      </w:r>
    </w:p>
    <w:p w:rsidR="005B5335" w:rsidRDefault="007C0C20" w:rsidP="00E748F3">
      <w:pPr>
        <w:pStyle w:val="ListParagraph"/>
        <w:numPr>
          <w:ilvl w:val="0"/>
          <w:numId w:val="11"/>
        </w:numPr>
        <w:ind w:left="426"/>
      </w:pPr>
      <w:r w:rsidRPr="007C0C20">
        <w:rPr>
          <w:b/>
        </w:rPr>
        <w:t>Command</w:t>
      </w:r>
      <w:r>
        <w:sym w:font="Wingdings" w:char="F0E8"/>
      </w:r>
      <w:proofErr w:type="spellStart"/>
      <w:proofErr w:type="gramStart"/>
      <w:r w:rsidR="00AC697B">
        <w:t>db.product.</w:t>
      </w:r>
      <w:r w:rsidR="00AC697B" w:rsidRPr="00AC697B">
        <w:rPr>
          <w:b/>
          <w:highlight w:val="yellow"/>
        </w:rPr>
        <w:t>insertOne</w:t>
      </w:r>
      <w:proofErr w:type="spellEnd"/>
      <w:r w:rsidR="00AC697B">
        <w:t>(</w:t>
      </w:r>
      <w:proofErr w:type="gramEnd"/>
      <w:r w:rsidR="00AC697B">
        <w:t>{</w:t>
      </w:r>
      <w:proofErr w:type="spellStart"/>
      <w:r w:rsidR="00AC697B">
        <w:t>json</w:t>
      </w:r>
      <w:proofErr w:type="spellEnd"/>
      <w:r w:rsidR="00AC697B">
        <w:t>})</w:t>
      </w:r>
      <w:r w:rsidR="00AC697B">
        <w:br/>
      </w:r>
      <w:r w:rsidR="00AC697B">
        <w:rPr>
          <w:noProof/>
        </w:rPr>
        <w:drawing>
          <wp:inline distT="0" distB="0" distL="0" distR="0">
            <wp:extent cx="7295515" cy="725419"/>
            <wp:effectExtent l="19050" t="19050" r="19685" b="1753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515" cy="7254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0DF3">
        <w:br/>
      </w:r>
      <w:r w:rsidR="006C0DF3" w:rsidRPr="006C0DF3">
        <w:rPr>
          <w:b/>
          <w:u w:val="single"/>
        </w:rPr>
        <w:t>NOTE</w:t>
      </w:r>
      <w:r w:rsidR="006C0DF3">
        <w:t xml:space="preserve">: The </w:t>
      </w:r>
      <w:r w:rsidR="006C0DF3" w:rsidRPr="00A20291">
        <w:rPr>
          <w:b/>
        </w:rPr>
        <w:t>double</w:t>
      </w:r>
      <w:r w:rsidR="00A20291" w:rsidRPr="00A20291">
        <w:rPr>
          <w:b/>
        </w:rPr>
        <w:t>-</w:t>
      </w:r>
      <w:r w:rsidR="006C0DF3" w:rsidRPr="00A20291">
        <w:rPr>
          <w:b/>
        </w:rPr>
        <w:t>quotation</w:t>
      </w:r>
      <w:r w:rsidR="006C0DF3">
        <w:t xml:space="preserve"> around the key in </w:t>
      </w:r>
      <w:proofErr w:type="spellStart"/>
      <w:r w:rsidR="006C0DF3">
        <w:t>json</w:t>
      </w:r>
      <w:proofErr w:type="spellEnd"/>
      <w:r w:rsidR="006C0DF3">
        <w:t xml:space="preserve"> is optional.</w:t>
      </w:r>
    </w:p>
    <w:p w:rsidR="00BE0FCA" w:rsidRDefault="00BE0FCA" w:rsidP="00E748F3">
      <w:pPr>
        <w:pStyle w:val="ListParagraph"/>
        <w:numPr>
          <w:ilvl w:val="0"/>
          <w:numId w:val="11"/>
        </w:numPr>
        <w:ind w:left="426"/>
      </w:pPr>
      <w:r w:rsidRPr="00BE0FCA">
        <w:rPr>
          <w:b/>
          <w:u w:val="single"/>
        </w:rPr>
        <w:t>Command</w:t>
      </w:r>
      <w:r>
        <w:t>:</w:t>
      </w:r>
    </w:p>
    <w:p w:rsidR="00BE0FCA" w:rsidRPr="00BE0FCA" w:rsidRDefault="00BE0FCA" w:rsidP="00BE0FCA">
      <w:pPr>
        <w:pStyle w:val="ListParagraph"/>
        <w:ind w:left="426"/>
      </w:pPr>
      <w:proofErr w:type="spellStart"/>
      <w:proofErr w:type="gramStart"/>
      <w:r w:rsidRPr="00BE0FCA">
        <w:rPr>
          <w:b/>
          <w:highlight w:val="yellow"/>
        </w:rPr>
        <w:t>db.products.find</w:t>
      </w:r>
      <w:proofErr w:type="spellEnd"/>
      <w:r w:rsidRPr="00BE0FCA">
        <w:rPr>
          <w:b/>
          <w:highlight w:val="yellow"/>
        </w:rPr>
        <w:t>(</w:t>
      </w:r>
      <w:proofErr w:type="gramEnd"/>
      <w:r w:rsidRPr="00BE0FCA">
        <w:rPr>
          <w:b/>
          <w:highlight w:val="yellow"/>
        </w:rPr>
        <w:t>)</w:t>
      </w:r>
      <w:r>
        <w:t>: Will return all the data in unformatted form.</w:t>
      </w:r>
      <w:r>
        <w:br/>
      </w:r>
      <w:proofErr w:type="spellStart"/>
      <w:proofErr w:type="gramStart"/>
      <w:r w:rsidRPr="00BE0FCA">
        <w:rPr>
          <w:b/>
          <w:highlight w:val="yellow"/>
        </w:rPr>
        <w:t>db.products.find</w:t>
      </w:r>
      <w:proofErr w:type="spellEnd"/>
      <w:r w:rsidRPr="00BE0FCA">
        <w:rPr>
          <w:b/>
          <w:highlight w:val="yellow"/>
        </w:rPr>
        <w:t>(</w:t>
      </w:r>
      <w:proofErr w:type="gramEnd"/>
      <w:r w:rsidRPr="00BE0FCA">
        <w:rPr>
          <w:b/>
          <w:highlight w:val="yellow"/>
        </w:rPr>
        <w:t>).pretty()</w:t>
      </w:r>
      <w:r>
        <w:t>:Will return all the data in formatted form.</w:t>
      </w:r>
    </w:p>
    <w:p w:rsidR="00AC697B" w:rsidRDefault="00BE0FCA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57415" cy="1292792"/>
            <wp:effectExtent l="19050" t="19050" r="19685" b="216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415" cy="12927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FCA" w:rsidRDefault="00FD3F4D" w:rsidP="00E748F3">
      <w:pPr>
        <w:pStyle w:val="ListParagraph"/>
        <w:numPr>
          <w:ilvl w:val="0"/>
          <w:numId w:val="11"/>
        </w:numPr>
        <w:ind w:left="426"/>
      </w:pPr>
      <w:r w:rsidRPr="00FD3F4D">
        <w:rPr>
          <w:b/>
          <w:u w:val="single"/>
        </w:rPr>
        <w:t>NOTE</w:t>
      </w:r>
      <w:r>
        <w:t>: On command prompt, press up key to cycle through the past commands.</w:t>
      </w:r>
    </w:p>
    <w:p w:rsidR="00FD3F4D" w:rsidRDefault="0095501C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08850" cy="2863850"/>
            <wp:effectExtent l="19050" t="19050" r="254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0" cy="286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1C" w:rsidRPr="008413BC" w:rsidRDefault="0095501C" w:rsidP="00E748F3">
      <w:pPr>
        <w:pStyle w:val="ListParagraph"/>
        <w:numPr>
          <w:ilvl w:val="0"/>
          <w:numId w:val="11"/>
        </w:numPr>
        <w:ind w:left="426"/>
      </w:pPr>
    </w:p>
    <w:sectPr w:rsidR="0095501C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0790A"/>
    <w:rsid w:val="00414863"/>
    <w:rsid w:val="00427869"/>
    <w:rsid w:val="00434C7B"/>
    <w:rsid w:val="0043730F"/>
    <w:rsid w:val="00440324"/>
    <w:rsid w:val="004426B1"/>
    <w:rsid w:val="004508EB"/>
    <w:rsid w:val="00452A4D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A0BBE"/>
    <w:rsid w:val="007A1B9B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407F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605E"/>
    <w:rsid w:val="00A404E8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62E1C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2EC0"/>
    <w:rsid w:val="00F31D1F"/>
    <w:rsid w:val="00F32BFC"/>
    <w:rsid w:val="00F36D1E"/>
    <w:rsid w:val="00F477C6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19</cp:revision>
  <dcterms:created xsi:type="dcterms:W3CDTF">2021-02-11T15:10:00Z</dcterms:created>
  <dcterms:modified xsi:type="dcterms:W3CDTF">2021-02-11T17:33:00Z</dcterms:modified>
</cp:coreProperties>
</file>