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B2" w:rsidRPr="00257747" w:rsidRDefault="00257747" w:rsidP="00B10462">
      <w:pPr>
        <w:pStyle w:val="ListParagraph"/>
        <w:numPr>
          <w:ilvl w:val="0"/>
          <w:numId w:val="11"/>
        </w:numPr>
        <w:ind w:left="426"/>
      </w:pPr>
      <w:r w:rsidRPr="00257747">
        <w:rPr>
          <w:b/>
          <w:u w:val="single"/>
          <w:lang w:val="en-IN"/>
        </w:rPr>
        <w:t>Agenda</w:t>
      </w:r>
      <w:r>
        <w:rPr>
          <w:lang w:val="en-IN"/>
        </w:rPr>
        <w:t>: Redis Transaction.</w:t>
      </w:r>
    </w:p>
    <w:p w:rsidR="00257747" w:rsidRDefault="00846777" w:rsidP="00B10462">
      <w:pPr>
        <w:pStyle w:val="ListParagraph"/>
        <w:numPr>
          <w:ilvl w:val="0"/>
          <w:numId w:val="11"/>
        </w:numPr>
        <w:ind w:left="426"/>
      </w:pPr>
      <w:r>
        <w:t>Redis transaction is supported by this set of 5 commands.</w:t>
      </w:r>
      <w:r w:rsidR="0046441D">
        <w:br/>
      </w:r>
      <w:r w:rsidR="0046441D">
        <w:rPr>
          <w:noProof/>
        </w:rPr>
        <w:drawing>
          <wp:inline distT="0" distB="0" distL="0" distR="0">
            <wp:extent cx="4083727" cy="1479299"/>
            <wp:effectExtent l="19050" t="19050" r="12023" b="25651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4806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77" w:rsidRDefault="00747527" w:rsidP="00B10462">
      <w:pPr>
        <w:pStyle w:val="ListParagraph"/>
        <w:numPr>
          <w:ilvl w:val="0"/>
          <w:numId w:val="11"/>
        </w:numPr>
        <w:ind w:left="426"/>
      </w:pPr>
      <w:r>
        <w:t>Let’s take an example for inconsistent transaction.</w:t>
      </w:r>
    </w:p>
    <w:p w:rsidR="00747527" w:rsidRDefault="00E16FEA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21805" cy="3138044"/>
            <wp:effectExtent l="19050" t="19050" r="17145" b="24256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05" cy="31380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EA" w:rsidRDefault="00B90FAB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98796" cy="2054357"/>
            <wp:effectExtent l="19050" t="19050" r="16404" b="22093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794" cy="2056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AB" w:rsidRDefault="0068770A" w:rsidP="00B10462">
      <w:pPr>
        <w:pStyle w:val="ListParagraph"/>
        <w:numPr>
          <w:ilvl w:val="0"/>
          <w:numId w:val="11"/>
        </w:numPr>
        <w:ind w:left="426"/>
      </w:pPr>
      <w:r>
        <w:t>How to setup transaction?</w:t>
      </w:r>
    </w:p>
    <w:p w:rsidR="0068770A" w:rsidRDefault="003A795A" w:rsidP="003A795A">
      <w:r>
        <w:rPr>
          <w:noProof/>
        </w:rPr>
        <w:lastRenderedPageBreak/>
        <w:drawing>
          <wp:inline distT="0" distB="0" distL="0" distR="0">
            <wp:extent cx="7486437" cy="2440510"/>
            <wp:effectExtent l="19050" t="19050" r="19263" b="1694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040" cy="24413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0A" w:rsidRDefault="001E6A2E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00553" cy="2945960"/>
            <wp:effectExtent l="19050" t="19050" r="9897" b="2584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551" cy="29487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A2E" w:rsidRDefault="00324919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58255" cy="2206740"/>
            <wp:effectExtent l="19050" t="19050" r="14095" b="2211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731" cy="22068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307" w:rsidRDefault="00E75307" w:rsidP="00B10462">
      <w:pPr>
        <w:pStyle w:val="ListParagraph"/>
        <w:numPr>
          <w:ilvl w:val="0"/>
          <w:numId w:val="11"/>
        </w:numPr>
        <w:ind w:left="426"/>
      </w:pPr>
      <w:r>
        <w:t>There is only one command prompt where we’re doing transaction till now.</w:t>
      </w:r>
    </w:p>
    <w:p w:rsidR="00E75307" w:rsidRDefault="00E75307" w:rsidP="00B10462">
      <w:pPr>
        <w:pStyle w:val="ListParagraph"/>
        <w:numPr>
          <w:ilvl w:val="0"/>
          <w:numId w:val="11"/>
        </w:numPr>
        <w:ind w:left="426"/>
      </w:pPr>
      <w:r>
        <w:t>Let’s see what happens we have two command prompts working on same key.</w:t>
      </w:r>
    </w:p>
    <w:p w:rsidR="00E75307" w:rsidRDefault="00AA2956" w:rsidP="00B10462">
      <w:pPr>
        <w:pStyle w:val="ListParagraph"/>
        <w:numPr>
          <w:ilvl w:val="0"/>
          <w:numId w:val="11"/>
        </w:numPr>
        <w:ind w:left="426"/>
      </w:pPr>
      <w:r w:rsidRPr="00AA2956">
        <w:rPr>
          <w:b/>
          <w:highlight w:val="yellow"/>
          <w:u w:val="single"/>
        </w:rPr>
        <w:t>Command</w:t>
      </w:r>
      <w:r>
        <w:t xml:space="preserve"> </w:t>
      </w:r>
      <w:r>
        <w:sym w:font="Wingdings" w:char="F0E8"/>
      </w:r>
      <w:r>
        <w:t xml:space="preserve"> watch, multi, exec</w:t>
      </w:r>
      <w:r>
        <w:br/>
      </w:r>
      <w:r>
        <w:rPr>
          <w:noProof/>
        </w:rPr>
        <w:drawing>
          <wp:inline distT="0" distB="0" distL="0" distR="0">
            <wp:extent cx="7410819" cy="1539825"/>
            <wp:effectExtent l="19050" t="19050" r="18681" b="22275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488" cy="15410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956" w:rsidRPr="00906C6D" w:rsidRDefault="00AA2956" w:rsidP="00B10462">
      <w:pPr>
        <w:pStyle w:val="ListParagraph"/>
        <w:numPr>
          <w:ilvl w:val="0"/>
          <w:numId w:val="11"/>
        </w:numPr>
        <w:ind w:left="426"/>
      </w:pPr>
    </w:p>
    <w:sectPr w:rsidR="00AA2956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4EC4"/>
    <w:rsid w:val="00155AA0"/>
    <w:rsid w:val="00155C95"/>
    <w:rsid w:val="00162212"/>
    <w:rsid w:val="00162943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E6A2E"/>
    <w:rsid w:val="001F2A9B"/>
    <w:rsid w:val="001F45B2"/>
    <w:rsid w:val="00200AFE"/>
    <w:rsid w:val="00200BEF"/>
    <w:rsid w:val="00205CFE"/>
    <w:rsid w:val="00210297"/>
    <w:rsid w:val="00213242"/>
    <w:rsid w:val="0021506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7747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193C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527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181F"/>
    <w:rsid w:val="00842D61"/>
    <w:rsid w:val="008447E5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0373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295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F2FEB"/>
    <w:rsid w:val="00DF51A5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2021-02-25T18:59:00Z</dcterms:created>
  <dcterms:modified xsi:type="dcterms:W3CDTF">2021-02-25T19:06:00Z</dcterms:modified>
</cp:coreProperties>
</file>