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964A4" w14:textId="77777777" w:rsidR="00464D01" w:rsidRPr="00464D01" w:rsidRDefault="00464D01" w:rsidP="00464D01">
      <w:pPr>
        <w:ind w:firstLine="142"/>
        <w:rPr>
          <w:lang w:val="en-IN"/>
        </w:rPr>
      </w:pPr>
      <w:r w:rsidRPr="00464D01">
        <w:rPr>
          <w:lang w:val="en-IN"/>
        </w:rPr>
        <w:t>Here are the extracted technical terms along with their definitions:</w:t>
      </w:r>
    </w:p>
    <w:p w14:paraId="5796A8D7" w14:textId="77777777" w:rsidR="00464D01" w:rsidRPr="00464D01" w:rsidRDefault="00464D01" w:rsidP="00464D01">
      <w:pPr>
        <w:numPr>
          <w:ilvl w:val="0"/>
          <w:numId w:val="43"/>
        </w:numPr>
        <w:tabs>
          <w:tab w:val="num" w:pos="720"/>
        </w:tabs>
        <w:ind w:firstLine="142"/>
        <w:rPr>
          <w:color w:val="00B050"/>
          <w:lang w:val="en-IN"/>
        </w:rPr>
      </w:pPr>
      <w:r w:rsidRPr="00464D01">
        <w:rPr>
          <w:b/>
          <w:bCs/>
          <w:color w:val="00B050"/>
          <w:lang w:val="en-IN"/>
        </w:rPr>
        <w:t>Single Responsibility Principle (SRP)</w:t>
      </w:r>
    </w:p>
    <w:p w14:paraId="49D821F7" w14:textId="77777777" w:rsidR="00464D01" w:rsidRPr="00464D01" w:rsidRDefault="00464D01" w:rsidP="00464D01">
      <w:pPr>
        <w:numPr>
          <w:ilvl w:val="1"/>
          <w:numId w:val="43"/>
        </w:numPr>
        <w:tabs>
          <w:tab w:val="num" w:pos="144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Definition:</w:t>
      </w:r>
      <w:r w:rsidRPr="00464D01">
        <w:rPr>
          <w:lang w:val="en-IN"/>
        </w:rPr>
        <w:t xml:space="preserve"> A design principle stating that a class should have only one reason to change, meaning it should focus on a single functionality or address a specific concern.</w:t>
      </w:r>
    </w:p>
    <w:p w14:paraId="039BD3C1" w14:textId="77777777" w:rsidR="00464D01" w:rsidRPr="00464D01" w:rsidRDefault="00464D01" w:rsidP="00464D01">
      <w:pPr>
        <w:numPr>
          <w:ilvl w:val="0"/>
          <w:numId w:val="43"/>
        </w:numPr>
        <w:tabs>
          <w:tab w:val="num" w:pos="720"/>
        </w:tabs>
        <w:ind w:firstLine="142"/>
        <w:rPr>
          <w:b/>
          <w:bCs/>
          <w:color w:val="00B050"/>
          <w:lang w:val="en-IN"/>
        </w:rPr>
      </w:pPr>
      <w:r w:rsidRPr="00464D01">
        <w:rPr>
          <w:b/>
          <w:bCs/>
          <w:color w:val="00B050"/>
          <w:lang w:val="en-IN"/>
        </w:rPr>
        <w:t>SOLID Design Principles</w:t>
      </w:r>
    </w:p>
    <w:p w14:paraId="0C17507C" w14:textId="77777777" w:rsidR="00464D01" w:rsidRPr="00464D01" w:rsidRDefault="00464D01" w:rsidP="00464D01">
      <w:pPr>
        <w:numPr>
          <w:ilvl w:val="1"/>
          <w:numId w:val="43"/>
        </w:numPr>
        <w:tabs>
          <w:tab w:val="num" w:pos="144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Definition:</w:t>
      </w:r>
      <w:r w:rsidRPr="00464D01">
        <w:rPr>
          <w:lang w:val="en-IN"/>
        </w:rPr>
        <w:t xml:space="preserve"> A set of five design principles aimed at improving software design by making it more maintainable, scalable, and easier to understand.</w:t>
      </w:r>
    </w:p>
    <w:p w14:paraId="75774F74" w14:textId="77777777" w:rsidR="00464D01" w:rsidRPr="00464D01" w:rsidRDefault="00464D01" w:rsidP="00464D01">
      <w:pPr>
        <w:numPr>
          <w:ilvl w:val="0"/>
          <w:numId w:val="43"/>
        </w:numPr>
        <w:tabs>
          <w:tab w:val="num" w:pos="720"/>
        </w:tabs>
        <w:ind w:firstLine="142"/>
        <w:rPr>
          <w:lang w:val="en-IN"/>
        </w:rPr>
      </w:pPr>
      <w:r w:rsidRPr="00464D01">
        <w:rPr>
          <w:b/>
          <w:bCs/>
          <w:color w:val="00B050"/>
          <w:lang w:val="en-IN"/>
        </w:rPr>
        <w:t>Class</w:t>
      </w:r>
    </w:p>
    <w:p w14:paraId="7D300DFF" w14:textId="77777777" w:rsidR="00464D01" w:rsidRPr="00464D01" w:rsidRDefault="00464D01" w:rsidP="00464D01">
      <w:pPr>
        <w:numPr>
          <w:ilvl w:val="1"/>
          <w:numId w:val="43"/>
        </w:numPr>
        <w:tabs>
          <w:tab w:val="num" w:pos="144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Definition:</w:t>
      </w:r>
      <w:r w:rsidRPr="00464D01">
        <w:rPr>
          <w:lang w:val="en-IN"/>
        </w:rPr>
        <w:t xml:space="preserve"> A blueprint for creating objects in object-oriented programming, encapsulating data and methods that operate on the data.</w:t>
      </w:r>
    </w:p>
    <w:p w14:paraId="3795EF64" w14:textId="77777777" w:rsidR="00464D01" w:rsidRPr="00464D01" w:rsidRDefault="00464D01" w:rsidP="00464D01">
      <w:pPr>
        <w:numPr>
          <w:ilvl w:val="0"/>
          <w:numId w:val="43"/>
        </w:numPr>
        <w:tabs>
          <w:tab w:val="num" w:pos="72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Communication Protocol</w:t>
      </w:r>
    </w:p>
    <w:p w14:paraId="0E0D9DA2" w14:textId="77777777" w:rsidR="00464D01" w:rsidRPr="00464D01" w:rsidRDefault="00464D01" w:rsidP="00464D01">
      <w:pPr>
        <w:numPr>
          <w:ilvl w:val="1"/>
          <w:numId w:val="43"/>
        </w:numPr>
        <w:tabs>
          <w:tab w:val="num" w:pos="144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Definition:</w:t>
      </w:r>
      <w:r w:rsidRPr="00464D01">
        <w:rPr>
          <w:lang w:val="en-IN"/>
        </w:rPr>
        <w:t xml:space="preserve"> A set of rules or conventions that allow devices or systems to communicate with each other over a network.</w:t>
      </w:r>
    </w:p>
    <w:p w14:paraId="3B64FC36" w14:textId="77777777" w:rsidR="00464D01" w:rsidRPr="00464D01" w:rsidRDefault="00464D01" w:rsidP="00464D01">
      <w:pPr>
        <w:numPr>
          <w:ilvl w:val="0"/>
          <w:numId w:val="43"/>
        </w:numPr>
        <w:tabs>
          <w:tab w:val="num" w:pos="72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Message Format</w:t>
      </w:r>
    </w:p>
    <w:p w14:paraId="2C2C6B7A" w14:textId="77777777" w:rsidR="00464D01" w:rsidRPr="00464D01" w:rsidRDefault="00464D01" w:rsidP="00464D01">
      <w:pPr>
        <w:numPr>
          <w:ilvl w:val="1"/>
          <w:numId w:val="43"/>
        </w:numPr>
        <w:tabs>
          <w:tab w:val="num" w:pos="144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Definition:</w:t>
      </w:r>
      <w:r w:rsidRPr="00464D01">
        <w:rPr>
          <w:lang w:val="en-IN"/>
        </w:rPr>
        <w:t xml:space="preserve"> The structure or encoding used to define how messages are formatted, such as JSON or XML.</w:t>
      </w:r>
    </w:p>
    <w:p w14:paraId="3F23E237" w14:textId="77777777" w:rsidR="00464D01" w:rsidRPr="00464D01" w:rsidRDefault="00464D01" w:rsidP="00464D01">
      <w:pPr>
        <w:numPr>
          <w:ilvl w:val="0"/>
          <w:numId w:val="43"/>
        </w:numPr>
        <w:tabs>
          <w:tab w:val="num" w:pos="72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JSON (JavaScript Object Notation)</w:t>
      </w:r>
    </w:p>
    <w:p w14:paraId="5EAA28FA" w14:textId="77777777" w:rsidR="00464D01" w:rsidRPr="00464D01" w:rsidRDefault="00464D01" w:rsidP="00464D01">
      <w:pPr>
        <w:numPr>
          <w:ilvl w:val="1"/>
          <w:numId w:val="43"/>
        </w:numPr>
        <w:tabs>
          <w:tab w:val="num" w:pos="144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Definition:</w:t>
      </w:r>
      <w:r w:rsidRPr="00464D01">
        <w:rPr>
          <w:lang w:val="en-IN"/>
        </w:rPr>
        <w:t xml:space="preserve"> A lightweight data-interchange format that is easy for humans to read and write, and easy for machines to parse and generate.</w:t>
      </w:r>
    </w:p>
    <w:p w14:paraId="40F2E639" w14:textId="77777777" w:rsidR="00464D01" w:rsidRPr="00464D01" w:rsidRDefault="00464D01" w:rsidP="00464D01">
      <w:pPr>
        <w:numPr>
          <w:ilvl w:val="0"/>
          <w:numId w:val="43"/>
        </w:numPr>
        <w:tabs>
          <w:tab w:val="num" w:pos="72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XML (Extensible Markup Language)</w:t>
      </w:r>
    </w:p>
    <w:p w14:paraId="4176E5A9" w14:textId="77777777" w:rsidR="00464D01" w:rsidRPr="00464D01" w:rsidRDefault="00464D01" w:rsidP="00464D01">
      <w:pPr>
        <w:numPr>
          <w:ilvl w:val="1"/>
          <w:numId w:val="43"/>
        </w:numPr>
        <w:tabs>
          <w:tab w:val="num" w:pos="144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Definition:</w:t>
      </w:r>
      <w:r w:rsidRPr="00464D01">
        <w:rPr>
          <w:lang w:val="en-IN"/>
        </w:rPr>
        <w:t xml:space="preserve"> A markup language used to encode documents in a format that is both human-readable and machine-readable.</w:t>
      </w:r>
    </w:p>
    <w:p w14:paraId="09554CC7" w14:textId="77777777" w:rsidR="00464D01" w:rsidRPr="00464D01" w:rsidRDefault="00464D01" w:rsidP="00464D01">
      <w:pPr>
        <w:numPr>
          <w:ilvl w:val="0"/>
          <w:numId w:val="43"/>
        </w:numPr>
        <w:tabs>
          <w:tab w:val="num" w:pos="72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Authentication</w:t>
      </w:r>
    </w:p>
    <w:p w14:paraId="286F339A" w14:textId="77777777" w:rsidR="00464D01" w:rsidRPr="00464D01" w:rsidRDefault="00464D01" w:rsidP="00464D01">
      <w:pPr>
        <w:numPr>
          <w:ilvl w:val="1"/>
          <w:numId w:val="43"/>
        </w:numPr>
        <w:tabs>
          <w:tab w:val="num" w:pos="144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Definition:</w:t>
      </w:r>
      <w:r w:rsidRPr="00464D01">
        <w:rPr>
          <w:lang w:val="en-IN"/>
        </w:rPr>
        <w:t xml:space="preserve"> A process of verifying the identity of a user or system to ensure secure communication or access to resources.</w:t>
      </w:r>
    </w:p>
    <w:p w14:paraId="4D1B7575" w14:textId="77777777" w:rsidR="00464D01" w:rsidRPr="00464D01" w:rsidRDefault="00464D01" w:rsidP="00464D01">
      <w:pPr>
        <w:numPr>
          <w:ilvl w:val="0"/>
          <w:numId w:val="43"/>
        </w:numPr>
        <w:tabs>
          <w:tab w:val="num" w:pos="720"/>
        </w:tabs>
        <w:ind w:firstLine="142"/>
        <w:rPr>
          <w:b/>
          <w:bCs/>
          <w:color w:val="00B050"/>
          <w:lang w:val="en-IN"/>
        </w:rPr>
      </w:pPr>
      <w:r w:rsidRPr="00464D01">
        <w:rPr>
          <w:b/>
          <w:bCs/>
          <w:color w:val="00B050"/>
          <w:lang w:val="en-IN"/>
        </w:rPr>
        <w:t>Module</w:t>
      </w:r>
    </w:p>
    <w:p w14:paraId="3175F387" w14:textId="77777777" w:rsidR="00464D01" w:rsidRPr="00464D01" w:rsidRDefault="00464D01" w:rsidP="00464D01">
      <w:pPr>
        <w:numPr>
          <w:ilvl w:val="1"/>
          <w:numId w:val="43"/>
        </w:numPr>
        <w:tabs>
          <w:tab w:val="num" w:pos="144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Definition:</w:t>
      </w:r>
      <w:r w:rsidRPr="00464D01">
        <w:rPr>
          <w:lang w:val="en-IN"/>
        </w:rPr>
        <w:t xml:space="preserve"> A self-contained unit of code that encapsulates specific functionality, often used to organize and separate concerns in software.</w:t>
      </w:r>
    </w:p>
    <w:p w14:paraId="150C5CB6" w14:textId="77777777" w:rsidR="00464D01" w:rsidRPr="00464D01" w:rsidRDefault="00464D01" w:rsidP="00464D01">
      <w:pPr>
        <w:numPr>
          <w:ilvl w:val="0"/>
          <w:numId w:val="43"/>
        </w:numPr>
        <w:tabs>
          <w:tab w:val="num" w:pos="720"/>
        </w:tabs>
        <w:ind w:firstLine="142"/>
        <w:rPr>
          <w:b/>
          <w:bCs/>
          <w:color w:val="00B050"/>
          <w:lang w:val="en-IN"/>
        </w:rPr>
      </w:pPr>
      <w:r w:rsidRPr="00464D01">
        <w:rPr>
          <w:b/>
          <w:bCs/>
          <w:color w:val="00B050"/>
          <w:lang w:val="en-IN"/>
        </w:rPr>
        <w:t>Responsibility</w:t>
      </w:r>
    </w:p>
    <w:p w14:paraId="164D5D5B" w14:textId="77777777" w:rsidR="00464D01" w:rsidRPr="00464D01" w:rsidRDefault="00464D01" w:rsidP="00464D01">
      <w:pPr>
        <w:numPr>
          <w:ilvl w:val="1"/>
          <w:numId w:val="43"/>
        </w:numPr>
        <w:tabs>
          <w:tab w:val="num" w:pos="1440"/>
        </w:tabs>
        <w:ind w:firstLine="142"/>
        <w:rPr>
          <w:lang w:val="en-IN"/>
        </w:rPr>
      </w:pPr>
      <w:r w:rsidRPr="00464D01">
        <w:rPr>
          <w:b/>
          <w:bCs/>
          <w:lang w:val="en-IN"/>
        </w:rPr>
        <w:t>Definition:</w:t>
      </w:r>
      <w:r w:rsidRPr="00464D01">
        <w:rPr>
          <w:lang w:val="en-IN"/>
        </w:rPr>
        <w:t xml:space="preserve"> The specific functionality or task that a class or module is designed to address or handle.</w:t>
      </w:r>
    </w:p>
    <w:p w14:paraId="3103181E" w14:textId="77777777" w:rsidR="00464D01" w:rsidRPr="00143CA1" w:rsidRDefault="00464D01" w:rsidP="00464D01">
      <w:pPr>
        <w:numPr>
          <w:ilvl w:val="0"/>
          <w:numId w:val="43"/>
        </w:numPr>
        <w:tabs>
          <w:tab w:val="num" w:pos="720"/>
        </w:tabs>
        <w:ind w:firstLine="142"/>
        <w:rPr>
          <w:b/>
          <w:bCs/>
          <w:color w:val="00B050"/>
          <w:lang w:val="en-IN"/>
        </w:rPr>
      </w:pPr>
      <w:r w:rsidRPr="00464D01">
        <w:rPr>
          <w:b/>
          <w:bCs/>
          <w:color w:val="00B050"/>
          <w:lang w:val="en-IN"/>
        </w:rPr>
        <w:t>Change Pipeline</w:t>
      </w:r>
    </w:p>
    <w:p w14:paraId="4918B5DF" w14:textId="77777777" w:rsidR="0097564B" w:rsidRDefault="0097564B" w:rsidP="0097564B">
      <w:pPr>
        <w:numPr>
          <w:ilvl w:val="1"/>
          <w:numId w:val="43"/>
        </w:numPr>
        <w:ind w:firstLine="142"/>
        <w:rPr>
          <w:lang w:val="en-IN"/>
        </w:rPr>
      </w:pPr>
      <w:r w:rsidRPr="00464D01">
        <w:rPr>
          <w:b/>
          <w:bCs/>
          <w:lang w:val="en-IN"/>
        </w:rPr>
        <w:t>Definition:</w:t>
      </w:r>
      <w:r w:rsidRPr="00464D01">
        <w:rPr>
          <w:lang w:val="en-IN"/>
        </w:rPr>
        <w:t xml:space="preserve"> The sequence of modifications or updates that occur in a software system as it evolves over time.</w:t>
      </w:r>
    </w:p>
    <w:p w14:paraId="69A4E9B8" w14:textId="58305D8D" w:rsidR="0097564B" w:rsidRPr="0097564B" w:rsidRDefault="0097564B" w:rsidP="0097564B">
      <w:pPr>
        <w:numPr>
          <w:ilvl w:val="1"/>
          <w:numId w:val="43"/>
        </w:numPr>
        <w:ind w:firstLine="142"/>
        <w:rPr>
          <w:lang w:val="en-IN"/>
        </w:rPr>
      </w:pPr>
      <w:r w:rsidRPr="0097564B">
        <w:rPr>
          <w:lang w:val="en-IN"/>
        </w:rPr>
        <w:t>Ripple Effect</w:t>
      </w:r>
    </w:p>
    <w:p w14:paraId="761F536D" w14:textId="3B366F10" w:rsidR="0097564B" w:rsidRPr="00143CA1" w:rsidRDefault="0097564B" w:rsidP="0097564B">
      <w:pPr>
        <w:numPr>
          <w:ilvl w:val="0"/>
          <w:numId w:val="43"/>
        </w:numPr>
        <w:tabs>
          <w:tab w:val="num" w:pos="720"/>
        </w:tabs>
        <w:ind w:firstLine="142"/>
        <w:rPr>
          <w:b/>
          <w:bCs/>
          <w:color w:val="00B050"/>
          <w:lang w:val="en-IN"/>
        </w:rPr>
      </w:pPr>
      <w:r w:rsidRPr="00143CA1">
        <w:rPr>
          <w:b/>
          <w:bCs/>
          <w:color w:val="00B050"/>
          <w:lang w:val="en-IN"/>
        </w:rPr>
        <w:t>Ripple Effect</w:t>
      </w:r>
    </w:p>
    <w:p w14:paraId="2FC898B7" w14:textId="3E50EB34" w:rsidR="0097564B" w:rsidRPr="0097564B" w:rsidRDefault="00856D53" w:rsidP="0097564B">
      <w:pPr>
        <w:numPr>
          <w:ilvl w:val="1"/>
          <w:numId w:val="43"/>
        </w:numPr>
        <w:rPr>
          <w:lang w:val="en-IN"/>
        </w:rPr>
      </w:pPr>
      <w:r w:rsidRPr="00856D53">
        <w:rPr>
          <w:lang w:val="en-IN"/>
        </w:rPr>
        <w:t>Definition: A phenomenon where changes made in one part of the code lead to unintended changes or issues in other parts of the system. This typically occurs when a class or module has multiple responsibilities, causing modifications to impact unrelated functionality.</w:t>
      </w:r>
    </w:p>
    <w:p w14:paraId="3D13A004" w14:textId="77777777" w:rsidR="0097564B" w:rsidRPr="00464D01" w:rsidRDefault="0097564B" w:rsidP="0097564B">
      <w:pPr>
        <w:numPr>
          <w:ilvl w:val="0"/>
          <w:numId w:val="43"/>
        </w:numPr>
        <w:rPr>
          <w:lang w:val="en-IN"/>
        </w:rPr>
      </w:pPr>
    </w:p>
    <w:p w14:paraId="475A31C5" w14:textId="3ACADEF4" w:rsidR="00DC664A" w:rsidRPr="00464D01" w:rsidRDefault="00464D01" w:rsidP="00143CA1">
      <w:pPr>
        <w:ind w:firstLine="142"/>
        <w:rPr>
          <w:lang w:val="en-IN"/>
        </w:rPr>
      </w:pPr>
      <w:r w:rsidRPr="00464D01">
        <w:rPr>
          <w:lang w:val="en-IN"/>
        </w:rPr>
        <w:t>These terms are central to understanding the concept of the Single Responsibility Principle and its application in software design.</w:t>
      </w:r>
    </w:p>
    <w:sectPr w:rsidR="00DC664A" w:rsidRPr="00464D01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D4329"/>
    <w:multiLevelType w:val="hybridMultilevel"/>
    <w:tmpl w:val="5E14A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3635E"/>
    <w:multiLevelType w:val="multilevel"/>
    <w:tmpl w:val="D4CE6C1C"/>
    <w:lvl w:ilvl="0">
      <w:start w:val="1"/>
      <w:numFmt w:val="decimal"/>
      <w:lvlText w:val="%1."/>
      <w:lvlJc w:val="left"/>
      <w:pPr>
        <w:tabs>
          <w:tab w:val="num" w:pos="142"/>
        </w:tabs>
        <w:ind w:left="142" w:hanging="360"/>
      </w:pPr>
    </w:lvl>
    <w:lvl w:ilvl="1">
      <w:start w:val="1"/>
      <w:numFmt w:val="bullet"/>
      <w:lvlText w:val="o"/>
      <w:lvlJc w:val="left"/>
      <w:pPr>
        <w:tabs>
          <w:tab w:val="num" w:pos="862"/>
        </w:tabs>
        <w:ind w:left="86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582"/>
        </w:tabs>
        <w:ind w:left="1582" w:hanging="360"/>
      </w:pPr>
    </w:lvl>
    <w:lvl w:ilvl="3" w:tentative="1">
      <w:start w:val="1"/>
      <w:numFmt w:val="decimal"/>
      <w:lvlText w:val="%4."/>
      <w:lvlJc w:val="left"/>
      <w:pPr>
        <w:tabs>
          <w:tab w:val="num" w:pos="2302"/>
        </w:tabs>
        <w:ind w:left="2302" w:hanging="360"/>
      </w:pPr>
    </w:lvl>
    <w:lvl w:ilvl="4" w:tentative="1">
      <w:start w:val="1"/>
      <w:numFmt w:val="decimal"/>
      <w:lvlText w:val="%5."/>
      <w:lvlJc w:val="left"/>
      <w:pPr>
        <w:tabs>
          <w:tab w:val="num" w:pos="3022"/>
        </w:tabs>
        <w:ind w:left="3022" w:hanging="360"/>
      </w:pPr>
    </w:lvl>
    <w:lvl w:ilvl="5" w:tentative="1">
      <w:start w:val="1"/>
      <w:numFmt w:val="decimal"/>
      <w:lvlText w:val="%6."/>
      <w:lvlJc w:val="left"/>
      <w:pPr>
        <w:tabs>
          <w:tab w:val="num" w:pos="3742"/>
        </w:tabs>
        <w:ind w:left="3742" w:hanging="360"/>
      </w:pPr>
    </w:lvl>
    <w:lvl w:ilvl="6" w:tentative="1">
      <w:start w:val="1"/>
      <w:numFmt w:val="decimal"/>
      <w:lvlText w:val="%7."/>
      <w:lvlJc w:val="left"/>
      <w:pPr>
        <w:tabs>
          <w:tab w:val="num" w:pos="4462"/>
        </w:tabs>
        <w:ind w:left="4462" w:hanging="360"/>
      </w:pPr>
    </w:lvl>
    <w:lvl w:ilvl="7" w:tentative="1">
      <w:start w:val="1"/>
      <w:numFmt w:val="decimal"/>
      <w:lvlText w:val="%8."/>
      <w:lvlJc w:val="left"/>
      <w:pPr>
        <w:tabs>
          <w:tab w:val="num" w:pos="5182"/>
        </w:tabs>
        <w:ind w:left="5182" w:hanging="360"/>
      </w:pPr>
    </w:lvl>
    <w:lvl w:ilvl="8" w:tentative="1">
      <w:start w:val="1"/>
      <w:numFmt w:val="decimal"/>
      <w:lvlText w:val="%9."/>
      <w:lvlJc w:val="left"/>
      <w:pPr>
        <w:tabs>
          <w:tab w:val="num" w:pos="5902"/>
        </w:tabs>
        <w:ind w:left="5902" w:hanging="360"/>
      </w:pPr>
    </w:lvl>
  </w:abstractNum>
  <w:abstractNum w:abstractNumId="25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233664"/>
    <w:multiLevelType w:val="hybridMultilevel"/>
    <w:tmpl w:val="99B8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33654"/>
    <w:multiLevelType w:val="hybridMultilevel"/>
    <w:tmpl w:val="DE726A2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0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3"/>
  </w:num>
  <w:num w:numId="3" w16cid:durableId="1698119976">
    <w:abstractNumId w:val="15"/>
  </w:num>
  <w:num w:numId="4" w16cid:durableId="686711689">
    <w:abstractNumId w:val="8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4"/>
  </w:num>
  <w:num w:numId="8" w16cid:durableId="1414814645">
    <w:abstractNumId w:val="36"/>
  </w:num>
  <w:num w:numId="9" w16cid:durableId="1362516875">
    <w:abstractNumId w:val="4"/>
  </w:num>
  <w:num w:numId="10" w16cid:durableId="1805852406">
    <w:abstractNumId w:val="11"/>
  </w:num>
  <w:num w:numId="11" w16cid:durableId="1249732459">
    <w:abstractNumId w:val="41"/>
  </w:num>
  <w:num w:numId="12" w16cid:durableId="1608541531">
    <w:abstractNumId w:val="37"/>
  </w:num>
  <w:num w:numId="13" w16cid:durableId="1143278210">
    <w:abstractNumId w:val="27"/>
  </w:num>
  <w:num w:numId="14" w16cid:durableId="850989939">
    <w:abstractNumId w:val="10"/>
  </w:num>
  <w:num w:numId="15" w16cid:durableId="1753551500">
    <w:abstractNumId w:val="18"/>
  </w:num>
  <w:num w:numId="16" w16cid:durableId="1066873374">
    <w:abstractNumId w:val="42"/>
  </w:num>
  <w:num w:numId="17" w16cid:durableId="2064525539">
    <w:abstractNumId w:val="22"/>
  </w:num>
  <w:num w:numId="18" w16cid:durableId="1027870974">
    <w:abstractNumId w:val="13"/>
  </w:num>
  <w:num w:numId="19" w16cid:durableId="136187871">
    <w:abstractNumId w:val="12"/>
  </w:num>
  <w:num w:numId="20" w16cid:durableId="14312805">
    <w:abstractNumId w:val="14"/>
  </w:num>
  <w:num w:numId="21" w16cid:durableId="1975868763">
    <w:abstractNumId w:val="25"/>
  </w:num>
  <w:num w:numId="22" w16cid:durableId="1778135319">
    <w:abstractNumId w:val="2"/>
  </w:num>
  <w:num w:numId="23" w16cid:durableId="1256208318">
    <w:abstractNumId w:val="23"/>
  </w:num>
  <w:num w:numId="24" w16cid:durableId="97332176">
    <w:abstractNumId w:val="7"/>
  </w:num>
  <w:num w:numId="25" w16cid:durableId="1936405134">
    <w:abstractNumId w:val="21"/>
  </w:num>
  <w:num w:numId="26" w16cid:durableId="269707280">
    <w:abstractNumId w:val="1"/>
  </w:num>
  <w:num w:numId="27" w16cid:durableId="167211318">
    <w:abstractNumId w:val="39"/>
  </w:num>
  <w:num w:numId="28" w16cid:durableId="1138379130">
    <w:abstractNumId w:val="6"/>
  </w:num>
  <w:num w:numId="29" w16cid:durableId="1182625017">
    <w:abstractNumId w:val="32"/>
  </w:num>
  <w:num w:numId="30" w16cid:durableId="398291095">
    <w:abstractNumId w:val="20"/>
  </w:num>
  <w:num w:numId="31" w16cid:durableId="1906182656">
    <w:abstractNumId w:val="35"/>
  </w:num>
  <w:num w:numId="32" w16cid:durableId="978002221">
    <w:abstractNumId w:val="3"/>
  </w:num>
  <w:num w:numId="33" w16cid:durableId="1213735003">
    <w:abstractNumId w:val="40"/>
  </w:num>
  <w:num w:numId="34" w16cid:durableId="2142728121">
    <w:abstractNumId w:val="31"/>
  </w:num>
  <w:num w:numId="35" w16cid:durableId="1884904620">
    <w:abstractNumId w:val="43"/>
  </w:num>
  <w:num w:numId="36" w16cid:durableId="1013536003">
    <w:abstractNumId w:val="26"/>
  </w:num>
  <w:num w:numId="37" w16cid:durableId="1731224389">
    <w:abstractNumId w:val="19"/>
  </w:num>
  <w:num w:numId="38" w16cid:durableId="1847211600">
    <w:abstractNumId w:val="9"/>
  </w:num>
  <w:num w:numId="39" w16cid:durableId="206334284">
    <w:abstractNumId w:val="28"/>
  </w:num>
  <w:num w:numId="40" w16cid:durableId="1501776168">
    <w:abstractNumId w:val="30"/>
  </w:num>
  <w:num w:numId="41" w16cid:durableId="635063853">
    <w:abstractNumId w:val="29"/>
  </w:num>
  <w:num w:numId="42" w16cid:durableId="384523797">
    <w:abstractNumId w:val="5"/>
  </w:num>
  <w:num w:numId="43" w16cid:durableId="2068609040">
    <w:abstractNumId w:val="24"/>
  </w:num>
  <w:num w:numId="44" w16cid:durableId="4554885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696D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303C4"/>
    <w:rsid w:val="001340BF"/>
    <w:rsid w:val="00134707"/>
    <w:rsid w:val="00136848"/>
    <w:rsid w:val="00137E54"/>
    <w:rsid w:val="001415A1"/>
    <w:rsid w:val="001420F5"/>
    <w:rsid w:val="00143CA1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63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25852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283"/>
    <w:rsid w:val="003A0950"/>
    <w:rsid w:val="003A2EB2"/>
    <w:rsid w:val="003A4006"/>
    <w:rsid w:val="003A41E5"/>
    <w:rsid w:val="003A4E55"/>
    <w:rsid w:val="003A505C"/>
    <w:rsid w:val="003A5595"/>
    <w:rsid w:val="003A5EF8"/>
    <w:rsid w:val="003A7136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6727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341C"/>
    <w:rsid w:val="0041516B"/>
    <w:rsid w:val="0041608F"/>
    <w:rsid w:val="00416BD1"/>
    <w:rsid w:val="00417EBB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0BB9"/>
    <w:rsid w:val="0046140B"/>
    <w:rsid w:val="004628E5"/>
    <w:rsid w:val="00464529"/>
    <w:rsid w:val="00464551"/>
    <w:rsid w:val="00464D0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4A55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1C64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1795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2D03"/>
    <w:rsid w:val="005E3BC0"/>
    <w:rsid w:val="005E5E7E"/>
    <w:rsid w:val="005E7411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6EDB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5C2C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093F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2AA7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40B2"/>
    <w:rsid w:val="00825493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6D53"/>
    <w:rsid w:val="00857371"/>
    <w:rsid w:val="00861D8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09F5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25E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3456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564B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5A1C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62D6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AEB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C4E44"/>
    <w:rsid w:val="00AD3083"/>
    <w:rsid w:val="00AD428C"/>
    <w:rsid w:val="00AE046D"/>
    <w:rsid w:val="00AE4661"/>
    <w:rsid w:val="00AE4FAF"/>
    <w:rsid w:val="00AE7884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3254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778EF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3196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276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4C3B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C664A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2B04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62F2B"/>
    <w:rsid w:val="00E719F0"/>
    <w:rsid w:val="00E730F7"/>
    <w:rsid w:val="00E74654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346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799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53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2025-01-01T08:31:00Z</dcterms:created>
  <dcterms:modified xsi:type="dcterms:W3CDTF">2025-01-15T15:20:00Z</dcterms:modified>
</cp:coreProperties>
</file>