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0BDA5A59" w14:textId="5BAA4C47" w:rsidR="00C874ED" w:rsidRDefault="00FB4ECF" w:rsidP="00845F9D">
      <w:pPr>
        <w:pStyle w:val="ListParagraph"/>
        <w:numPr>
          <w:ilvl w:val="0"/>
          <w:numId w:val="15"/>
        </w:numPr>
      </w:pPr>
      <w:r>
        <w:rPr>
          <w:noProof/>
        </w:rPr>
        <w:drawing>
          <wp:inline distT="0" distB="0" distL="0" distR="0" wp14:anchorId="4AF81FBD" wp14:editId="5CA94036">
            <wp:extent cx="7084695" cy="2041557"/>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7094797" cy="2044468"/>
                    </a:xfrm>
                    <a:prstGeom prst="rect">
                      <a:avLst/>
                    </a:prstGeom>
                  </pic:spPr>
                </pic:pic>
              </a:graphicData>
            </a:graphic>
          </wp:inline>
        </w:drawing>
      </w:r>
    </w:p>
    <w:p w14:paraId="2F3D39ED" w14:textId="608A75D2" w:rsidR="00FB4ECF" w:rsidRDefault="00FB4ECF" w:rsidP="00845F9D">
      <w:pPr>
        <w:pStyle w:val="ListParagraph"/>
        <w:numPr>
          <w:ilvl w:val="0"/>
          <w:numId w:val="15"/>
        </w:numPr>
      </w:pPr>
      <w:r>
        <w:t>The above scenario is to serve two purposes.</w:t>
      </w:r>
    </w:p>
    <w:p w14:paraId="3AD6F1C6" w14:textId="23AAA150" w:rsidR="00FB4ECF" w:rsidRDefault="00FB4ECF" w:rsidP="00FB4ECF">
      <w:pPr>
        <w:pStyle w:val="ListParagraph"/>
        <w:numPr>
          <w:ilvl w:val="1"/>
          <w:numId w:val="15"/>
        </w:numPr>
      </w:pPr>
      <w:r>
        <w:t>How to dockerize and run a console app.</w:t>
      </w:r>
    </w:p>
    <w:p w14:paraId="63FB321B" w14:textId="661BE718" w:rsidR="00FB4ECF" w:rsidRDefault="006D6ED9" w:rsidP="00FB4ECF">
      <w:pPr>
        <w:pStyle w:val="ListParagraph"/>
        <w:numPr>
          <w:ilvl w:val="1"/>
          <w:numId w:val="15"/>
        </w:numPr>
      </w:pPr>
      <w:r>
        <w:t>How to attach such app to interact with the app as the above app takes two console integer inputs.</w:t>
      </w:r>
    </w:p>
    <w:p w14:paraId="577D6739" w14:textId="296CA111" w:rsidR="006D6ED9" w:rsidRDefault="00BB59FC" w:rsidP="006D6ED9">
      <w:pPr>
        <w:pStyle w:val="ListParagraph"/>
        <w:numPr>
          <w:ilvl w:val="0"/>
          <w:numId w:val="15"/>
        </w:numPr>
      </w:pPr>
      <w:r>
        <w:t>Let’s create Dockerfile</w:t>
      </w:r>
    </w:p>
    <w:p w14:paraId="476BCA70" w14:textId="507C41D1" w:rsidR="00BB59FC" w:rsidRDefault="00BB59FC" w:rsidP="00BB59FC">
      <w:pPr>
        <w:pStyle w:val="ListParagraph"/>
        <w:numPr>
          <w:ilvl w:val="1"/>
          <w:numId w:val="15"/>
        </w:numPr>
      </w:pPr>
      <w:r>
        <w:rPr>
          <w:noProof/>
        </w:rPr>
        <w:drawing>
          <wp:inline distT="0" distB="0" distL="0" distR="0" wp14:anchorId="7CF90954" wp14:editId="686D9F11">
            <wp:extent cx="6528485" cy="2097405"/>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6537767" cy="2100387"/>
                    </a:xfrm>
                    <a:prstGeom prst="rect">
                      <a:avLst/>
                    </a:prstGeom>
                  </pic:spPr>
                </pic:pic>
              </a:graphicData>
            </a:graphic>
          </wp:inline>
        </w:drawing>
      </w:r>
    </w:p>
    <w:p w14:paraId="49F5C551" w14:textId="4502648F" w:rsidR="00BB59FC" w:rsidRDefault="00E138B5" w:rsidP="00BB59FC">
      <w:pPr>
        <w:pStyle w:val="ListParagraph"/>
        <w:numPr>
          <w:ilvl w:val="1"/>
          <w:numId w:val="15"/>
        </w:numPr>
      </w:pPr>
      <w:r>
        <w:rPr>
          <w:noProof/>
        </w:rPr>
        <w:drawing>
          <wp:inline distT="0" distB="0" distL="0" distR="0" wp14:anchorId="07D89174" wp14:editId="4B52FCDF">
            <wp:extent cx="6488166" cy="1702298"/>
            <wp:effectExtent l="19050" t="19050" r="8255" b="127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8"/>
                    <a:stretch>
                      <a:fillRect/>
                    </a:stretch>
                  </pic:blipFill>
                  <pic:spPr>
                    <a:xfrm>
                      <a:off x="0" y="0"/>
                      <a:ext cx="6555240" cy="1719896"/>
                    </a:xfrm>
                    <a:prstGeom prst="rect">
                      <a:avLst/>
                    </a:prstGeom>
                    <a:ln>
                      <a:solidFill>
                        <a:schemeClr val="accent1"/>
                      </a:solidFill>
                    </a:ln>
                  </pic:spPr>
                </pic:pic>
              </a:graphicData>
            </a:graphic>
          </wp:inline>
        </w:drawing>
      </w:r>
    </w:p>
    <w:p w14:paraId="43BFA012" w14:textId="79C3E0C2" w:rsidR="00BB59FC" w:rsidRDefault="00725ECA" w:rsidP="006D6ED9">
      <w:pPr>
        <w:pStyle w:val="ListParagraph"/>
        <w:numPr>
          <w:ilvl w:val="0"/>
          <w:numId w:val="15"/>
        </w:numPr>
      </w:pPr>
      <w:r>
        <w:rPr>
          <w:noProof/>
        </w:rPr>
        <w:drawing>
          <wp:inline distT="0" distB="0" distL="0" distR="0" wp14:anchorId="489A78B7" wp14:editId="4314D4D1">
            <wp:extent cx="6976632" cy="598805"/>
            <wp:effectExtent l="19050" t="19050" r="1524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83132" cy="599363"/>
                    </a:xfrm>
                    <a:prstGeom prst="rect">
                      <a:avLst/>
                    </a:prstGeom>
                    <a:ln>
                      <a:solidFill>
                        <a:schemeClr val="accent1"/>
                      </a:solidFill>
                    </a:ln>
                  </pic:spPr>
                </pic:pic>
              </a:graphicData>
            </a:graphic>
          </wp:inline>
        </w:drawing>
      </w:r>
    </w:p>
    <w:p w14:paraId="6A925AA0" w14:textId="067389C0" w:rsidR="00725ECA" w:rsidRDefault="0024073A" w:rsidP="006D6ED9">
      <w:pPr>
        <w:pStyle w:val="ListParagraph"/>
        <w:numPr>
          <w:ilvl w:val="0"/>
          <w:numId w:val="15"/>
        </w:numPr>
      </w:pPr>
      <w:r>
        <w:rPr>
          <w:noProof/>
        </w:rPr>
        <w:lastRenderedPageBreak/>
        <w:drawing>
          <wp:inline distT="0" distB="0" distL="0" distR="0" wp14:anchorId="433991B9" wp14:editId="1294A512">
            <wp:extent cx="6962775" cy="2751311"/>
            <wp:effectExtent l="19050" t="19050" r="9525" b="1143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6999851" cy="2765962"/>
                    </a:xfrm>
                    <a:prstGeom prst="rect">
                      <a:avLst/>
                    </a:prstGeom>
                    <a:ln>
                      <a:solidFill>
                        <a:schemeClr val="accent1"/>
                      </a:solidFill>
                    </a:ln>
                  </pic:spPr>
                </pic:pic>
              </a:graphicData>
            </a:graphic>
          </wp:inline>
        </w:drawing>
      </w:r>
      <w:r w:rsidR="00E6491A">
        <w:br/>
        <w:t xml:space="preserve">From the Lecture 29, we know that when running container with run command, the command prompt is attached to process of the container and so we can see output (log) from the process but we’re not able to interact with the process (Like you want to give </w:t>
      </w:r>
      <w:r w:rsidR="000F3F03">
        <w:t>input but not able).</w:t>
      </w:r>
    </w:p>
    <w:p w14:paraId="2C0D3B10" w14:textId="2090B3A4" w:rsidR="0024073A" w:rsidRDefault="009C4C98" w:rsidP="006D6ED9">
      <w:pPr>
        <w:pStyle w:val="ListParagraph"/>
        <w:numPr>
          <w:ilvl w:val="0"/>
          <w:numId w:val="15"/>
        </w:numPr>
      </w:pPr>
      <w:r>
        <w:t>Let’s run the docker –help to see useful option.</w:t>
      </w:r>
    </w:p>
    <w:p w14:paraId="6A484BA7" w14:textId="5EF01837" w:rsidR="008577C9" w:rsidRDefault="008577C9" w:rsidP="008577C9">
      <w:pPr>
        <w:pStyle w:val="ListParagraph"/>
        <w:numPr>
          <w:ilvl w:val="1"/>
          <w:numId w:val="15"/>
        </w:numPr>
      </w:pPr>
      <w:r>
        <w:t>options:</w:t>
      </w:r>
    </w:p>
    <w:p w14:paraId="3BDDEC5E" w14:textId="00757722" w:rsidR="008577C9" w:rsidRDefault="008577C9" w:rsidP="008577C9">
      <w:pPr>
        <w:pStyle w:val="ListParagraph"/>
        <w:numPr>
          <w:ilvl w:val="2"/>
          <w:numId w:val="15"/>
        </w:numPr>
      </w:pPr>
      <w:r>
        <w:t>-</w:t>
      </w:r>
      <w:proofErr w:type="spellStart"/>
      <w:r>
        <w:t>i</w:t>
      </w:r>
      <w:proofErr w:type="spellEnd"/>
      <w:r>
        <w:t>:</w:t>
      </w:r>
    </w:p>
    <w:p w14:paraId="35681690" w14:textId="19784259" w:rsidR="008577C9" w:rsidRDefault="004219DA" w:rsidP="008577C9">
      <w:pPr>
        <w:pStyle w:val="ListParagraph"/>
        <w:numPr>
          <w:ilvl w:val="3"/>
          <w:numId w:val="15"/>
        </w:numPr>
      </w:pPr>
      <w:r>
        <w:rPr>
          <w:noProof/>
        </w:rPr>
        <w:drawing>
          <wp:inline distT="0" distB="0" distL="0" distR="0" wp14:anchorId="3C507FED" wp14:editId="1B11F0EB">
            <wp:extent cx="5790628" cy="34861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544" cy="349212"/>
                    </a:xfrm>
                    <a:prstGeom prst="rect">
                      <a:avLst/>
                    </a:prstGeom>
                  </pic:spPr>
                </pic:pic>
              </a:graphicData>
            </a:graphic>
          </wp:inline>
        </w:drawing>
      </w:r>
    </w:p>
    <w:p w14:paraId="359621A1" w14:textId="17ED77DD" w:rsidR="000F3F03" w:rsidRDefault="000F3F03" w:rsidP="008577C9">
      <w:pPr>
        <w:pStyle w:val="ListParagraph"/>
        <w:numPr>
          <w:ilvl w:val="3"/>
          <w:numId w:val="15"/>
        </w:numPr>
      </w:pPr>
      <w:r>
        <w:t>To launch a container</w:t>
      </w:r>
      <w:r w:rsidR="00152C98">
        <w:t xml:space="preserve"> in inactive mode.</w:t>
      </w:r>
    </w:p>
    <w:p w14:paraId="5787ABC1" w14:textId="1423D148" w:rsidR="008577C9" w:rsidRDefault="004219DA" w:rsidP="008577C9">
      <w:pPr>
        <w:pStyle w:val="ListParagraph"/>
        <w:numPr>
          <w:ilvl w:val="2"/>
          <w:numId w:val="15"/>
        </w:numPr>
      </w:pPr>
      <w:r>
        <w:t>-t:</w:t>
      </w:r>
    </w:p>
    <w:p w14:paraId="3D20683C" w14:textId="306845BD" w:rsidR="004219DA" w:rsidRDefault="004219DA" w:rsidP="004219DA">
      <w:pPr>
        <w:pStyle w:val="ListParagraph"/>
        <w:numPr>
          <w:ilvl w:val="3"/>
          <w:numId w:val="15"/>
        </w:numPr>
      </w:pPr>
      <w:r>
        <w:rPr>
          <w:noProof/>
        </w:rPr>
        <w:drawing>
          <wp:inline distT="0" distB="0" distL="0" distR="0" wp14:anchorId="3451EFFE" wp14:editId="6C1EA805">
            <wp:extent cx="5795155" cy="34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475" cy="347348"/>
                    </a:xfrm>
                    <a:prstGeom prst="rect">
                      <a:avLst/>
                    </a:prstGeom>
                  </pic:spPr>
                </pic:pic>
              </a:graphicData>
            </a:graphic>
          </wp:inline>
        </w:drawing>
      </w:r>
      <w:r>
        <w:br/>
        <w:t>In the end, it means terminal.</w:t>
      </w:r>
    </w:p>
    <w:p w14:paraId="542F2373" w14:textId="2F9DB17E" w:rsidR="004219DA" w:rsidRDefault="004219DA" w:rsidP="004219DA">
      <w:pPr>
        <w:pStyle w:val="ListParagraph"/>
        <w:numPr>
          <w:ilvl w:val="1"/>
          <w:numId w:val="15"/>
        </w:numPr>
      </w:pPr>
      <w:r>
        <w:t>So basically, with these two options, we get a terminal in interactive mode.</w:t>
      </w:r>
    </w:p>
    <w:p w14:paraId="7691126F" w14:textId="2567ACE4" w:rsidR="009C4C98" w:rsidRDefault="00B01CA4" w:rsidP="006D6ED9">
      <w:pPr>
        <w:pStyle w:val="ListParagraph"/>
        <w:numPr>
          <w:ilvl w:val="0"/>
          <w:numId w:val="15"/>
        </w:numPr>
      </w:pPr>
      <w:r>
        <w:rPr>
          <w:noProof/>
        </w:rPr>
        <w:drawing>
          <wp:inline distT="0" distB="0" distL="0" distR="0" wp14:anchorId="4613131B" wp14:editId="292F3DB3">
            <wp:extent cx="7075805" cy="214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0806" cy="2145684"/>
                    </a:xfrm>
                    <a:prstGeom prst="rect">
                      <a:avLst/>
                    </a:prstGeom>
                  </pic:spPr>
                </pic:pic>
              </a:graphicData>
            </a:graphic>
          </wp:inline>
        </w:drawing>
      </w:r>
      <w:r w:rsidR="007D6DCF">
        <w:br/>
      </w:r>
    </w:p>
    <w:p w14:paraId="13009130" w14:textId="118CCAE0" w:rsidR="00B01CA4" w:rsidRDefault="007D6DCF" w:rsidP="006D6ED9">
      <w:pPr>
        <w:pStyle w:val="ListParagraph"/>
        <w:numPr>
          <w:ilvl w:val="0"/>
          <w:numId w:val="15"/>
        </w:numPr>
      </w:pPr>
      <w:r>
        <w:t xml:space="preserve">Now, the question is how to </w:t>
      </w:r>
      <w:r w:rsidR="005F49E4">
        <w:t>restart a container in interactive mode?</w:t>
      </w:r>
    </w:p>
    <w:p w14:paraId="614FB59C" w14:textId="565B7F27" w:rsidR="005F49E4" w:rsidRDefault="005F49E4" w:rsidP="005F49E4">
      <w:pPr>
        <w:pStyle w:val="ListParagraph"/>
        <w:numPr>
          <w:ilvl w:val="1"/>
          <w:numId w:val="15"/>
        </w:numPr>
      </w:pPr>
      <w:r>
        <w:t>First Try:</w:t>
      </w:r>
    </w:p>
    <w:p w14:paraId="0F29DC34" w14:textId="64BAC289" w:rsidR="005F49E4" w:rsidRDefault="00705A4F" w:rsidP="005F49E4">
      <w:pPr>
        <w:pStyle w:val="ListParagraph"/>
        <w:numPr>
          <w:ilvl w:val="2"/>
          <w:numId w:val="15"/>
        </w:numPr>
      </w:pPr>
      <w:r>
        <w:rPr>
          <w:noProof/>
        </w:rPr>
        <w:lastRenderedPageBreak/>
        <w:drawing>
          <wp:inline distT="0" distB="0" distL="0" distR="0" wp14:anchorId="649DD7D1" wp14:editId="236D3F7E">
            <wp:extent cx="6228920" cy="1927860"/>
            <wp:effectExtent l="19050" t="19050" r="1968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4841" cy="1938978"/>
                    </a:xfrm>
                    <a:prstGeom prst="rect">
                      <a:avLst/>
                    </a:prstGeom>
                    <a:ln w="15875">
                      <a:solidFill>
                        <a:schemeClr val="accent1"/>
                      </a:solidFill>
                    </a:ln>
                  </pic:spPr>
                </pic:pic>
              </a:graphicData>
            </a:graphic>
          </wp:inline>
        </w:drawing>
      </w:r>
      <w:r w:rsidR="001A03AA">
        <w:br/>
        <w:t>Below we will study that -</w:t>
      </w:r>
      <w:proofErr w:type="spellStart"/>
      <w:r w:rsidR="001A03AA">
        <w:t>i</w:t>
      </w:r>
      <w:proofErr w:type="spellEnd"/>
      <w:r w:rsidR="001A03AA">
        <w:t xml:space="preserve"> option is missing and we’re not able to give second input</w:t>
      </w:r>
      <w:r w:rsidR="009A5C97">
        <w:t>.</w:t>
      </w:r>
      <w:r w:rsidR="00C37F3B">
        <w:br/>
      </w:r>
      <w:r w:rsidR="00876830">
        <w:rPr>
          <w:noProof/>
        </w:rPr>
        <w:drawing>
          <wp:inline distT="0" distB="0" distL="0" distR="0" wp14:anchorId="60BB64AE" wp14:editId="00BCC205">
            <wp:extent cx="6220667" cy="992505"/>
            <wp:effectExtent l="19050" t="19050" r="27940" b="171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stretch>
                      <a:fillRect/>
                    </a:stretch>
                  </pic:blipFill>
                  <pic:spPr>
                    <a:xfrm>
                      <a:off x="0" y="0"/>
                      <a:ext cx="6233432" cy="994542"/>
                    </a:xfrm>
                    <a:prstGeom prst="rect">
                      <a:avLst/>
                    </a:prstGeom>
                    <a:ln w="15875">
                      <a:solidFill>
                        <a:schemeClr val="accent1"/>
                      </a:solidFill>
                    </a:ln>
                  </pic:spPr>
                </pic:pic>
              </a:graphicData>
            </a:graphic>
          </wp:inline>
        </w:drawing>
      </w:r>
    </w:p>
    <w:p w14:paraId="2FB78A49" w14:textId="27BE0888" w:rsidR="005F49E4" w:rsidRDefault="005F49E4" w:rsidP="005F49E4">
      <w:pPr>
        <w:pStyle w:val="ListParagraph"/>
        <w:numPr>
          <w:ilvl w:val="1"/>
          <w:numId w:val="15"/>
        </w:numPr>
      </w:pPr>
      <w:r>
        <w:t>Second Try:</w:t>
      </w:r>
    </w:p>
    <w:p w14:paraId="405A0520" w14:textId="69F0D45D" w:rsidR="00705A4F" w:rsidRDefault="00117392" w:rsidP="00705A4F">
      <w:pPr>
        <w:pStyle w:val="ListParagraph"/>
        <w:numPr>
          <w:ilvl w:val="2"/>
          <w:numId w:val="15"/>
        </w:numPr>
      </w:pPr>
      <w:r>
        <w:rPr>
          <w:noProof/>
        </w:rPr>
        <w:drawing>
          <wp:inline distT="0" distB="0" distL="0" distR="0" wp14:anchorId="570FE873" wp14:editId="0BB36DA9">
            <wp:extent cx="6203504" cy="853440"/>
            <wp:effectExtent l="19050" t="19050" r="2603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0261" cy="855745"/>
                    </a:xfrm>
                    <a:prstGeom prst="rect">
                      <a:avLst/>
                    </a:prstGeom>
                    <a:ln w="15875">
                      <a:solidFill>
                        <a:schemeClr val="accent1"/>
                      </a:solidFill>
                    </a:ln>
                  </pic:spPr>
                </pic:pic>
              </a:graphicData>
            </a:graphic>
          </wp:inline>
        </w:drawing>
      </w:r>
    </w:p>
    <w:p w14:paraId="2104E41B" w14:textId="4F98FC38" w:rsidR="005F49E4" w:rsidRPr="00845F9D" w:rsidRDefault="00117392" w:rsidP="006D6ED9">
      <w:pPr>
        <w:pStyle w:val="ListParagraph"/>
        <w:numPr>
          <w:ilvl w:val="0"/>
          <w:numId w:val="15"/>
        </w:numPr>
      </w:pPr>
      <w:r>
        <w:t>So, docker is not just about Web apps, Long running apps but utility app like this where we need to give some input and output is spit on the console.</w:t>
      </w:r>
    </w:p>
    <w:sectPr w:rsidR="005F49E4" w:rsidRPr="00845F9D"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A015B"/>
    <w:multiLevelType w:val="hybridMultilevel"/>
    <w:tmpl w:val="E092F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63366"/>
    <w:multiLevelType w:val="hybridMultilevel"/>
    <w:tmpl w:val="FD46F0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534687">
    <w:abstractNumId w:val="0"/>
  </w:num>
  <w:num w:numId="2" w16cid:durableId="951396007">
    <w:abstractNumId w:val="12"/>
  </w:num>
  <w:num w:numId="3" w16cid:durableId="727608028">
    <w:abstractNumId w:val="7"/>
  </w:num>
  <w:num w:numId="4" w16cid:durableId="503130170">
    <w:abstractNumId w:val="4"/>
  </w:num>
  <w:num w:numId="5" w16cid:durableId="341473662">
    <w:abstractNumId w:val="8"/>
  </w:num>
  <w:num w:numId="6" w16cid:durableId="554243226">
    <w:abstractNumId w:val="9"/>
  </w:num>
  <w:num w:numId="7" w16cid:durableId="978680985">
    <w:abstractNumId w:val="13"/>
  </w:num>
  <w:num w:numId="8" w16cid:durableId="115876505">
    <w:abstractNumId w:val="14"/>
  </w:num>
  <w:num w:numId="9" w16cid:durableId="1347442402">
    <w:abstractNumId w:val="2"/>
  </w:num>
  <w:num w:numId="10" w16cid:durableId="1856453428">
    <w:abstractNumId w:val="11"/>
  </w:num>
  <w:num w:numId="11" w16cid:durableId="1800340863">
    <w:abstractNumId w:val="10"/>
  </w:num>
  <w:num w:numId="12" w16cid:durableId="1707950826">
    <w:abstractNumId w:val="1"/>
  </w:num>
  <w:num w:numId="13" w16cid:durableId="1239897236">
    <w:abstractNumId w:val="3"/>
  </w:num>
  <w:num w:numId="14" w16cid:durableId="18363365">
    <w:abstractNumId w:val="5"/>
  </w:num>
  <w:num w:numId="15" w16cid:durableId="6526834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4D4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637B"/>
    <w:rsid w:val="000921E8"/>
    <w:rsid w:val="0009527F"/>
    <w:rsid w:val="000966EE"/>
    <w:rsid w:val="00096B90"/>
    <w:rsid w:val="000A3245"/>
    <w:rsid w:val="000A3394"/>
    <w:rsid w:val="000A5C2A"/>
    <w:rsid w:val="000A5EB6"/>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3F03"/>
    <w:rsid w:val="000F5458"/>
    <w:rsid w:val="000F7793"/>
    <w:rsid w:val="00101052"/>
    <w:rsid w:val="00103698"/>
    <w:rsid w:val="001049A2"/>
    <w:rsid w:val="0010682A"/>
    <w:rsid w:val="00106F32"/>
    <w:rsid w:val="001134DD"/>
    <w:rsid w:val="0011675D"/>
    <w:rsid w:val="00117392"/>
    <w:rsid w:val="001210C8"/>
    <w:rsid w:val="001223D5"/>
    <w:rsid w:val="0012645A"/>
    <w:rsid w:val="001302D2"/>
    <w:rsid w:val="00131B68"/>
    <w:rsid w:val="00133BB7"/>
    <w:rsid w:val="00135B24"/>
    <w:rsid w:val="00135BA7"/>
    <w:rsid w:val="00137E54"/>
    <w:rsid w:val="00140D17"/>
    <w:rsid w:val="00142B30"/>
    <w:rsid w:val="001438FD"/>
    <w:rsid w:val="00143BED"/>
    <w:rsid w:val="0014440B"/>
    <w:rsid w:val="0014512B"/>
    <w:rsid w:val="00146E9E"/>
    <w:rsid w:val="00151B41"/>
    <w:rsid w:val="00152C98"/>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8328F"/>
    <w:rsid w:val="00194865"/>
    <w:rsid w:val="00196C73"/>
    <w:rsid w:val="001A03AA"/>
    <w:rsid w:val="001A042D"/>
    <w:rsid w:val="001A698A"/>
    <w:rsid w:val="001A7898"/>
    <w:rsid w:val="001B03F6"/>
    <w:rsid w:val="001B2692"/>
    <w:rsid w:val="001B4036"/>
    <w:rsid w:val="001B45FD"/>
    <w:rsid w:val="001C09E3"/>
    <w:rsid w:val="001C2C5E"/>
    <w:rsid w:val="001C2E22"/>
    <w:rsid w:val="001C3329"/>
    <w:rsid w:val="001C4023"/>
    <w:rsid w:val="001C508F"/>
    <w:rsid w:val="001C7A35"/>
    <w:rsid w:val="001D091F"/>
    <w:rsid w:val="001D1020"/>
    <w:rsid w:val="001D1215"/>
    <w:rsid w:val="001D4FCE"/>
    <w:rsid w:val="001E0152"/>
    <w:rsid w:val="001E05EC"/>
    <w:rsid w:val="001E6A2E"/>
    <w:rsid w:val="001E6BF5"/>
    <w:rsid w:val="001F26FD"/>
    <w:rsid w:val="001F2A9B"/>
    <w:rsid w:val="001F45B2"/>
    <w:rsid w:val="001F700E"/>
    <w:rsid w:val="00200AFE"/>
    <w:rsid w:val="00200BEF"/>
    <w:rsid w:val="0020282A"/>
    <w:rsid w:val="00203562"/>
    <w:rsid w:val="002038A6"/>
    <w:rsid w:val="002043B3"/>
    <w:rsid w:val="00205CFE"/>
    <w:rsid w:val="00207AB1"/>
    <w:rsid w:val="00207CF8"/>
    <w:rsid w:val="00210297"/>
    <w:rsid w:val="00213242"/>
    <w:rsid w:val="00215062"/>
    <w:rsid w:val="00216450"/>
    <w:rsid w:val="00217082"/>
    <w:rsid w:val="002226C9"/>
    <w:rsid w:val="0022380E"/>
    <w:rsid w:val="00223902"/>
    <w:rsid w:val="00223FBC"/>
    <w:rsid w:val="002254ED"/>
    <w:rsid w:val="00231BFA"/>
    <w:rsid w:val="00232668"/>
    <w:rsid w:val="00233216"/>
    <w:rsid w:val="0024073A"/>
    <w:rsid w:val="00241BC8"/>
    <w:rsid w:val="00246356"/>
    <w:rsid w:val="00250556"/>
    <w:rsid w:val="00252A1B"/>
    <w:rsid w:val="0025324F"/>
    <w:rsid w:val="00253B5D"/>
    <w:rsid w:val="002547A3"/>
    <w:rsid w:val="00257747"/>
    <w:rsid w:val="002604E0"/>
    <w:rsid w:val="00262169"/>
    <w:rsid w:val="002625C3"/>
    <w:rsid w:val="00264978"/>
    <w:rsid w:val="00270586"/>
    <w:rsid w:val="00273E26"/>
    <w:rsid w:val="00280407"/>
    <w:rsid w:val="00281E74"/>
    <w:rsid w:val="00282D3D"/>
    <w:rsid w:val="0028441E"/>
    <w:rsid w:val="00287A83"/>
    <w:rsid w:val="00287EE4"/>
    <w:rsid w:val="00287FCE"/>
    <w:rsid w:val="0029044F"/>
    <w:rsid w:val="00293A4B"/>
    <w:rsid w:val="00294ADB"/>
    <w:rsid w:val="00296B83"/>
    <w:rsid w:val="00297ECE"/>
    <w:rsid w:val="002A08F4"/>
    <w:rsid w:val="002A0F6B"/>
    <w:rsid w:val="002A21FF"/>
    <w:rsid w:val="002A34D0"/>
    <w:rsid w:val="002A506C"/>
    <w:rsid w:val="002A7374"/>
    <w:rsid w:val="002B031A"/>
    <w:rsid w:val="002B5986"/>
    <w:rsid w:val="002B6500"/>
    <w:rsid w:val="002B6B4E"/>
    <w:rsid w:val="002C3B08"/>
    <w:rsid w:val="002C3F77"/>
    <w:rsid w:val="002C46D2"/>
    <w:rsid w:val="002C54ED"/>
    <w:rsid w:val="002D106A"/>
    <w:rsid w:val="002D252E"/>
    <w:rsid w:val="002D54B9"/>
    <w:rsid w:val="002D6A8A"/>
    <w:rsid w:val="002D6AEE"/>
    <w:rsid w:val="002E36D0"/>
    <w:rsid w:val="002E3AAF"/>
    <w:rsid w:val="002E4705"/>
    <w:rsid w:val="002E6ACF"/>
    <w:rsid w:val="002E6B61"/>
    <w:rsid w:val="002F18E3"/>
    <w:rsid w:val="002F21E4"/>
    <w:rsid w:val="002F3A0F"/>
    <w:rsid w:val="002F4409"/>
    <w:rsid w:val="002F4604"/>
    <w:rsid w:val="002F4AC3"/>
    <w:rsid w:val="00304F63"/>
    <w:rsid w:val="0030678F"/>
    <w:rsid w:val="00311DF9"/>
    <w:rsid w:val="0031295F"/>
    <w:rsid w:val="00314A67"/>
    <w:rsid w:val="00314B31"/>
    <w:rsid w:val="003151B5"/>
    <w:rsid w:val="003162BA"/>
    <w:rsid w:val="0032021B"/>
    <w:rsid w:val="00320336"/>
    <w:rsid w:val="00320CDB"/>
    <w:rsid w:val="0032178F"/>
    <w:rsid w:val="003232C0"/>
    <w:rsid w:val="00324919"/>
    <w:rsid w:val="00325543"/>
    <w:rsid w:val="00325827"/>
    <w:rsid w:val="0032663A"/>
    <w:rsid w:val="003304EE"/>
    <w:rsid w:val="0033200F"/>
    <w:rsid w:val="00332E0D"/>
    <w:rsid w:val="00333C2E"/>
    <w:rsid w:val="003378FE"/>
    <w:rsid w:val="00340421"/>
    <w:rsid w:val="00344CD6"/>
    <w:rsid w:val="00350A0A"/>
    <w:rsid w:val="0035136F"/>
    <w:rsid w:val="00351B70"/>
    <w:rsid w:val="00354448"/>
    <w:rsid w:val="00355D62"/>
    <w:rsid w:val="00366F5D"/>
    <w:rsid w:val="00367946"/>
    <w:rsid w:val="00367DAC"/>
    <w:rsid w:val="00370274"/>
    <w:rsid w:val="00371FB6"/>
    <w:rsid w:val="003729CA"/>
    <w:rsid w:val="003735B6"/>
    <w:rsid w:val="003812E4"/>
    <w:rsid w:val="003821BD"/>
    <w:rsid w:val="0038289E"/>
    <w:rsid w:val="00382E56"/>
    <w:rsid w:val="00384B8A"/>
    <w:rsid w:val="0038563E"/>
    <w:rsid w:val="003861E7"/>
    <w:rsid w:val="00391724"/>
    <w:rsid w:val="003928CB"/>
    <w:rsid w:val="00393090"/>
    <w:rsid w:val="00394C50"/>
    <w:rsid w:val="00395639"/>
    <w:rsid w:val="003970AD"/>
    <w:rsid w:val="003A2EB2"/>
    <w:rsid w:val="003A41E5"/>
    <w:rsid w:val="003A505C"/>
    <w:rsid w:val="003A5595"/>
    <w:rsid w:val="003A795A"/>
    <w:rsid w:val="003B1533"/>
    <w:rsid w:val="003B2086"/>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19DA"/>
    <w:rsid w:val="004234D1"/>
    <w:rsid w:val="00423A8D"/>
    <w:rsid w:val="00426482"/>
    <w:rsid w:val="00426AD1"/>
    <w:rsid w:val="00427DD9"/>
    <w:rsid w:val="00433EC2"/>
    <w:rsid w:val="00433F1B"/>
    <w:rsid w:val="004347C8"/>
    <w:rsid w:val="00434C7B"/>
    <w:rsid w:val="0043730F"/>
    <w:rsid w:val="00440324"/>
    <w:rsid w:val="00440BC8"/>
    <w:rsid w:val="00441279"/>
    <w:rsid w:val="00443605"/>
    <w:rsid w:val="00444417"/>
    <w:rsid w:val="00444631"/>
    <w:rsid w:val="0045258F"/>
    <w:rsid w:val="004527C5"/>
    <w:rsid w:val="00452A4D"/>
    <w:rsid w:val="004540B8"/>
    <w:rsid w:val="004541AC"/>
    <w:rsid w:val="00457D7E"/>
    <w:rsid w:val="0046140B"/>
    <w:rsid w:val="004629AB"/>
    <w:rsid w:val="0046441D"/>
    <w:rsid w:val="00464551"/>
    <w:rsid w:val="004647E6"/>
    <w:rsid w:val="004649B2"/>
    <w:rsid w:val="0046502E"/>
    <w:rsid w:val="004679A5"/>
    <w:rsid w:val="004724F6"/>
    <w:rsid w:val="004732CF"/>
    <w:rsid w:val="004737DE"/>
    <w:rsid w:val="00474F18"/>
    <w:rsid w:val="00475F09"/>
    <w:rsid w:val="004760DC"/>
    <w:rsid w:val="004762E5"/>
    <w:rsid w:val="00477C3D"/>
    <w:rsid w:val="0048110E"/>
    <w:rsid w:val="0048162D"/>
    <w:rsid w:val="0048385C"/>
    <w:rsid w:val="00483977"/>
    <w:rsid w:val="00483BE0"/>
    <w:rsid w:val="00484313"/>
    <w:rsid w:val="00491A43"/>
    <w:rsid w:val="00491BAA"/>
    <w:rsid w:val="00492265"/>
    <w:rsid w:val="004A2AD0"/>
    <w:rsid w:val="004A31B1"/>
    <w:rsid w:val="004A4A0A"/>
    <w:rsid w:val="004A67AF"/>
    <w:rsid w:val="004B0FBE"/>
    <w:rsid w:val="004C1470"/>
    <w:rsid w:val="004C1C11"/>
    <w:rsid w:val="004C1CB2"/>
    <w:rsid w:val="004C4129"/>
    <w:rsid w:val="004C4219"/>
    <w:rsid w:val="004C526F"/>
    <w:rsid w:val="004C5635"/>
    <w:rsid w:val="004C6280"/>
    <w:rsid w:val="004C62F5"/>
    <w:rsid w:val="004D1AF6"/>
    <w:rsid w:val="004D2083"/>
    <w:rsid w:val="004D4A2D"/>
    <w:rsid w:val="004D6F28"/>
    <w:rsid w:val="004D7130"/>
    <w:rsid w:val="004E1646"/>
    <w:rsid w:val="004E32BC"/>
    <w:rsid w:val="004E4161"/>
    <w:rsid w:val="004E4C08"/>
    <w:rsid w:val="004E4DE3"/>
    <w:rsid w:val="004E505D"/>
    <w:rsid w:val="004E59A5"/>
    <w:rsid w:val="004E5C34"/>
    <w:rsid w:val="004E6232"/>
    <w:rsid w:val="004E6497"/>
    <w:rsid w:val="004E72F4"/>
    <w:rsid w:val="004E73D1"/>
    <w:rsid w:val="004F1105"/>
    <w:rsid w:val="004F1330"/>
    <w:rsid w:val="004F3724"/>
    <w:rsid w:val="00500376"/>
    <w:rsid w:val="005032B5"/>
    <w:rsid w:val="00504538"/>
    <w:rsid w:val="005105B8"/>
    <w:rsid w:val="00513779"/>
    <w:rsid w:val="0051554A"/>
    <w:rsid w:val="005159DD"/>
    <w:rsid w:val="005200BA"/>
    <w:rsid w:val="005205DC"/>
    <w:rsid w:val="0052582B"/>
    <w:rsid w:val="00526A21"/>
    <w:rsid w:val="00531FFB"/>
    <w:rsid w:val="005327E8"/>
    <w:rsid w:val="00536FEC"/>
    <w:rsid w:val="005431EF"/>
    <w:rsid w:val="00545120"/>
    <w:rsid w:val="0054646F"/>
    <w:rsid w:val="00547473"/>
    <w:rsid w:val="005506BD"/>
    <w:rsid w:val="005512F1"/>
    <w:rsid w:val="00551569"/>
    <w:rsid w:val="00553C27"/>
    <w:rsid w:val="00553E8D"/>
    <w:rsid w:val="00555586"/>
    <w:rsid w:val="00557D5E"/>
    <w:rsid w:val="005606B1"/>
    <w:rsid w:val="005606DF"/>
    <w:rsid w:val="00562908"/>
    <w:rsid w:val="0056472C"/>
    <w:rsid w:val="00567508"/>
    <w:rsid w:val="00567530"/>
    <w:rsid w:val="00567B75"/>
    <w:rsid w:val="00574C7F"/>
    <w:rsid w:val="005756E3"/>
    <w:rsid w:val="00576E46"/>
    <w:rsid w:val="00576F28"/>
    <w:rsid w:val="0057715F"/>
    <w:rsid w:val="00582E66"/>
    <w:rsid w:val="005830A7"/>
    <w:rsid w:val="00583B56"/>
    <w:rsid w:val="00584178"/>
    <w:rsid w:val="00584D05"/>
    <w:rsid w:val="00585C4A"/>
    <w:rsid w:val="00587D5B"/>
    <w:rsid w:val="00590910"/>
    <w:rsid w:val="00592FC3"/>
    <w:rsid w:val="0059364D"/>
    <w:rsid w:val="005950FA"/>
    <w:rsid w:val="00595C13"/>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A3B"/>
    <w:rsid w:val="005E6FB9"/>
    <w:rsid w:val="005F26AA"/>
    <w:rsid w:val="005F2EE5"/>
    <w:rsid w:val="005F49E4"/>
    <w:rsid w:val="005F5CF9"/>
    <w:rsid w:val="005F6B08"/>
    <w:rsid w:val="005F709C"/>
    <w:rsid w:val="006003F0"/>
    <w:rsid w:val="006014CC"/>
    <w:rsid w:val="006015CD"/>
    <w:rsid w:val="00601713"/>
    <w:rsid w:val="0060422D"/>
    <w:rsid w:val="006047AB"/>
    <w:rsid w:val="00605919"/>
    <w:rsid w:val="00606557"/>
    <w:rsid w:val="00606DE7"/>
    <w:rsid w:val="00610273"/>
    <w:rsid w:val="00610EDE"/>
    <w:rsid w:val="00610FBD"/>
    <w:rsid w:val="0061238B"/>
    <w:rsid w:val="006131FD"/>
    <w:rsid w:val="00613778"/>
    <w:rsid w:val="006170E2"/>
    <w:rsid w:val="006203AB"/>
    <w:rsid w:val="006204E9"/>
    <w:rsid w:val="00620FEC"/>
    <w:rsid w:val="00622855"/>
    <w:rsid w:val="00622959"/>
    <w:rsid w:val="00627010"/>
    <w:rsid w:val="00627794"/>
    <w:rsid w:val="00635CC3"/>
    <w:rsid w:val="00635DD2"/>
    <w:rsid w:val="00640C88"/>
    <w:rsid w:val="00640D6A"/>
    <w:rsid w:val="00642703"/>
    <w:rsid w:val="00642BC3"/>
    <w:rsid w:val="00643A31"/>
    <w:rsid w:val="00645118"/>
    <w:rsid w:val="0064610C"/>
    <w:rsid w:val="00650222"/>
    <w:rsid w:val="00650508"/>
    <w:rsid w:val="00651CA4"/>
    <w:rsid w:val="00652637"/>
    <w:rsid w:val="00652AC7"/>
    <w:rsid w:val="00652BD6"/>
    <w:rsid w:val="00653FE7"/>
    <w:rsid w:val="00656E01"/>
    <w:rsid w:val="0066070C"/>
    <w:rsid w:val="00661714"/>
    <w:rsid w:val="0066231A"/>
    <w:rsid w:val="006646E7"/>
    <w:rsid w:val="00671A72"/>
    <w:rsid w:val="00672ECC"/>
    <w:rsid w:val="006754B1"/>
    <w:rsid w:val="00680403"/>
    <w:rsid w:val="006828BC"/>
    <w:rsid w:val="006866FB"/>
    <w:rsid w:val="0068770A"/>
    <w:rsid w:val="0069151A"/>
    <w:rsid w:val="00692239"/>
    <w:rsid w:val="00692800"/>
    <w:rsid w:val="00694735"/>
    <w:rsid w:val="00694EDF"/>
    <w:rsid w:val="006972A8"/>
    <w:rsid w:val="006976FB"/>
    <w:rsid w:val="006A0086"/>
    <w:rsid w:val="006A2D36"/>
    <w:rsid w:val="006A37FF"/>
    <w:rsid w:val="006A5839"/>
    <w:rsid w:val="006A678A"/>
    <w:rsid w:val="006A730D"/>
    <w:rsid w:val="006B19B2"/>
    <w:rsid w:val="006B4E22"/>
    <w:rsid w:val="006B5EDA"/>
    <w:rsid w:val="006C1E67"/>
    <w:rsid w:val="006C2CB6"/>
    <w:rsid w:val="006C3438"/>
    <w:rsid w:val="006C3708"/>
    <w:rsid w:val="006C7362"/>
    <w:rsid w:val="006D24C5"/>
    <w:rsid w:val="006D361B"/>
    <w:rsid w:val="006D3EC4"/>
    <w:rsid w:val="006D4ABA"/>
    <w:rsid w:val="006D6157"/>
    <w:rsid w:val="006D6ED9"/>
    <w:rsid w:val="006E07D0"/>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5A4F"/>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5ECA"/>
    <w:rsid w:val="0072619F"/>
    <w:rsid w:val="0073029A"/>
    <w:rsid w:val="0073267B"/>
    <w:rsid w:val="007361EF"/>
    <w:rsid w:val="007365DD"/>
    <w:rsid w:val="0073671D"/>
    <w:rsid w:val="007377AE"/>
    <w:rsid w:val="007404B0"/>
    <w:rsid w:val="0074213A"/>
    <w:rsid w:val="00742C40"/>
    <w:rsid w:val="007434E9"/>
    <w:rsid w:val="00747527"/>
    <w:rsid w:val="00747F15"/>
    <w:rsid w:val="00752DD4"/>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1D65"/>
    <w:rsid w:val="0079298E"/>
    <w:rsid w:val="00795804"/>
    <w:rsid w:val="007A1B9B"/>
    <w:rsid w:val="007A2A5B"/>
    <w:rsid w:val="007A48BF"/>
    <w:rsid w:val="007B09AA"/>
    <w:rsid w:val="007B1AB0"/>
    <w:rsid w:val="007B2A66"/>
    <w:rsid w:val="007B3ACA"/>
    <w:rsid w:val="007B6904"/>
    <w:rsid w:val="007B7396"/>
    <w:rsid w:val="007B7CE1"/>
    <w:rsid w:val="007C0990"/>
    <w:rsid w:val="007C0DB5"/>
    <w:rsid w:val="007C4DB8"/>
    <w:rsid w:val="007D0417"/>
    <w:rsid w:val="007D0FFD"/>
    <w:rsid w:val="007D1EDA"/>
    <w:rsid w:val="007D4EBB"/>
    <w:rsid w:val="007D6DCF"/>
    <w:rsid w:val="007D7ED9"/>
    <w:rsid w:val="007E11CD"/>
    <w:rsid w:val="007E4B5E"/>
    <w:rsid w:val="007E6825"/>
    <w:rsid w:val="007F0838"/>
    <w:rsid w:val="007F1528"/>
    <w:rsid w:val="007F5A57"/>
    <w:rsid w:val="007F67C7"/>
    <w:rsid w:val="00802B86"/>
    <w:rsid w:val="00803FF6"/>
    <w:rsid w:val="00805EDF"/>
    <w:rsid w:val="00806699"/>
    <w:rsid w:val="00807933"/>
    <w:rsid w:val="0081027B"/>
    <w:rsid w:val="00810CCF"/>
    <w:rsid w:val="00811E3C"/>
    <w:rsid w:val="00814EC4"/>
    <w:rsid w:val="0081746C"/>
    <w:rsid w:val="00822868"/>
    <w:rsid w:val="00822FA8"/>
    <w:rsid w:val="0082332D"/>
    <w:rsid w:val="00825FCC"/>
    <w:rsid w:val="0082702A"/>
    <w:rsid w:val="00827ABC"/>
    <w:rsid w:val="00830C93"/>
    <w:rsid w:val="008319B5"/>
    <w:rsid w:val="00834C3A"/>
    <w:rsid w:val="008408F3"/>
    <w:rsid w:val="0084181F"/>
    <w:rsid w:val="00842D61"/>
    <w:rsid w:val="008447E5"/>
    <w:rsid w:val="00845F9D"/>
    <w:rsid w:val="008462C1"/>
    <w:rsid w:val="00846777"/>
    <w:rsid w:val="00847683"/>
    <w:rsid w:val="00850F97"/>
    <w:rsid w:val="008513F9"/>
    <w:rsid w:val="00852747"/>
    <w:rsid w:val="00852BC0"/>
    <w:rsid w:val="00852C1F"/>
    <w:rsid w:val="00852CD9"/>
    <w:rsid w:val="00853FFE"/>
    <w:rsid w:val="008577C9"/>
    <w:rsid w:val="008639CE"/>
    <w:rsid w:val="00864DD6"/>
    <w:rsid w:val="00867C7C"/>
    <w:rsid w:val="00870DC8"/>
    <w:rsid w:val="00870DCC"/>
    <w:rsid w:val="00871277"/>
    <w:rsid w:val="00873461"/>
    <w:rsid w:val="0087403B"/>
    <w:rsid w:val="00875480"/>
    <w:rsid w:val="00875676"/>
    <w:rsid w:val="00876409"/>
    <w:rsid w:val="00876830"/>
    <w:rsid w:val="00876B57"/>
    <w:rsid w:val="0088087E"/>
    <w:rsid w:val="00881EE3"/>
    <w:rsid w:val="00884C50"/>
    <w:rsid w:val="00885963"/>
    <w:rsid w:val="00886521"/>
    <w:rsid w:val="00893B9D"/>
    <w:rsid w:val="00893D55"/>
    <w:rsid w:val="00894A13"/>
    <w:rsid w:val="00897242"/>
    <w:rsid w:val="00897635"/>
    <w:rsid w:val="008A40A9"/>
    <w:rsid w:val="008A5136"/>
    <w:rsid w:val="008A679E"/>
    <w:rsid w:val="008B0698"/>
    <w:rsid w:val="008B2C96"/>
    <w:rsid w:val="008B33FC"/>
    <w:rsid w:val="008B71F6"/>
    <w:rsid w:val="008B7AE1"/>
    <w:rsid w:val="008C0303"/>
    <w:rsid w:val="008C0358"/>
    <w:rsid w:val="008C234C"/>
    <w:rsid w:val="008C2B39"/>
    <w:rsid w:val="008C30F9"/>
    <w:rsid w:val="008D13F3"/>
    <w:rsid w:val="008D31FD"/>
    <w:rsid w:val="008D4D4E"/>
    <w:rsid w:val="008D6284"/>
    <w:rsid w:val="008E3690"/>
    <w:rsid w:val="008E536F"/>
    <w:rsid w:val="008F0076"/>
    <w:rsid w:val="008F171E"/>
    <w:rsid w:val="008F5CD6"/>
    <w:rsid w:val="008F603C"/>
    <w:rsid w:val="008F6983"/>
    <w:rsid w:val="00900A69"/>
    <w:rsid w:val="00901386"/>
    <w:rsid w:val="009047F1"/>
    <w:rsid w:val="00905145"/>
    <w:rsid w:val="00906C6D"/>
    <w:rsid w:val="00907636"/>
    <w:rsid w:val="00910B41"/>
    <w:rsid w:val="009113A5"/>
    <w:rsid w:val="0091590A"/>
    <w:rsid w:val="0091696F"/>
    <w:rsid w:val="00917E34"/>
    <w:rsid w:val="009215DA"/>
    <w:rsid w:val="00921E44"/>
    <w:rsid w:val="00923875"/>
    <w:rsid w:val="00933D2E"/>
    <w:rsid w:val="0093455B"/>
    <w:rsid w:val="009408A8"/>
    <w:rsid w:val="00944A61"/>
    <w:rsid w:val="00944F62"/>
    <w:rsid w:val="009510FA"/>
    <w:rsid w:val="00954C0C"/>
    <w:rsid w:val="00955098"/>
    <w:rsid w:val="00955147"/>
    <w:rsid w:val="009552EC"/>
    <w:rsid w:val="00955B20"/>
    <w:rsid w:val="009560FE"/>
    <w:rsid w:val="009565F2"/>
    <w:rsid w:val="009664E1"/>
    <w:rsid w:val="009703E3"/>
    <w:rsid w:val="0097041B"/>
    <w:rsid w:val="00991387"/>
    <w:rsid w:val="009925C5"/>
    <w:rsid w:val="00995E0A"/>
    <w:rsid w:val="009A033D"/>
    <w:rsid w:val="009A15A6"/>
    <w:rsid w:val="009A19EF"/>
    <w:rsid w:val="009A1C7A"/>
    <w:rsid w:val="009A208D"/>
    <w:rsid w:val="009A2AAA"/>
    <w:rsid w:val="009A2D50"/>
    <w:rsid w:val="009A38ED"/>
    <w:rsid w:val="009A39AB"/>
    <w:rsid w:val="009A559F"/>
    <w:rsid w:val="009A58D6"/>
    <w:rsid w:val="009A5C97"/>
    <w:rsid w:val="009A64ED"/>
    <w:rsid w:val="009A6622"/>
    <w:rsid w:val="009B27D2"/>
    <w:rsid w:val="009B4E8E"/>
    <w:rsid w:val="009B5354"/>
    <w:rsid w:val="009B66D0"/>
    <w:rsid w:val="009C1F15"/>
    <w:rsid w:val="009C2217"/>
    <w:rsid w:val="009C4C98"/>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562F"/>
    <w:rsid w:val="009F644F"/>
    <w:rsid w:val="009F7D88"/>
    <w:rsid w:val="00A034A2"/>
    <w:rsid w:val="00A057ED"/>
    <w:rsid w:val="00A05A0A"/>
    <w:rsid w:val="00A06548"/>
    <w:rsid w:val="00A067C4"/>
    <w:rsid w:val="00A07F27"/>
    <w:rsid w:val="00A10D48"/>
    <w:rsid w:val="00A14619"/>
    <w:rsid w:val="00A16124"/>
    <w:rsid w:val="00A172D8"/>
    <w:rsid w:val="00A17F05"/>
    <w:rsid w:val="00A20373"/>
    <w:rsid w:val="00A23AF6"/>
    <w:rsid w:val="00A24E37"/>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3CA2"/>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1521"/>
    <w:rsid w:val="00AB4303"/>
    <w:rsid w:val="00AC1754"/>
    <w:rsid w:val="00AC4B11"/>
    <w:rsid w:val="00AD18E0"/>
    <w:rsid w:val="00AD3083"/>
    <w:rsid w:val="00AD4479"/>
    <w:rsid w:val="00AD50BB"/>
    <w:rsid w:val="00AE147C"/>
    <w:rsid w:val="00AE2547"/>
    <w:rsid w:val="00AE463D"/>
    <w:rsid w:val="00AE7BA6"/>
    <w:rsid w:val="00AF07F3"/>
    <w:rsid w:val="00AF0F0F"/>
    <w:rsid w:val="00AF11E5"/>
    <w:rsid w:val="00AF2315"/>
    <w:rsid w:val="00AF3A73"/>
    <w:rsid w:val="00AF48CA"/>
    <w:rsid w:val="00AF4997"/>
    <w:rsid w:val="00B012B5"/>
    <w:rsid w:val="00B01CA4"/>
    <w:rsid w:val="00B01F06"/>
    <w:rsid w:val="00B01F1D"/>
    <w:rsid w:val="00B02C27"/>
    <w:rsid w:val="00B02D94"/>
    <w:rsid w:val="00B03213"/>
    <w:rsid w:val="00B052C4"/>
    <w:rsid w:val="00B10462"/>
    <w:rsid w:val="00B12DA5"/>
    <w:rsid w:val="00B152A5"/>
    <w:rsid w:val="00B16C28"/>
    <w:rsid w:val="00B170E1"/>
    <w:rsid w:val="00B17D50"/>
    <w:rsid w:val="00B20694"/>
    <w:rsid w:val="00B218E2"/>
    <w:rsid w:val="00B22910"/>
    <w:rsid w:val="00B307D5"/>
    <w:rsid w:val="00B32293"/>
    <w:rsid w:val="00B356CC"/>
    <w:rsid w:val="00B37FE9"/>
    <w:rsid w:val="00B41C2A"/>
    <w:rsid w:val="00B4243F"/>
    <w:rsid w:val="00B42728"/>
    <w:rsid w:val="00B5066A"/>
    <w:rsid w:val="00B5200A"/>
    <w:rsid w:val="00B551F9"/>
    <w:rsid w:val="00B55536"/>
    <w:rsid w:val="00B61E02"/>
    <w:rsid w:val="00B6505B"/>
    <w:rsid w:val="00B65D83"/>
    <w:rsid w:val="00B6604E"/>
    <w:rsid w:val="00B73841"/>
    <w:rsid w:val="00B75ABA"/>
    <w:rsid w:val="00B777DA"/>
    <w:rsid w:val="00B7798B"/>
    <w:rsid w:val="00B82061"/>
    <w:rsid w:val="00B83549"/>
    <w:rsid w:val="00B84EE3"/>
    <w:rsid w:val="00B8687A"/>
    <w:rsid w:val="00B90FAB"/>
    <w:rsid w:val="00B91CBF"/>
    <w:rsid w:val="00B93FA0"/>
    <w:rsid w:val="00B96931"/>
    <w:rsid w:val="00B96E4C"/>
    <w:rsid w:val="00BA25DC"/>
    <w:rsid w:val="00BA46C4"/>
    <w:rsid w:val="00BA684C"/>
    <w:rsid w:val="00BB08A2"/>
    <w:rsid w:val="00BB2D1F"/>
    <w:rsid w:val="00BB51F2"/>
    <w:rsid w:val="00BB59FC"/>
    <w:rsid w:val="00BB66C6"/>
    <w:rsid w:val="00BB7969"/>
    <w:rsid w:val="00BC1495"/>
    <w:rsid w:val="00BC1E5E"/>
    <w:rsid w:val="00BC45DC"/>
    <w:rsid w:val="00BD1EDB"/>
    <w:rsid w:val="00BD2414"/>
    <w:rsid w:val="00BD2632"/>
    <w:rsid w:val="00BD2BA0"/>
    <w:rsid w:val="00BD2E2D"/>
    <w:rsid w:val="00BD489D"/>
    <w:rsid w:val="00BD68A2"/>
    <w:rsid w:val="00BE5D6B"/>
    <w:rsid w:val="00BF2D13"/>
    <w:rsid w:val="00BF4518"/>
    <w:rsid w:val="00BF7B83"/>
    <w:rsid w:val="00BF7E7D"/>
    <w:rsid w:val="00C00A69"/>
    <w:rsid w:val="00C02BB2"/>
    <w:rsid w:val="00C040B9"/>
    <w:rsid w:val="00C04B26"/>
    <w:rsid w:val="00C05C48"/>
    <w:rsid w:val="00C0697F"/>
    <w:rsid w:val="00C06C52"/>
    <w:rsid w:val="00C07840"/>
    <w:rsid w:val="00C11E1A"/>
    <w:rsid w:val="00C13C3B"/>
    <w:rsid w:val="00C14452"/>
    <w:rsid w:val="00C14906"/>
    <w:rsid w:val="00C16568"/>
    <w:rsid w:val="00C16AAD"/>
    <w:rsid w:val="00C17CCA"/>
    <w:rsid w:val="00C17E19"/>
    <w:rsid w:val="00C2108A"/>
    <w:rsid w:val="00C23D8C"/>
    <w:rsid w:val="00C327B8"/>
    <w:rsid w:val="00C33283"/>
    <w:rsid w:val="00C3401C"/>
    <w:rsid w:val="00C373CA"/>
    <w:rsid w:val="00C374FE"/>
    <w:rsid w:val="00C377BC"/>
    <w:rsid w:val="00C37F3B"/>
    <w:rsid w:val="00C4287D"/>
    <w:rsid w:val="00C42887"/>
    <w:rsid w:val="00C428B2"/>
    <w:rsid w:val="00C471A0"/>
    <w:rsid w:val="00C508BF"/>
    <w:rsid w:val="00C555D3"/>
    <w:rsid w:val="00C55C05"/>
    <w:rsid w:val="00C6210F"/>
    <w:rsid w:val="00C62C5A"/>
    <w:rsid w:val="00C65C63"/>
    <w:rsid w:val="00C66E0E"/>
    <w:rsid w:val="00C70F97"/>
    <w:rsid w:val="00C71028"/>
    <w:rsid w:val="00C7283D"/>
    <w:rsid w:val="00C874ED"/>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11A80"/>
    <w:rsid w:val="00D14B87"/>
    <w:rsid w:val="00D16448"/>
    <w:rsid w:val="00D17E89"/>
    <w:rsid w:val="00D22226"/>
    <w:rsid w:val="00D2370C"/>
    <w:rsid w:val="00D2520C"/>
    <w:rsid w:val="00D3019C"/>
    <w:rsid w:val="00D325E7"/>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76BE"/>
    <w:rsid w:val="00D812E5"/>
    <w:rsid w:val="00D836B8"/>
    <w:rsid w:val="00D87624"/>
    <w:rsid w:val="00D87B4A"/>
    <w:rsid w:val="00D92AA8"/>
    <w:rsid w:val="00D954BB"/>
    <w:rsid w:val="00D9596E"/>
    <w:rsid w:val="00D975F8"/>
    <w:rsid w:val="00D97E1A"/>
    <w:rsid w:val="00DA038B"/>
    <w:rsid w:val="00DA20C3"/>
    <w:rsid w:val="00DA2307"/>
    <w:rsid w:val="00DA316E"/>
    <w:rsid w:val="00DA32E1"/>
    <w:rsid w:val="00DA4BF1"/>
    <w:rsid w:val="00DA536F"/>
    <w:rsid w:val="00DB0E13"/>
    <w:rsid w:val="00DB34C2"/>
    <w:rsid w:val="00DB3BC5"/>
    <w:rsid w:val="00DB5097"/>
    <w:rsid w:val="00DB5688"/>
    <w:rsid w:val="00DB7286"/>
    <w:rsid w:val="00DC112B"/>
    <w:rsid w:val="00DC229B"/>
    <w:rsid w:val="00DC248E"/>
    <w:rsid w:val="00DC3865"/>
    <w:rsid w:val="00DC7658"/>
    <w:rsid w:val="00DD0779"/>
    <w:rsid w:val="00DD12A7"/>
    <w:rsid w:val="00DD2150"/>
    <w:rsid w:val="00DD2610"/>
    <w:rsid w:val="00DD5202"/>
    <w:rsid w:val="00DD60E4"/>
    <w:rsid w:val="00DE014A"/>
    <w:rsid w:val="00DE0987"/>
    <w:rsid w:val="00DE0CF7"/>
    <w:rsid w:val="00DE6825"/>
    <w:rsid w:val="00DF2FEB"/>
    <w:rsid w:val="00DF51A5"/>
    <w:rsid w:val="00DF59F8"/>
    <w:rsid w:val="00E0146B"/>
    <w:rsid w:val="00E018E4"/>
    <w:rsid w:val="00E05927"/>
    <w:rsid w:val="00E06149"/>
    <w:rsid w:val="00E1292B"/>
    <w:rsid w:val="00E136C9"/>
    <w:rsid w:val="00E138B5"/>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37CB1"/>
    <w:rsid w:val="00E41E80"/>
    <w:rsid w:val="00E42012"/>
    <w:rsid w:val="00E45B93"/>
    <w:rsid w:val="00E51C8C"/>
    <w:rsid w:val="00E52ED6"/>
    <w:rsid w:val="00E54524"/>
    <w:rsid w:val="00E56001"/>
    <w:rsid w:val="00E602D6"/>
    <w:rsid w:val="00E61CEC"/>
    <w:rsid w:val="00E6491A"/>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844"/>
    <w:rsid w:val="00EB0EBE"/>
    <w:rsid w:val="00EB1BD5"/>
    <w:rsid w:val="00EB2C5D"/>
    <w:rsid w:val="00EB51BC"/>
    <w:rsid w:val="00EB6242"/>
    <w:rsid w:val="00EB65E9"/>
    <w:rsid w:val="00EC58F1"/>
    <w:rsid w:val="00EC58F2"/>
    <w:rsid w:val="00EC68F3"/>
    <w:rsid w:val="00ED019F"/>
    <w:rsid w:val="00ED11FF"/>
    <w:rsid w:val="00EE0970"/>
    <w:rsid w:val="00EE2B84"/>
    <w:rsid w:val="00EE36DF"/>
    <w:rsid w:val="00EE4DF4"/>
    <w:rsid w:val="00EE4E83"/>
    <w:rsid w:val="00EE5884"/>
    <w:rsid w:val="00EE6085"/>
    <w:rsid w:val="00EF49DD"/>
    <w:rsid w:val="00EF59B4"/>
    <w:rsid w:val="00EF6C3F"/>
    <w:rsid w:val="00F00569"/>
    <w:rsid w:val="00F00DBE"/>
    <w:rsid w:val="00F01EEB"/>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37F9"/>
    <w:rsid w:val="00F4508C"/>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0A6"/>
    <w:rsid w:val="00F81F98"/>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4ECF"/>
    <w:rsid w:val="00FB6C51"/>
    <w:rsid w:val="00FC1DB0"/>
    <w:rsid w:val="00FC1F14"/>
    <w:rsid w:val="00FC6C1E"/>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6B05"/>
  <w15:docId w15:val="{55911439-45D3-4313-B094-4C234262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6E07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E07D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69223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Pages>
  <Words>156</Words>
  <Characters>893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10</cp:revision>
  <dcterms:created xsi:type="dcterms:W3CDTF">2022-10-02T10:13:00Z</dcterms:created>
  <dcterms:modified xsi:type="dcterms:W3CDTF">2023-05-10T06:22:00Z</dcterms:modified>
</cp:coreProperties>
</file>