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3C" w:rsidRDefault="000D60DA" w:rsidP="00A7041A">
      <w:pPr>
        <w:pStyle w:val="ListParagraph"/>
        <w:numPr>
          <w:ilvl w:val="0"/>
          <w:numId w:val="9"/>
        </w:numPr>
        <w:ind w:left="426"/>
      </w:pPr>
      <w:r w:rsidRPr="000D60DA">
        <w:rPr>
          <w:b/>
        </w:rPr>
        <w:t>Highly Configurable</w:t>
      </w:r>
      <w:r>
        <w:t>: Through external configuration file at runtime.</w:t>
      </w:r>
    </w:p>
    <w:p w:rsidR="000D60DA" w:rsidRPr="009A19EF" w:rsidRDefault="00416B1E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313105" cy="2834680"/>
            <wp:effectExtent l="19050" t="19050" r="21145" b="228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02" cy="28347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0D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53A8"/>
    <w:rsid w:val="007677A0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F62"/>
    <w:rsid w:val="009510FA"/>
    <w:rsid w:val="00955098"/>
    <w:rsid w:val="00955B20"/>
    <w:rsid w:val="009565F2"/>
    <w:rsid w:val="009703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7E19"/>
    <w:rsid w:val="00C23D8C"/>
    <w:rsid w:val="00C33ACB"/>
    <w:rsid w:val="00C3401C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599E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2021-03-06T06:46:00Z</dcterms:created>
  <dcterms:modified xsi:type="dcterms:W3CDTF">2021-03-06T06:51:00Z</dcterms:modified>
</cp:coreProperties>
</file>