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35D69" w14:textId="3667C0A1" w:rsidR="00A16CD3" w:rsidRDefault="004F45CA" w:rsidP="00C33969">
      <w:pPr>
        <w:pStyle w:val="ListParagraph"/>
        <w:numPr>
          <w:ilvl w:val="0"/>
          <w:numId w:val="9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2FCF710F" wp14:editId="6CF26BDA">
            <wp:extent cx="7356877" cy="112458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61960" cy="112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9F34" w14:textId="1FE8F633" w:rsidR="004F45CA" w:rsidRDefault="004F45CA" w:rsidP="00C33969">
      <w:pPr>
        <w:pStyle w:val="ListParagraph"/>
        <w:numPr>
          <w:ilvl w:val="0"/>
          <w:numId w:val="9"/>
        </w:numPr>
        <w:ind w:left="426"/>
        <w:rPr>
          <w:sz w:val="22"/>
          <w:szCs w:val="22"/>
        </w:rPr>
      </w:pPr>
      <w:r w:rsidRPr="004F45CA">
        <w:rPr>
          <w:b/>
          <w:bCs/>
          <w:sz w:val="22"/>
          <w:szCs w:val="22"/>
          <w:u w:val="single"/>
        </w:rPr>
        <w:t>Agenda</w:t>
      </w:r>
      <w:r>
        <w:rPr>
          <w:sz w:val="22"/>
          <w:szCs w:val="22"/>
        </w:rPr>
        <w:t>:</w:t>
      </w:r>
    </w:p>
    <w:p w14:paraId="4739C6A3" w14:textId="6226F7DA" w:rsidR="004F45CA" w:rsidRDefault="004F45CA" w:rsidP="004F45CA">
      <w:pPr>
        <w:pStyle w:val="ListParagraph"/>
        <w:numPr>
          <w:ilvl w:val="1"/>
          <w:numId w:val="9"/>
        </w:numPr>
        <w:rPr>
          <w:sz w:val="22"/>
          <w:szCs w:val="22"/>
        </w:rPr>
      </w:pPr>
      <w:r w:rsidRPr="004F45CA">
        <w:rPr>
          <w:sz w:val="22"/>
          <w:szCs w:val="22"/>
        </w:rPr>
        <w:t>Scope</w:t>
      </w:r>
      <w:r>
        <w:rPr>
          <w:sz w:val="22"/>
          <w:szCs w:val="22"/>
        </w:rPr>
        <w:t xml:space="preserve"> of a variable.</w:t>
      </w:r>
    </w:p>
    <w:p w14:paraId="0BFF601B" w14:textId="1D4F9C82" w:rsidR="004F45CA" w:rsidRPr="004F45CA" w:rsidRDefault="004F45CA" w:rsidP="004F45CA">
      <w:pPr>
        <w:pStyle w:val="ListParagraph"/>
        <w:numPr>
          <w:ilvl w:val="1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When to use?</w:t>
      </w:r>
    </w:p>
    <w:p w14:paraId="0F573716" w14:textId="73ACB80B" w:rsidR="004F45CA" w:rsidRDefault="006A53EA" w:rsidP="00C33969">
      <w:pPr>
        <w:pStyle w:val="ListParagraph"/>
        <w:numPr>
          <w:ilvl w:val="0"/>
          <w:numId w:val="9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703DD8D0" wp14:editId="524FF3BC">
            <wp:extent cx="7431878" cy="25530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82425" cy="257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120">
        <w:rPr>
          <w:sz w:val="22"/>
          <w:szCs w:val="22"/>
        </w:rPr>
        <w:br/>
      </w:r>
    </w:p>
    <w:p w14:paraId="07C17E95" w14:textId="344D489E" w:rsidR="006A53EA" w:rsidRDefault="00702120" w:rsidP="00C33969">
      <w:pPr>
        <w:pStyle w:val="ListParagraph"/>
        <w:numPr>
          <w:ilvl w:val="0"/>
          <w:numId w:val="9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438FA6FA" wp14:editId="054A8883">
            <wp:extent cx="7379511" cy="534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86272" cy="53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9A1C" w14:textId="5A62B608" w:rsidR="00702120" w:rsidRDefault="00B041C0" w:rsidP="00C33969">
      <w:pPr>
        <w:pStyle w:val="ListParagraph"/>
        <w:numPr>
          <w:ilvl w:val="0"/>
          <w:numId w:val="9"/>
        </w:numPr>
        <w:ind w:left="426"/>
        <w:rPr>
          <w:sz w:val="22"/>
          <w:szCs w:val="22"/>
        </w:rPr>
      </w:pPr>
      <w:r w:rsidRPr="00B041C0">
        <w:rPr>
          <w:b/>
          <w:bCs/>
          <w:sz w:val="22"/>
          <w:szCs w:val="22"/>
          <w:u w:val="single"/>
        </w:rPr>
        <w:t>Global</w:t>
      </w:r>
      <w:r>
        <w:rPr>
          <w:sz w:val="22"/>
          <w:szCs w:val="22"/>
        </w:rPr>
        <w:t>:</w:t>
      </w:r>
      <w:r w:rsidR="003A4BF3">
        <w:rPr>
          <w:sz w:val="22"/>
          <w:szCs w:val="22"/>
        </w:rPr>
        <w:br/>
      </w:r>
      <w:r w:rsidR="003A4BF3">
        <w:rPr>
          <w:noProof/>
        </w:rPr>
        <w:drawing>
          <wp:inline distT="0" distB="0" distL="0" distR="0" wp14:anchorId="17EE4041" wp14:editId="1F4239B9">
            <wp:extent cx="7651115" cy="24708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70286" cy="247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67C2" w14:textId="66D2E71A" w:rsidR="00B041C0" w:rsidRDefault="00A12212" w:rsidP="00B041C0">
      <w:pPr>
        <w:pStyle w:val="ListParagraph"/>
        <w:numPr>
          <w:ilvl w:val="1"/>
          <w:numId w:val="9"/>
        </w:numPr>
        <w:rPr>
          <w:sz w:val="22"/>
          <w:szCs w:val="22"/>
        </w:rPr>
      </w:pPr>
      <w:r w:rsidRPr="002879AE">
        <w:rPr>
          <w:b/>
          <w:bCs/>
          <w:sz w:val="22"/>
          <w:szCs w:val="22"/>
        </w:rPr>
        <w:t>When to use</w:t>
      </w:r>
      <w:r>
        <w:rPr>
          <w:sz w:val="22"/>
          <w:szCs w:val="22"/>
        </w:rPr>
        <w:t>?</w:t>
      </w:r>
      <w:r w:rsidR="00B041C0">
        <w:rPr>
          <w:noProof/>
        </w:rPr>
        <w:drawing>
          <wp:inline distT="0" distB="0" distL="0" distR="0" wp14:anchorId="598258D3" wp14:editId="699274B3">
            <wp:extent cx="6763875" cy="941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3977" cy="94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0E82" w14:textId="44CFFBF9" w:rsidR="00B041C0" w:rsidRDefault="00A12212" w:rsidP="00B041C0">
      <w:pPr>
        <w:pStyle w:val="ListParagraph"/>
        <w:numPr>
          <w:ilvl w:val="1"/>
          <w:numId w:val="9"/>
        </w:numPr>
        <w:rPr>
          <w:sz w:val="22"/>
          <w:szCs w:val="22"/>
        </w:rPr>
      </w:pPr>
      <w:r w:rsidRPr="002879AE">
        <w:rPr>
          <w:b/>
          <w:bCs/>
          <w:sz w:val="22"/>
          <w:szCs w:val="22"/>
        </w:rPr>
        <w:t>Best practices</w:t>
      </w:r>
      <w:r>
        <w:rPr>
          <w:sz w:val="22"/>
          <w:szCs w:val="22"/>
        </w:rPr>
        <w:t>:</w:t>
      </w:r>
      <w:r>
        <w:rPr>
          <w:sz w:val="22"/>
          <w:szCs w:val="22"/>
        </w:rPr>
        <w:br/>
        <w:t>-&gt; If you put API Key or token in global scope, and at the same time you have more than one collection</w:t>
      </w:r>
      <w:r w:rsidR="002879AE">
        <w:rPr>
          <w:sz w:val="22"/>
          <w:szCs w:val="22"/>
        </w:rPr>
        <w:t xml:space="preserve"> for different APIs, it would be confusing for you to know for which API, this API key </w:t>
      </w:r>
      <w:proofErr w:type="gramStart"/>
      <w:r w:rsidR="002879AE">
        <w:rPr>
          <w:sz w:val="22"/>
          <w:szCs w:val="22"/>
        </w:rPr>
        <w:t>is</w:t>
      </w:r>
      <w:proofErr w:type="gramEnd"/>
      <w:r w:rsidR="002879AE">
        <w:rPr>
          <w:sz w:val="22"/>
          <w:szCs w:val="22"/>
        </w:rPr>
        <w:t xml:space="preserve"> or the token is.</w:t>
      </w:r>
    </w:p>
    <w:p w14:paraId="7A0253AC" w14:textId="0D466E05" w:rsidR="00BD1DAA" w:rsidRDefault="00BD1DAA" w:rsidP="00B041C0">
      <w:pPr>
        <w:pStyle w:val="ListParagraph"/>
        <w:numPr>
          <w:ilvl w:val="1"/>
          <w:numId w:val="9"/>
        </w:numPr>
        <w:rPr>
          <w:sz w:val="22"/>
          <w:szCs w:val="22"/>
        </w:rPr>
      </w:pPr>
      <w:r w:rsidRPr="00BD1DAA">
        <w:rPr>
          <w:b/>
          <w:bCs/>
          <w:sz w:val="22"/>
          <w:szCs w:val="22"/>
        </w:rPr>
        <w:lastRenderedPageBreak/>
        <w:t>How to access global variable’s value</w:t>
      </w:r>
      <w:r>
        <w:rPr>
          <w:sz w:val="22"/>
          <w:szCs w:val="22"/>
        </w:rPr>
        <w:t>:</w:t>
      </w:r>
    </w:p>
    <w:p w14:paraId="61F76266" w14:textId="34948BA2" w:rsidR="00BD1DAA" w:rsidRDefault="00950AAA" w:rsidP="00BD1DAA">
      <w:pPr>
        <w:pStyle w:val="ListParagraph"/>
        <w:numPr>
          <w:ilvl w:val="2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Using pm.globals.get(&lt;key&gt;)</w:t>
      </w:r>
    </w:p>
    <w:p w14:paraId="084F658D" w14:textId="6451FB1A" w:rsidR="00950AAA" w:rsidRDefault="00950AAA" w:rsidP="00BD1DAA">
      <w:pPr>
        <w:pStyle w:val="ListParagraph"/>
        <w:numPr>
          <w:ilvl w:val="2"/>
          <w:numId w:val="9"/>
        </w:numPr>
        <w:rPr>
          <w:sz w:val="22"/>
          <w:szCs w:val="22"/>
        </w:rPr>
      </w:pPr>
      <w:r w:rsidRPr="003A4BF3">
        <w:rPr>
          <w:b/>
          <w:bCs/>
          <w:sz w:val="22"/>
          <w:szCs w:val="22"/>
        </w:rPr>
        <w:t>Using Scope Global Variable</w:t>
      </w:r>
      <w:r>
        <w:rPr>
          <w:sz w:val="22"/>
          <w:szCs w:val="22"/>
        </w:rPr>
        <w:t>:</w:t>
      </w:r>
      <w:r w:rsidR="003A4BF3">
        <w:rPr>
          <w:sz w:val="22"/>
          <w:szCs w:val="22"/>
        </w:rPr>
        <w:t xml:space="preserve"> It means variable’s value will be resolved as per scope.</w:t>
      </w:r>
    </w:p>
    <w:p w14:paraId="6EFAEB5A" w14:textId="77777777" w:rsidR="003A4BF3" w:rsidRDefault="003A4BF3" w:rsidP="00950AAA">
      <w:pPr>
        <w:pStyle w:val="ListParagraph"/>
        <w:numPr>
          <w:ilvl w:val="3"/>
          <w:numId w:val="9"/>
        </w:numPr>
        <w:rPr>
          <w:sz w:val="22"/>
          <w:szCs w:val="22"/>
        </w:rPr>
      </w:pPr>
      <w:r w:rsidRPr="003A4BF3">
        <w:rPr>
          <w:b/>
          <w:bCs/>
          <w:sz w:val="22"/>
          <w:szCs w:val="22"/>
        </w:rPr>
        <w:t>In Request Builder</w:t>
      </w:r>
      <w:r>
        <w:rPr>
          <w:sz w:val="22"/>
          <w:szCs w:val="22"/>
        </w:rPr>
        <w:t xml:space="preserve"> </w:t>
      </w:r>
      <w:r w:rsidRPr="003A4BF3">
        <w:rPr>
          <w:sz w:val="22"/>
          <w:szCs w:val="22"/>
        </w:rPr>
        <w:sym w:font="Wingdings" w:char="F0E8"/>
      </w:r>
      <w:r>
        <w:rPr>
          <w:sz w:val="22"/>
          <w:szCs w:val="22"/>
        </w:rPr>
        <w:t xml:space="preserve"> {{&lt;key&gt;}}</w:t>
      </w:r>
    </w:p>
    <w:p w14:paraId="41BD8CE2" w14:textId="5589F6DE" w:rsidR="00950AAA" w:rsidRDefault="00950AAA" w:rsidP="00950AAA">
      <w:pPr>
        <w:pStyle w:val="ListParagraph"/>
        <w:numPr>
          <w:ilvl w:val="3"/>
          <w:numId w:val="9"/>
        </w:numPr>
        <w:rPr>
          <w:sz w:val="22"/>
          <w:szCs w:val="22"/>
        </w:rPr>
      </w:pPr>
      <w:r>
        <w:rPr>
          <w:sz w:val="22"/>
          <w:szCs w:val="22"/>
        </w:rPr>
        <w:t xml:space="preserve">Using </w:t>
      </w:r>
      <w:r w:rsidRPr="004E113C">
        <w:rPr>
          <w:b/>
          <w:bCs/>
          <w:sz w:val="22"/>
          <w:szCs w:val="22"/>
        </w:rPr>
        <w:t>pm.variables.get</w:t>
      </w:r>
      <w:r>
        <w:rPr>
          <w:sz w:val="22"/>
          <w:szCs w:val="22"/>
        </w:rPr>
        <w:t>(&lt;key&gt;)</w:t>
      </w:r>
    </w:p>
    <w:p w14:paraId="28D079F1" w14:textId="45821BB8" w:rsidR="004E113C" w:rsidRDefault="004E113C" w:rsidP="004E113C">
      <w:pPr>
        <w:pStyle w:val="ListParagraph"/>
        <w:numPr>
          <w:ilvl w:val="4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The advantage of pm.variables.get(&lt;key&gt;) is that if later on you change the scope of the variable, this statement will work but pm.globals.get(&lt;key&gt;) will not.</w:t>
      </w:r>
    </w:p>
    <w:p w14:paraId="2B6E3949" w14:textId="13F33BCE" w:rsidR="00651D13" w:rsidRDefault="00651D13" w:rsidP="004E113C">
      <w:pPr>
        <w:pStyle w:val="ListParagraph"/>
        <w:numPr>
          <w:ilvl w:val="4"/>
          <w:numId w:val="9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754A129E" wp14:editId="480AB963">
            <wp:extent cx="5114805" cy="1756372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5676" cy="177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4729" w14:textId="01FDAC43" w:rsidR="00651D13" w:rsidRDefault="00651D13" w:rsidP="00C33969">
      <w:pPr>
        <w:pStyle w:val="ListParagraph"/>
        <w:numPr>
          <w:ilvl w:val="0"/>
          <w:numId w:val="9"/>
        </w:numPr>
        <w:ind w:left="426"/>
        <w:rPr>
          <w:sz w:val="22"/>
          <w:szCs w:val="22"/>
        </w:rPr>
      </w:pPr>
      <w:r w:rsidRPr="00651D13">
        <w:rPr>
          <w:b/>
          <w:bCs/>
          <w:sz w:val="22"/>
          <w:szCs w:val="22"/>
        </w:rPr>
        <w:t>Environment Variables</w:t>
      </w:r>
      <w:r>
        <w:rPr>
          <w:sz w:val="22"/>
          <w:szCs w:val="22"/>
        </w:rPr>
        <w:t>:</w:t>
      </w:r>
      <w:r w:rsidR="00BD7B6B">
        <w:rPr>
          <w:sz w:val="22"/>
          <w:szCs w:val="22"/>
        </w:rPr>
        <w:br/>
      </w:r>
      <w:r w:rsidR="00BD7B6B">
        <w:rPr>
          <w:noProof/>
        </w:rPr>
        <w:drawing>
          <wp:inline distT="0" distB="0" distL="0" distR="0" wp14:anchorId="7BC63F6F" wp14:editId="7554A804">
            <wp:extent cx="7144121" cy="151511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47707" cy="151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0F53" w14:textId="5B699691" w:rsidR="00651D13" w:rsidRDefault="00382499" w:rsidP="00651D13">
      <w:pPr>
        <w:pStyle w:val="ListParagraph"/>
        <w:numPr>
          <w:ilvl w:val="1"/>
          <w:numId w:val="9"/>
        </w:numPr>
        <w:rPr>
          <w:sz w:val="22"/>
          <w:szCs w:val="22"/>
        </w:rPr>
      </w:pPr>
      <w:r w:rsidRPr="00382499">
        <w:rPr>
          <w:b/>
          <w:bCs/>
          <w:sz w:val="22"/>
          <w:szCs w:val="22"/>
        </w:rPr>
        <w:t>When to use</w:t>
      </w:r>
      <w:r>
        <w:rPr>
          <w:sz w:val="22"/>
          <w:szCs w:val="22"/>
        </w:rPr>
        <w:t>?</w:t>
      </w:r>
    </w:p>
    <w:p w14:paraId="7CC20EB1" w14:textId="15BCD8E9" w:rsidR="00382499" w:rsidRDefault="000413D6" w:rsidP="00382499">
      <w:pPr>
        <w:pStyle w:val="ListParagraph"/>
        <w:numPr>
          <w:ilvl w:val="2"/>
          <w:numId w:val="9"/>
        </w:numPr>
        <w:rPr>
          <w:sz w:val="22"/>
          <w:szCs w:val="22"/>
        </w:rPr>
      </w:pPr>
      <w:r>
        <w:rPr>
          <w:sz w:val="22"/>
          <w:szCs w:val="22"/>
        </w:rPr>
        <w:t xml:space="preserve">When the same collection has to be run against different servers </w:t>
      </w:r>
      <w:r w:rsidRPr="000413D6">
        <w:rPr>
          <w:sz w:val="22"/>
          <w:szCs w:val="22"/>
        </w:rPr>
        <w:sym w:font="Wingdings" w:char="F0E8"/>
      </w:r>
      <w:r>
        <w:rPr>
          <w:sz w:val="22"/>
          <w:szCs w:val="22"/>
        </w:rPr>
        <w:t xml:space="preserve"> Dev, Test, UAT etc.</w:t>
      </w:r>
      <w:r>
        <w:rPr>
          <w:sz w:val="22"/>
          <w:szCs w:val="22"/>
        </w:rPr>
        <w:br/>
        <w:t>You want to gener</w:t>
      </w:r>
      <w:r w:rsidR="009D0BE4">
        <w:rPr>
          <w:sz w:val="22"/>
          <w:szCs w:val="22"/>
        </w:rPr>
        <w:t>alize URL, Authentication Credentials etc. for each environmen</w:t>
      </w:r>
      <w:r w:rsidR="008D6C79">
        <w:rPr>
          <w:sz w:val="22"/>
          <w:szCs w:val="22"/>
        </w:rPr>
        <w:t>t</w:t>
      </w:r>
      <w:r w:rsidR="009D0BE4">
        <w:rPr>
          <w:sz w:val="22"/>
          <w:szCs w:val="22"/>
        </w:rPr>
        <w:t>.</w:t>
      </w:r>
    </w:p>
    <w:p w14:paraId="4C263BE9" w14:textId="5CFE8EFB" w:rsidR="009D0BE4" w:rsidRDefault="009D0BE4" w:rsidP="00382499">
      <w:pPr>
        <w:pStyle w:val="ListParagraph"/>
        <w:numPr>
          <w:ilvl w:val="2"/>
          <w:numId w:val="9"/>
        </w:numPr>
        <w:rPr>
          <w:sz w:val="22"/>
          <w:szCs w:val="22"/>
        </w:rPr>
      </w:pPr>
      <w:r>
        <w:rPr>
          <w:sz w:val="22"/>
          <w:szCs w:val="22"/>
        </w:rPr>
        <w:t xml:space="preserve">When you have one collection, even then you can use it to share info among </w:t>
      </w:r>
      <w:r w:rsidR="00576ECB">
        <w:rPr>
          <w:sz w:val="22"/>
          <w:szCs w:val="22"/>
        </w:rPr>
        <w:t xml:space="preserve">other requests. </w:t>
      </w:r>
      <w:r w:rsidR="00576ECB">
        <w:rPr>
          <w:sz w:val="22"/>
          <w:szCs w:val="22"/>
        </w:rPr>
        <w:br/>
        <w:t xml:space="preserve">Unlike global scope, if you run a request in the env where variable is defined, the variable value will be available whereas if it is </w:t>
      </w:r>
      <w:r w:rsidR="008D6C79">
        <w:rPr>
          <w:sz w:val="22"/>
          <w:szCs w:val="22"/>
        </w:rPr>
        <w:t xml:space="preserve">defined in global scope, value will always be present. </w:t>
      </w:r>
      <w:r w:rsidR="004C1265">
        <w:rPr>
          <w:sz w:val="22"/>
          <w:szCs w:val="22"/>
        </w:rPr>
        <w:br/>
      </w:r>
      <w:r w:rsidR="004C1265">
        <w:rPr>
          <w:noProof/>
        </w:rPr>
        <w:drawing>
          <wp:inline distT="0" distB="0" distL="0" distR="0" wp14:anchorId="32A8A0F6" wp14:editId="08044E99">
            <wp:extent cx="6188710" cy="1733739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3100" cy="174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0D2D" w14:textId="11E65F5F" w:rsidR="00976585" w:rsidRDefault="00976585" w:rsidP="00382499">
      <w:pPr>
        <w:pStyle w:val="ListParagraph"/>
        <w:numPr>
          <w:ilvl w:val="2"/>
          <w:numId w:val="9"/>
        </w:num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DE5869E" wp14:editId="07EF7CC8">
            <wp:extent cx="6211069" cy="2118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6200" cy="212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1E78" w14:textId="61F2212C" w:rsidR="001F4CF8" w:rsidRDefault="001F4CF8" w:rsidP="001F4CF8">
      <w:pPr>
        <w:pStyle w:val="ListParagraph"/>
        <w:numPr>
          <w:ilvl w:val="1"/>
          <w:numId w:val="9"/>
        </w:numPr>
        <w:rPr>
          <w:sz w:val="22"/>
          <w:szCs w:val="22"/>
        </w:rPr>
      </w:pPr>
      <w:r w:rsidRPr="001F4CF8">
        <w:rPr>
          <w:b/>
          <w:bCs/>
          <w:sz w:val="22"/>
          <w:szCs w:val="22"/>
        </w:rPr>
        <w:t>Best Practices</w:t>
      </w:r>
      <w:r>
        <w:rPr>
          <w:sz w:val="22"/>
          <w:szCs w:val="22"/>
        </w:rPr>
        <w:t>:</w:t>
      </w:r>
    </w:p>
    <w:p w14:paraId="20EF71BF" w14:textId="3E4E0357" w:rsidR="001F4CF8" w:rsidRPr="001F4CF8" w:rsidRDefault="004240E8" w:rsidP="001F4CF8">
      <w:pPr>
        <w:pStyle w:val="ListParagraph"/>
        <w:numPr>
          <w:ilvl w:val="2"/>
          <w:numId w:val="9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51E2EC6F" wp14:editId="073CD1B7">
            <wp:extent cx="6268888" cy="2339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3024" cy="234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BF3D" w14:textId="145FB508" w:rsidR="00B041C0" w:rsidRDefault="00651D13" w:rsidP="00C33969">
      <w:pPr>
        <w:pStyle w:val="ListParagraph"/>
        <w:numPr>
          <w:ilvl w:val="0"/>
          <w:numId w:val="9"/>
        </w:numPr>
        <w:ind w:left="426"/>
        <w:rPr>
          <w:sz w:val="22"/>
          <w:szCs w:val="22"/>
        </w:rPr>
      </w:pPr>
      <w:r w:rsidRPr="004240E8">
        <w:rPr>
          <w:b/>
          <w:bCs/>
          <w:sz w:val="22"/>
          <w:szCs w:val="22"/>
        </w:rPr>
        <w:t xml:space="preserve"> </w:t>
      </w:r>
      <w:r w:rsidR="004240E8" w:rsidRPr="004240E8">
        <w:rPr>
          <w:b/>
          <w:bCs/>
          <w:sz w:val="22"/>
          <w:szCs w:val="22"/>
        </w:rPr>
        <w:t>Collection Variables</w:t>
      </w:r>
      <w:r w:rsidR="004240E8">
        <w:rPr>
          <w:sz w:val="22"/>
          <w:szCs w:val="22"/>
        </w:rPr>
        <w:t>:</w:t>
      </w:r>
      <w:r w:rsidR="009C2F88">
        <w:rPr>
          <w:sz w:val="22"/>
          <w:szCs w:val="22"/>
        </w:rPr>
        <w:br/>
      </w:r>
      <w:r w:rsidR="009C2F88">
        <w:rPr>
          <w:noProof/>
        </w:rPr>
        <w:drawing>
          <wp:inline distT="0" distB="0" distL="0" distR="0" wp14:anchorId="36B0A523" wp14:editId="2D26B85F">
            <wp:extent cx="7356877" cy="1511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62013" cy="15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C1DF" w14:textId="649D17A1" w:rsidR="004240E8" w:rsidRDefault="00E81483" w:rsidP="004240E8">
      <w:pPr>
        <w:pStyle w:val="ListParagraph"/>
        <w:numPr>
          <w:ilvl w:val="1"/>
          <w:numId w:val="9"/>
        </w:numPr>
        <w:rPr>
          <w:sz w:val="22"/>
          <w:szCs w:val="22"/>
        </w:rPr>
      </w:pPr>
      <w:r w:rsidRPr="00E81483">
        <w:rPr>
          <w:b/>
          <w:bCs/>
          <w:sz w:val="22"/>
          <w:szCs w:val="22"/>
        </w:rPr>
        <w:t>When to Use</w:t>
      </w:r>
      <w:r>
        <w:rPr>
          <w:sz w:val="22"/>
          <w:szCs w:val="22"/>
        </w:rPr>
        <w:t>?</w:t>
      </w:r>
      <w:r w:rsidR="00B42432">
        <w:rPr>
          <w:sz w:val="22"/>
          <w:szCs w:val="22"/>
        </w:rPr>
        <w:br/>
      </w:r>
      <w:r w:rsidR="00B42432">
        <w:rPr>
          <w:noProof/>
        </w:rPr>
        <w:drawing>
          <wp:inline distT="0" distB="0" distL="0" distR="0" wp14:anchorId="79A0740C" wp14:editId="233B0176">
            <wp:extent cx="6714081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33989" cy="183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DCA3" w14:textId="0A83B000" w:rsidR="009C2F88" w:rsidRDefault="00714568" w:rsidP="009C2F88">
      <w:pPr>
        <w:pStyle w:val="ListParagraph"/>
        <w:numPr>
          <w:ilvl w:val="2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When a variable must be used within a collection b</w:t>
      </w:r>
      <w:r w:rsidR="00334D8B">
        <w:rPr>
          <w:sz w:val="22"/>
          <w:szCs w:val="22"/>
        </w:rPr>
        <w:t>oundary and not related to a specific environment.</w:t>
      </w:r>
    </w:p>
    <w:p w14:paraId="161512C2" w14:textId="3016F259" w:rsidR="00E81483" w:rsidRDefault="00B42432" w:rsidP="00B42432">
      <w:pPr>
        <w:pStyle w:val="ListParagraph"/>
        <w:numPr>
          <w:ilvl w:val="1"/>
          <w:numId w:val="9"/>
        </w:numPr>
        <w:rPr>
          <w:sz w:val="22"/>
          <w:szCs w:val="22"/>
        </w:rPr>
      </w:pPr>
      <w:r w:rsidRPr="006A0D1C">
        <w:rPr>
          <w:b/>
          <w:bCs/>
          <w:sz w:val="22"/>
          <w:szCs w:val="22"/>
        </w:rPr>
        <w:t>How to get value</w:t>
      </w:r>
      <w:r>
        <w:rPr>
          <w:sz w:val="22"/>
          <w:szCs w:val="22"/>
        </w:rPr>
        <w:t>?</w:t>
      </w:r>
    </w:p>
    <w:p w14:paraId="18D222BE" w14:textId="0D074E30" w:rsidR="00E81483" w:rsidRPr="006A0D1C" w:rsidRDefault="006A0D1C" w:rsidP="006A0D1C">
      <w:pPr>
        <w:pStyle w:val="ListParagraph"/>
        <w:numPr>
          <w:ilvl w:val="2"/>
          <w:numId w:val="9"/>
        </w:num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3EAC496" wp14:editId="67E587BC">
            <wp:extent cx="6161405" cy="2245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1171" cy="225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DADA" w14:textId="7ECDA7C7" w:rsidR="004240E8" w:rsidRDefault="006A0D1C" w:rsidP="00C33969">
      <w:pPr>
        <w:pStyle w:val="ListParagraph"/>
        <w:numPr>
          <w:ilvl w:val="0"/>
          <w:numId w:val="9"/>
        </w:numPr>
        <w:ind w:left="426"/>
        <w:rPr>
          <w:sz w:val="22"/>
          <w:szCs w:val="22"/>
        </w:rPr>
      </w:pPr>
      <w:r w:rsidRPr="006A0D1C">
        <w:rPr>
          <w:b/>
          <w:bCs/>
          <w:sz w:val="22"/>
          <w:szCs w:val="22"/>
        </w:rPr>
        <w:t>Data Variables</w:t>
      </w:r>
      <w:r>
        <w:rPr>
          <w:sz w:val="22"/>
          <w:szCs w:val="22"/>
        </w:rPr>
        <w:t>:</w:t>
      </w:r>
      <w:r w:rsidR="00C95337">
        <w:rPr>
          <w:sz w:val="22"/>
          <w:szCs w:val="22"/>
        </w:rPr>
        <w:br/>
      </w:r>
      <w:r w:rsidR="00C95337">
        <w:rPr>
          <w:noProof/>
        </w:rPr>
        <w:drawing>
          <wp:inline distT="0" distB="0" distL="0" distR="0" wp14:anchorId="32AA8045" wp14:editId="5CCF6468">
            <wp:extent cx="7225602" cy="232029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31096" cy="232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0412" w14:textId="5EA601B2" w:rsidR="006A0D1C" w:rsidRDefault="001D3EE4" w:rsidP="006A0D1C">
      <w:pPr>
        <w:pStyle w:val="ListParagraph"/>
        <w:numPr>
          <w:ilvl w:val="1"/>
          <w:numId w:val="9"/>
        </w:numPr>
        <w:rPr>
          <w:sz w:val="22"/>
          <w:szCs w:val="22"/>
        </w:rPr>
      </w:pPr>
      <w:r w:rsidRPr="001D3EE4">
        <w:rPr>
          <w:b/>
          <w:bCs/>
          <w:sz w:val="22"/>
          <w:szCs w:val="22"/>
        </w:rPr>
        <w:t>When to Use</w:t>
      </w:r>
      <w:r>
        <w:rPr>
          <w:sz w:val="22"/>
          <w:szCs w:val="22"/>
        </w:rPr>
        <w:t>?</w:t>
      </w:r>
    </w:p>
    <w:p w14:paraId="219BE5E7" w14:textId="2382BCBD" w:rsidR="001D3EE4" w:rsidRDefault="001D3EE4" w:rsidP="001D3EE4">
      <w:pPr>
        <w:pStyle w:val="ListParagraph"/>
        <w:numPr>
          <w:ilvl w:val="2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When we have multiple data set. Means when we want to run the same request for multiple data set.</w:t>
      </w:r>
      <w:r>
        <w:rPr>
          <w:sz w:val="22"/>
          <w:szCs w:val="22"/>
        </w:rPr>
        <w:br/>
      </w:r>
      <w:r w:rsidRPr="00662D89">
        <w:rPr>
          <w:b/>
          <w:bCs/>
          <w:sz w:val="22"/>
          <w:szCs w:val="22"/>
          <w:u w:val="single"/>
        </w:rPr>
        <w:t>NOTE</w:t>
      </w:r>
      <w:r>
        <w:rPr>
          <w:sz w:val="22"/>
          <w:szCs w:val="22"/>
        </w:rPr>
        <w:t>: In this case, this is not an alternative.</w:t>
      </w:r>
    </w:p>
    <w:p w14:paraId="4F8FE737" w14:textId="1B4BC951" w:rsidR="001D3EE4" w:rsidRDefault="001D3EE4" w:rsidP="006A0D1C">
      <w:pPr>
        <w:pStyle w:val="ListParagraph"/>
        <w:numPr>
          <w:ilvl w:val="1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Data Variables exist only during the iteration (one iteration for each record in the Data Set).</w:t>
      </w:r>
      <w:r w:rsidR="00662D89">
        <w:rPr>
          <w:sz w:val="22"/>
          <w:szCs w:val="22"/>
        </w:rPr>
        <w:br/>
      </w:r>
      <w:r w:rsidR="00662D89" w:rsidRPr="00662D89">
        <w:rPr>
          <w:b/>
          <w:bCs/>
          <w:sz w:val="22"/>
          <w:szCs w:val="22"/>
          <w:u w:val="single"/>
        </w:rPr>
        <w:t>NOTE</w:t>
      </w:r>
      <w:r w:rsidR="00662D89">
        <w:rPr>
          <w:sz w:val="22"/>
          <w:szCs w:val="22"/>
        </w:rPr>
        <w:t xml:space="preserve">: Iteration can be created only through the </w:t>
      </w:r>
      <w:r w:rsidR="00662D89" w:rsidRPr="00662D89">
        <w:rPr>
          <w:b/>
          <w:bCs/>
          <w:sz w:val="22"/>
          <w:szCs w:val="22"/>
        </w:rPr>
        <w:t>Collection Runner or Newman</w:t>
      </w:r>
      <w:r w:rsidR="00662D89">
        <w:rPr>
          <w:sz w:val="22"/>
          <w:szCs w:val="22"/>
        </w:rPr>
        <w:t>.</w:t>
      </w:r>
      <w:r w:rsidR="00662D89">
        <w:rPr>
          <w:sz w:val="22"/>
          <w:szCs w:val="22"/>
        </w:rPr>
        <w:br/>
      </w:r>
      <w:r w:rsidR="00662D89" w:rsidRPr="00662D89">
        <w:rPr>
          <w:b/>
          <w:bCs/>
          <w:sz w:val="22"/>
          <w:szCs w:val="22"/>
          <w:u w:val="single"/>
        </w:rPr>
        <w:t>NOTE</w:t>
      </w:r>
      <w:r w:rsidR="00662D89">
        <w:rPr>
          <w:sz w:val="22"/>
          <w:szCs w:val="22"/>
        </w:rPr>
        <w:t xml:space="preserve">: Supported files </w:t>
      </w:r>
      <w:r w:rsidR="00662D89" w:rsidRPr="00662D89">
        <w:rPr>
          <w:sz w:val="22"/>
          <w:szCs w:val="22"/>
        </w:rPr>
        <w:sym w:font="Wingdings" w:char="F0E8"/>
      </w:r>
      <w:r w:rsidR="00662D89">
        <w:rPr>
          <w:sz w:val="22"/>
          <w:szCs w:val="22"/>
        </w:rPr>
        <w:t xml:space="preserve"> JSON, CSV files.</w:t>
      </w:r>
    </w:p>
    <w:p w14:paraId="4576F29B" w14:textId="796989D0" w:rsidR="00C95337" w:rsidRPr="00C419CD" w:rsidRDefault="00C95337" w:rsidP="00C95337">
      <w:pPr>
        <w:pStyle w:val="ListParagraph"/>
        <w:numPr>
          <w:ilvl w:val="0"/>
          <w:numId w:val="9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60D8EA18" wp14:editId="52A19970">
            <wp:extent cx="6971146" cy="2407920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84396" cy="241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337" w:rsidRPr="00C419C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413D6"/>
    <w:rsid w:val="00054E41"/>
    <w:rsid w:val="00055785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D2FAB"/>
    <w:rsid w:val="000D6DFD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37A1"/>
    <w:rsid w:val="001340BF"/>
    <w:rsid w:val="00137E54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A698A"/>
    <w:rsid w:val="001B45FD"/>
    <w:rsid w:val="001C09E3"/>
    <w:rsid w:val="001C0CAF"/>
    <w:rsid w:val="001C2E22"/>
    <w:rsid w:val="001C508F"/>
    <w:rsid w:val="001C7A35"/>
    <w:rsid w:val="001D0A84"/>
    <w:rsid w:val="001D3EE4"/>
    <w:rsid w:val="001D4FCE"/>
    <w:rsid w:val="001E0C30"/>
    <w:rsid w:val="001F2A9B"/>
    <w:rsid w:val="001F45B2"/>
    <w:rsid w:val="001F4CF8"/>
    <w:rsid w:val="00207F48"/>
    <w:rsid w:val="00210297"/>
    <w:rsid w:val="00215062"/>
    <w:rsid w:val="0021677F"/>
    <w:rsid w:val="00223FBC"/>
    <w:rsid w:val="00250556"/>
    <w:rsid w:val="00252A1B"/>
    <w:rsid w:val="0025324F"/>
    <w:rsid w:val="00270586"/>
    <w:rsid w:val="00280407"/>
    <w:rsid w:val="00282D3D"/>
    <w:rsid w:val="002879AE"/>
    <w:rsid w:val="00287FCE"/>
    <w:rsid w:val="0029044F"/>
    <w:rsid w:val="002A21FF"/>
    <w:rsid w:val="002A506C"/>
    <w:rsid w:val="002A711B"/>
    <w:rsid w:val="002B031A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2570A"/>
    <w:rsid w:val="00326D40"/>
    <w:rsid w:val="003304EE"/>
    <w:rsid w:val="0033200F"/>
    <w:rsid w:val="00332E0D"/>
    <w:rsid w:val="00334D8B"/>
    <w:rsid w:val="003365E3"/>
    <w:rsid w:val="00344CD6"/>
    <w:rsid w:val="00350A0A"/>
    <w:rsid w:val="00351B70"/>
    <w:rsid w:val="00362634"/>
    <w:rsid w:val="00367DAC"/>
    <w:rsid w:val="003735B6"/>
    <w:rsid w:val="00382499"/>
    <w:rsid w:val="00391724"/>
    <w:rsid w:val="003928CB"/>
    <w:rsid w:val="003970AD"/>
    <w:rsid w:val="003A2EB2"/>
    <w:rsid w:val="003A41E5"/>
    <w:rsid w:val="003A4BF3"/>
    <w:rsid w:val="003A505C"/>
    <w:rsid w:val="003A5595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240E8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C1265"/>
    <w:rsid w:val="004C1470"/>
    <w:rsid w:val="004C1C11"/>
    <w:rsid w:val="004C4129"/>
    <w:rsid w:val="004C526F"/>
    <w:rsid w:val="004C5635"/>
    <w:rsid w:val="004C62F5"/>
    <w:rsid w:val="004D1AF6"/>
    <w:rsid w:val="004D5F1E"/>
    <w:rsid w:val="004D7130"/>
    <w:rsid w:val="004E113C"/>
    <w:rsid w:val="004E4161"/>
    <w:rsid w:val="004E59A5"/>
    <w:rsid w:val="004E6497"/>
    <w:rsid w:val="004E72F4"/>
    <w:rsid w:val="004F45CA"/>
    <w:rsid w:val="004F7C6C"/>
    <w:rsid w:val="00500376"/>
    <w:rsid w:val="00513779"/>
    <w:rsid w:val="0051554A"/>
    <w:rsid w:val="005159DD"/>
    <w:rsid w:val="005200BA"/>
    <w:rsid w:val="00524A4A"/>
    <w:rsid w:val="0052709D"/>
    <w:rsid w:val="00545120"/>
    <w:rsid w:val="005461BB"/>
    <w:rsid w:val="00553C27"/>
    <w:rsid w:val="00557D5E"/>
    <w:rsid w:val="005606B1"/>
    <w:rsid w:val="0056472C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42703"/>
    <w:rsid w:val="00643A31"/>
    <w:rsid w:val="00650222"/>
    <w:rsid w:val="00651D13"/>
    <w:rsid w:val="00652AC7"/>
    <w:rsid w:val="00662D89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A0D1C"/>
    <w:rsid w:val="006A53EA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A1B9B"/>
    <w:rsid w:val="007A5674"/>
    <w:rsid w:val="007B09AA"/>
    <w:rsid w:val="007B1AB0"/>
    <w:rsid w:val="007B3ACA"/>
    <w:rsid w:val="007B7396"/>
    <w:rsid w:val="007F20BE"/>
    <w:rsid w:val="00805EDF"/>
    <w:rsid w:val="00807933"/>
    <w:rsid w:val="0081027B"/>
    <w:rsid w:val="00810CCF"/>
    <w:rsid w:val="0081401A"/>
    <w:rsid w:val="00816ED9"/>
    <w:rsid w:val="00830C9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D6C79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408A8"/>
    <w:rsid w:val="00944F62"/>
    <w:rsid w:val="00950AAA"/>
    <w:rsid w:val="009510FA"/>
    <w:rsid w:val="00955098"/>
    <w:rsid w:val="00955B20"/>
    <w:rsid w:val="009565F2"/>
    <w:rsid w:val="009703E3"/>
    <w:rsid w:val="00976585"/>
    <w:rsid w:val="00995E0A"/>
    <w:rsid w:val="009A19EF"/>
    <w:rsid w:val="009A2D50"/>
    <w:rsid w:val="009A38ED"/>
    <w:rsid w:val="009A6622"/>
    <w:rsid w:val="009B66D0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7BB1"/>
    <w:rsid w:val="00A52739"/>
    <w:rsid w:val="00A6712D"/>
    <w:rsid w:val="00A6781B"/>
    <w:rsid w:val="00A7041A"/>
    <w:rsid w:val="00A778C8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AF6692"/>
    <w:rsid w:val="00B01F06"/>
    <w:rsid w:val="00B02D94"/>
    <w:rsid w:val="00B041C0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5066A"/>
    <w:rsid w:val="00B522DF"/>
    <w:rsid w:val="00B53AE3"/>
    <w:rsid w:val="00B551F9"/>
    <w:rsid w:val="00B610CC"/>
    <w:rsid w:val="00B65D83"/>
    <w:rsid w:val="00B777DA"/>
    <w:rsid w:val="00B83549"/>
    <w:rsid w:val="00B84EE3"/>
    <w:rsid w:val="00B91CBF"/>
    <w:rsid w:val="00B92DEC"/>
    <w:rsid w:val="00B93FA0"/>
    <w:rsid w:val="00BA684C"/>
    <w:rsid w:val="00BB08A2"/>
    <w:rsid w:val="00BB7969"/>
    <w:rsid w:val="00BC1495"/>
    <w:rsid w:val="00BC1E5E"/>
    <w:rsid w:val="00BC45DC"/>
    <w:rsid w:val="00BD1DAA"/>
    <w:rsid w:val="00BD1EDB"/>
    <w:rsid w:val="00BD2BA0"/>
    <w:rsid w:val="00BD7B6B"/>
    <w:rsid w:val="00BE29F4"/>
    <w:rsid w:val="00C04B26"/>
    <w:rsid w:val="00C053E0"/>
    <w:rsid w:val="00C079DF"/>
    <w:rsid w:val="00C13C3B"/>
    <w:rsid w:val="00C14452"/>
    <w:rsid w:val="00C14906"/>
    <w:rsid w:val="00C17E19"/>
    <w:rsid w:val="00C23D8C"/>
    <w:rsid w:val="00C33969"/>
    <w:rsid w:val="00C3401C"/>
    <w:rsid w:val="00C377BC"/>
    <w:rsid w:val="00C406F1"/>
    <w:rsid w:val="00C408BC"/>
    <w:rsid w:val="00C419CD"/>
    <w:rsid w:val="00C41E73"/>
    <w:rsid w:val="00C43C0E"/>
    <w:rsid w:val="00C471A0"/>
    <w:rsid w:val="00C52EAF"/>
    <w:rsid w:val="00C60273"/>
    <w:rsid w:val="00C65C63"/>
    <w:rsid w:val="00C71028"/>
    <w:rsid w:val="00C95337"/>
    <w:rsid w:val="00CC6B83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60E4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730F7"/>
    <w:rsid w:val="00E81483"/>
    <w:rsid w:val="00E81CA8"/>
    <w:rsid w:val="00E81E7A"/>
    <w:rsid w:val="00E846C8"/>
    <w:rsid w:val="00E87043"/>
    <w:rsid w:val="00E87F8C"/>
    <w:rsid w:val="00E9480D"/>
    <w:rsid w:val="00E94AEF"/>
    <w:rsid w:val="00EA1579"/>
    <w:rsid w:val="00EA3BC1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6D1E"/>
    <w:rsid w:val="00F46DB9"/>
    <w:rsid w:val="00F53208"/>
    <w:rsid w:val="00F62588"/>
    <w:rsid w:val="00F64D55"/>
    <w:rsid w:val="00F702C7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4</Pages>
  <Words>259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11</cp:revision>
  <dcterms:created xsi:type="dcterms:W3CDTF">2022-08-25T09:09:00Z</dcterms:created>
  <dcterms:modified xsi:type="dcterms:W3CDTF">2022-08-25T16:09:00Z</dcterms:modified>
</cp:coreProperties>
</file>