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DF04" w14:textId="77777777" w:rsidR="007A65B5" w:rsidRDefault="0011546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542DE56B" wp14:editId="7FC72850">
            <wp:extent cx="7326322" cy="2552026"/>
            <wp:effectExtent l="19050" t="19050" r="26978" b="1972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141" cy="25519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F2802F" w14:textId="77777777" w:rsidR="0011546F" w:rsidRDefault="007F58CD" w:rsidP="00294ADB">
      <w:pPr>
        <w:pStyle w:val="ListParagraph"/>
        <w:numPr>
          <w:ilvl w:val="0"/>
          <w:numId w:val="12"/>
        </w:numPr>
        <w:ind w:left="426"/>
      </w:pPr>
      <w:r>
        <w:br/>
      </w:r>
      <w:r>
        <w:rPr>
          <w:noProof/>
        </w:rPr>
        <w:drawing>
          <wp:inline distT="0" distB="0" distL="0" distR="0" wp14:anchorId="16627B3A" wp14:editId="5B1E24C7">
            <wp:extent cx="7044579" cy="906799"/>
            <wp:effectExtent l="19050" t="19050" r="22971" b="2665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933" cy="9085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2C5BDA" w14:textId="77777777" w:rsidR="007F58CD" w:rsidRDefault="007F58CD" w:rsidP="004040DE">
      <w:pPr>
        <w:pStyle w:val="ListParagraph"/>
        <w:ind w:left="426"/>
      </w:pPr>
    </w:p>
    <w:p w14:paraId="4BCC6654" w14:textId="77777777" w:rsidR="0011546F" w:rsidRDefault="004040DE" w:rsidP="00294ADB">
      <w:pPr>
        <w:pStyle w:val="ListParagraph"/>
        <w:numPr>
          <w:ilvl w:val="0"/>
          <w:numId w:val="12"/>
        </w:numPr>
        <w:ind w:left="426"/>
      </w:pPr>
      <w:r w:rsidRPr="004040DE">
        <w:rPr>
          <w:noProof/>
        </w:rPr>
        <w:drawing>
          <wp:inline distT="0" distB="0" distL="0" distR="0" wp14:anchorId="2E75D5CA" wp14:editId="799764A5">
            <wp:extent cx="7139783" cy="2532342"/>
            <wp:effectExtent l="19050" t="19050" r="23017" b="20358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487" cy="25325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7E7DD4" w14:textId="77777777" w:rsidR="006C08BC" w:rsidRDefault="006C08BC" w:rsidP="006C08BC">
      <w:pPr>
        <w:pStyle w:val="ListParagraph"/>
      </w:pPr>
    </w:p>
    <w:p w14:paraId="3EAE1BA3" w14:textId="77777777" w:rsidR="00B048E5" w:rsidRDefault="00B048E5" w:rsidP="00B048E5">
      <w:pPr>
        <w:pStyle w:val="ListParagraph"/>
        <w:numPr>
          <w:ilvl w:val="0"/>
          <w:numId w:val="12"/>
        </w:numPr>
        <w:ind w:left="426"/>
      </w:pPr>
      <w:r>
        <w:t>You may need two different environments in the following cases</w:t>
      </w:r>
    </w:p>
    <w:p w14:paraId="38670C2A" w14:textId="77777777" w:rsidR="00B048E5" w:rsidRDefault="00857197" w:rsidP="000D779A">
      <w:pPr>
        <w:pStyle w:val="ListParagraph"/>
        <w:numPr>
          <w:ilvl w:val="1"/>
          <w:numId w:val="12"/>
        </w:numPr>
        <w:ind w:left="1134"/>
      </w:pPr>
      <w:r>
        <w:t>Maybe you have two different accounts (username and password)</w:t>
      </w:r>
    </w:p>
    <w:p w14:paraId="644A79D4" w14:textId="77777777" w:rsidR="00857197" w:rsidRDefault="00857197" w:rsidP="000D779A">
      <w:pPr>
        <w:pStyle w:val="ListParagraph"/>
        <w:numPr>
          <w:ilvl w:val="1"/>
          <w:numId w:val="12"/>
        </w:numPr>
        <w:ind w:left="1134"/>
      </w:pPr>
      <w:r>
        <w:t>Maybe you have two different URLs (Production, Testing, Local Servers)</w:t>
      </w:r>
    </w:p>
    <w:p w14:paraId="18309A4D" w14:textId="441B4B6F" w:rsidR="00B048E5" w:rsidRDefault="00DF6A72" w:rsidP="00294ADB">
      <w:pPr>
        <w:pStyle w:val="ListParagraph"/>
        <w:numPr>
          <w:ilvl w:val="0"/>
          <w:numId w:val="12"/>
        </w:numPr>
        <w:ind w:left="426"/>
      </w:pPr>
      <w:r w:rsidRPr="00DF6A72">
        <w:rPr>
          <w:b/>
          <w:u w:val="single"/>
        </w:rPr>
        <w:t>NOTE</w:t>
      </w:r>
      <w:r>
        <w:t xml:space="preserve">: you can use same </w:t>
      </w:r>
      <w:r w:rsidR="00FB6E64">
        <w:t>request</w:t>
      </w:r>
      <w:r>
        <w:t xml:space="preserve"> for different environments.</w:t>
      </w:r>
    </w:p>
    <w:p w14:paraId="1B9C3F1C" w14:textId="77777777" w:rsidR="00DF6A72" w:rsidRPr="00B01F1D" w:rsidRDefault="00A70027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 wp14:anchorId="3FFD0BF9" wp14:editId="69C11703">
            <wp:extent cx="7147995" cy="2878222"/>
            <wp:effectExtent l="19050" t="19050" r="14805" b="17378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645" cy="28788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6A72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112728">
    <w:abstractNumId w:val="0"/>
  </w:num>
  <w:num w:numId="2" w16cid:durableId="1256868036">
    <w:abstractNumId w:val="9"/>
  </w:num>
  <w:num w:numId="3" w16cid:durableId="846746321">
    <w:abstractNumId w:val="4"/>
  </w:num>
  <w:num w:numId="4" w16cid:durableId="952514102">
    <w:abstractNumId w:val="3"/>
  </w:num>
  <w:num w:numId="5" w16cid:durableId="1140458694">
    <w:abstractNumId w:val="5"/>
  </w:num>
  <w:num w:numId="6" w16cid:durableId="1808668772">
    <w:abstractNumId w:val="6"/>
  </w:num>
  <w:num w:numId="7" w16cid:durableId="664673420">
    <w:abstractNumId w:val="10"/>
  </w:num>
  <w:num w:numId="8" w16cid:durableId="1518352166">
    <w:abstractNumId w:val="11"/>
  </w:num>
  <w:num w:numId="9" w16cid:durableId="1143737841">
    <w:abstractNumId w:val="2"/>
  </w:num>
  <w:num w:numId="10" w16cid:durableId="1244025043">
    <w:abstractNumId w:val="8"/>
  </w:num>
  <w:num w:numId="11" w16cid:durableId="460415432">
    <w:abstractNumId w:val="7"/>
  </w:num>
  <w:num w:numId="12" w16cid:durableId="2100982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806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06EF"/>
    <w:rsid w:val="00031378"/>
    <w:rsid w:val="0003156A"/>
    <w:rsid w:val="000338B1"/>
    <w:rsid w:val="000354EB"/>
    <w:rsid w:val="00040196"/>
    <w:rsid w:val="00041256"/>
    <w:rsid w:val="000418E2"/>
    <w:rsid w:val="00043630"/>
    <w:rsid w:val="000454A8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371C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79A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546F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6E9E"/>
    <w:rsid w:val="0015128F"/>
    <w:rsid w:val="00151B41"/>
    <w:rsid w:val="00154C72"/>
    <w:rsid w:val="00154CE6"/>
    <w:rsid w:val="00154EC4"/>
    <w:rsid w:val="00155AA0"/>
    <w:rsid w:val="00155C95"/>
    <w:rsid w:val="00162212"/>
    <w:rsid w:val="00162313"/>
    <w:rsid w:val="00162943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2CB7"/>
    <w:rsid w:val="00196C73"/>
    <w:rsid w:val="001A042D"/>
    <w:rsid w:val="001A698A"/>
    <w:rsid w:val="001A7898"/>
    <w:rsid w:val="001B03F6"/>
    <w:rsid w:val="001B2692"/>
    <w:rsid w:val="001B45FD"/>
    <w:rsid w:val="001B70B4"/>
    <w:rsid w:val="001C09E3"/>
    <w:rsid w:val="001C2E22"/>
    <w:rsid w:val="001C3329"/>
    <w:rsid w:val="001C508F"/>
    <w:rsid w:val="001C7A35"/>
    <w:rsid w:val="001D4FCE"/>
    <w:rsid w:val="001E05EC"/>
    <w:rsid w:val="001E6A2E"/>
    <w:rsid w:val="001E7F9E"/>
    <w:rsid w:val="001F26FD"/>
    <w:rsid w:val="001F2A9B"/>
    <w:rsid w:val="001F45B2"/>
    <w:rsid w:val="00200AFE"/>
    <w:rsid w:val="00200BEF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07E3"/>
    <w:rsid w:val="00262169"/>
    <w:rsid w:val="00270586"/>
    <w:rsid w:val="00273E26"/>
    <w:rsid w:val="00276312"/>
    <w:rsid w:val="00280407"/>
    <w:rsid w:val="00281E74"/>
    <w:rsid w:val="00282D3D"/>
    <w:rsid w:val="00285AC7"/>
    <w:rsid w:val="00287EE4"/>
    <w:rsid w:val="00287FCE"/>
    <w:rsid w:val="0029044F"/>
    <w:rsid w:val="00294ADB"/>
    <w:rsid w:val="00296B83"/>
    <w:rsid w:val="00297ECE"/>
    <w:rsid w:val="002A0F6B"/>
    <w:rsid w:val="002A21FF"/>
    <w:rsid w:val="002A478F"/>
    <w:rsid w:val="002A506C"/>
    <w:rsid w:val="002B031A"/>
    <w:rsid w:val="002B5986"/>
    <w:rsid w:val="002B6B4E"/>
    <w:rsid w:val="002C3F7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17F1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2C28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13C0"/>
    <w:rsid w:val="003E5CDF"/>
    <w:rsid w:val="003E6F2F"/>
    <w:rsid w:val="003E70FA"/>
    <w:rsid w:val="003F601F"/>
    <w:rsid w:val="003F745F"/>
    <w:rsid w:val="003F7847"/>
    <w:rsid w:val="00401CE9"/>
    <w:rsid w:val="004040DE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41D"/>
    <w:rsid w:val="00464551"/>
    <w:rsid w:val="004647E6"/>
    <w:rsid w:val="004649B2"/>
    <w:rsid w:val="0046502E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1E8F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247F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45118"/>
    <w:rsid w:val="00650222"/>
    <w:rsid w:val="006516A4"/>
    <w:rsid w:val="00651CA4"/>
    <w:rsid w:val="00652637"/>
    <w:rsid w:val="00652AC7"/>
    <w:rsid w:val="00652BD6"/>
    <w:rsid w:val="00653FE7"/>
    <w:rsid w:val="00654F7A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37FF"/>
    <w:rsid w:val="006A678A"/>
    <w:rsid w:val="006A730D"/>
    <w:rsid w:val="006B19B2"/>
    <w:rsid w:val="006B4E22"/>
    <w:rsid w:val="006C08BC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47B2"/>
    <w:rsid w:val="00706AF6"/>
    <w:rsid w:val="00706C90"/>
    <w:rsid w:val="007076B0"/>
    <w:rsid w:val="007148C3"/>
    <w:rsid w:val="00715511"/>
    <w:rsid w:val="00715E19"/>
    <w:rsid w:val="00716A26"/>
    <w:rsid w:val="007174EE"/>
    <w:rsid w:val="00721EBB"/>
    <w:rsid w:val="00721F21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95804"/>
    <w:rsid w:val="007A1B9B"/>
    <w:rsid w:val="007A3B2A"/>
    <w:rsid w:val="007A48BF"/>
    <w:rsid w:val="007A65B5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8CD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69F"/>
    <w:rsid w:val="00852747"/>
    <w:rsid w:val="00852BC0"/>
    <w:rsid w:val="00852C1F"/>
    <w:rsid w:val="00857197"/>
    <w:rsid w:val="00862E6C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6D2A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027"/>
    <w:rsid w:val="00A7041A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C6E83"/>
    <w:rsid w:val="00AC7950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48E5"/>
    <w:rsid w:val="00B052C4"/>
    <w:rsid w:val="00B10462"/>
    <w:rsid w:val="00B12DA5"/>
    <w:rsid w:val="00B152A5"/>
    <w:rsid w:val="00B16C28"/>
    <w:rsid w:val="00B170E1"/>
    <w:rsid w:val="00B17D50"/>
    <w:rsid w:val="00B20694"/>
    <w:rsid w:val="00B24BD3"/>
    <w:rsid w:val="00B30581"/>
    <w:rsid w:val="00B307D5"/>
    <w:rsid w:val="00B32293"/>
    <w:rsid w:val="00B356CC"/>
    <w:rsid w:val="00B41C2A"/>
    <w:rsid w:val="00B5066A"/>
    <w:rsid w:val="00B50B1D"/>
    <w:rsid w:val="00B5200A"/>
    <w:rsid w:val="00B551F9"/>
    <w:rsid w:val="00B56C93"/>
    <w:rsid w:val="00B64485"/>
    <w:rsid w:val="00B65D83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E0744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0F0C"/>
    <w:rsid w:val="00CA2425"/>
    <w:rsid w:val="00CB47BC"/>
    <w:rsid w:val="00CC6548"/>
    <w:rsid w:val="00CC690E"/>
    <w:rsid w:val="00CC6B83"/>
    <w:rsid w:val="00CD4397"/>
    <w:rsid w:val="00CD4912"/>
    <w:rsid w:val="00CD652D"/>
    <w:rsid w:val="00CD71FF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A6C9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60E4"/>
    <w:rsid w:val="00DE0987"/>
    <w:rsid w:val="00DE0CF7"/>
    <w:rsid w:val="00DE6825"/>
    <w:rsid w:val="00DF2FEB"/>
    <w:rsid w:val="00DF51A5"/>
    <w:rsid w:val="00DF59F8"/>
    <w:rsid w:val="00DF6A72"/>
    <w:rsid w:val="00E0146B"/>
    <w:rsid w:val="00E06149"/>
    <w:rsid w:val="00E1292B"/>
    <w:rsid w:val="00E16FEA"/>
    <w:rsid w:val="00E17B99"/>
    <w:rsid w:val="00E2188D"/>
    <w:rsid w:val="00E23957"/>
    <w:rsid w:val="00E24FC3"/>
    <w:rsid w:val="00E256DD"/>
    <w:rsid w:val="00E25ABE"/>
    <w:rsid w:val="00E325DE"/>
    <w:rsid w:val="00E32BDF"/>
    <w:rsid w:val="00E33780"/>
    <w:rsid w:val="00E35757"/>
    <w:rsid w:val="00E35AD8"/>
    <w:rsid w:val="00E37054"/>
    <w:rsid w:val="00E4117F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51BB"/>
    <w:rsid w:val="00E96F9D"/>
    <w:rsid w:val="00EA1579"/>
    <w:rsid w:val="00EA3BC1"/>
    <w:rsid w:val="00EA58B9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D2631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46ED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B6E64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283A"/>
  <w15:docId w15:val="{5F962D4B-6660-4D12-951E-8E261770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12</cp:revision>
  <dcterms:created xsi:type="dcterms:W3CDTF">2021-07-28T12:25:00Z</dcterms:created>
  <dcterms:modified xsi:type="dcterms:W3CDTF">2022-08-24T16:32:00Z</dcterms:modified>
</cp:coreProperties>
</file>