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A1" w:rsidRDefault="00AE2174" w:rsidP="000445B8">
      <w:pPr>
        <w:pStyle w:val="Title"/>
      </w:pPr>
      <w:proofErr w:type="spellStart"/>
      <w:r>
        <w:t>LinkedHashMap</w:t>
      </w:r>
      <w:proofErr w:type="spellEnd"/>
    </w:p>
    <w:p w:rsidR="000445B8" w:rsidRDefault="000445B8" w:rsidP="000445B8"/>
    <w:p w:rsidR="000445B8" w:rsidRDefault="000445B8" w:rsidP="000445B8">
      <w:pPr>
        <w:pStyle w:val="Title"/>
      </w:pPr>
      <w:r>
        <w:t xml:space="preserve">Difference b/w HashMap and </w:t>
      </w:r>
      <w:proofErr w:type="spellStart"/>
      <w:r>
        <w:t>LinkedHashMap</w:t>
      </w:r>
      <w:proofErr w:type="spellEnd"/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1833EA" w:rsidTr="001833EA">
        <w:tc>
          <w:tcPr>
            <w:tcW w:w="5328" w:type="dxa"/>
          </w:tcPr>
          <w:p w:rsidR="001833EA" w:rsidRDefault="001833EA" w:rsidP="001833EA">
            <w:pPr>
              <w:jc w:val="center"/>
            </w:pPr>
            <w:r>
              <w:t>HashMap</w:t>
            </w:r>
          </w:p>
        </w:tc>
        <w:tc>
          <w:tcPr>
            <w:tcW w:w="5328" w:type="dxa"/>
          </w:tcPr>
          <w:p w:rsidR="001833EA" w:rsidRDefault="001833EA" w:rsidP="001833EA">
            <w:pPr>
              <w:jc w:val="center"/>
            </w:pPr>
            <w:proofErr w:type="spellStart"/>
            <w:r>
              <w:t>LinkedHashMap</w:t>
            </w:r>
            <w:proofErr w:type="spellEnd"/>
          </w:p>
        </w:tc>
      </w:tr>
      <w:tr w:rsidR="001833EA" w:rsidTr="001833EA">
        <w:tc>
          <w:tcPr>
            <w:tcW w:w="5328" w:type="dxa"/>
          </w:tcPr>
          <w:p w:rsidR="001833EA" w:rsidRDefault="00E70E65" w:rsidP="000445B8">
            <w:r>
              <w:t>Underlying DS</w:t>
            </w:r>
            <w:r>
              <w:sym w:font="Wingdings" w:char="F0E0"/>
            </w:r>
            <w:r>
              <w:t xml:space="preserve"> Hash Table</w:t>
            </w:r>
          </w:p>
        </w:tc>
        <w:tc>
          <w:tcPr>
            <w:tcW w:w="5328" w:type="dxa"/>
          </w:tcPr>
          <w:p w:rsidR="001833EA" w:rsidRDefault="00E70E65" w:rsidP="000445B8">
            <w:r>
              <w:t>Hash Table + Linked List</w:t>
            </w:r>
          </w:p>
        </w:tc>
      </w:tr>
      <w:tr w:rsidR="001833EA" w:rsidTr="001833EA">
        <w:tc>
          <w:tcPr>
            <w:tcW w:w="5328" w:type="dxa"/>
          </w:tcPr>
          <w:p w:rsidR="001833EA" w:rsidRDefault="00E70E65" w:rsidP="000445B8">
            <w:r>
              <w:t>Insertion order is not preserved</w:t>
            </w:r>
          </w:p>
        </w:tc>
        <w:tc>
          <w:tcPr>
            <w:tcW w:w="5328" w:type="dxa"/>
          </w:tcPr>
          <w:p w:rsidR="001833EA" w:rsidRDefault="00E70E65" w:rsidP="000445B8">
            <w:r>
              <w:t>Preserved</w:t>
            </w:r>
          </w:p>
        </w:tc>
      </w:tr>
      <w:tr w:rsidR="00E70E65" w:rsidTr="001833EA">
        <w:tc>
          <w:tcPr>
            <w:tcW w:w="5328" w:type="dxa"/>
          </w:tcPr>
          <w:p w:rsidR="00E70E65" w:rsidRDefault="00E70E65" w:rsidP="000445B8">
            <w:r>
              <w:t>1.2v</w:t>
            </w:r>
          </w:p>
        </w:tc>
        <w:tc>
          <w:tcPr>
            <w:tcW w:w="5328" w:type="dxa"/>
          </w:tcPr>
          <w:p w:rsidR="00E70E65" w:rsidRDefault="00E70E65" w:rsidP="000445B8">
            <w:r>
              <w:t>1.4v</w:t>
            </w:r>
          </w:p>
        </w:tc>
      </w:tr>
    </w:tbl>
    <w:p w:rsidR="000445B8" w:rsidRDefault="000445B8" w:rsidP="000445B8"/>
    <w:p w:rsidR="00AA18FA" w:rsidRDefault="00AA18FA" w:rsidP="000445B8">
      <w:r>
        <w:t xml:space="preserve">NOTE: </w:t>
      </w:r>
      <w:proofErr w:type="spellStart"/>
      <w:r>
        <w:t>LinkedHashSet</w:t>
      </w:r>
      <w:proofErr w:type="spellEnd"/>
      <w:r>
        <w:t xml:space="preserve"> and </w:t>
      </w:r>
      <w:proofErr w:type="spellStart"/>
      <w:r>
        <w:t>LinkedHashMap</w:t>
      </w:r>
      <w:proofErr w:type="spellEnd"/>
      <w:r>
        <w:t xml:space="preserve"> are commonly used for developing cache-based applications. </w:t>
      </w:r>
    </w:p>
    <w:p w:rsidR="00C342D8" w:rsidRDefault="00C0127F" w:rsidP="00C0127F">
      <w:pPr>
        <w:pStyle w:val="Title"/>
      </w:pPr>
      <w:proofErr w:type="spellStart"/>
      <w:r>
        <w:t>IdentityHashMap</w:t>
      </w:r>
      <w:proofErr w:type="spellEnd"/>
    </w:p>
    <w:p w:rsidR="00C0127F" w:rsidRDefault="00B5508F" w:rsidP="00C0127F">
      <w:r>
        <w:t>Exactly same as HashMap including methods and constructors</w:t>
      </w:r>
      <w:r w:rsidR="00263901">
        <w:t xml:space="preserve"> except the following difference</w:t>
      </w:r>
    </w:p>
    <w:p w:rsidR="00263901" w:rsidRDefault="00263901" w:rsidP="00F91EE1">
      <w:pPr>
        <w:pStyle w:val="Title"/>
        <w:ind w:right="-1350"/>
      </w:pPr>
      <w:r>
        <w:t xml:space="preserve">Difference b/w HashMap and </w:t>
      </w:r>
      <w:proofErr w:type="spellStart"/>
      <w:r>
        <w:t>IdentityHashMap</w:t>
      </w:r>
      <w:proofErr w:type="spellEnd"/>
    </w:p>
    <w:tbl>
      <w:tblPr>
        <w:tblStyle w:val="TableGrid"/>
        <w:tblW w:w="0" w:type="auto"/>
        <w:tblLook w:val="04A0"/>
      </w:tblPr>
      <w:tblGrid>
        <w:gridCol w:w="5328"/>
        <w:gridCol w:w="5328"/>
      </w:tblGrid>
      <w:tr w:rsidR="00A021BF" w:rsidTr="00A021BF">
        <w:tc>
          <w:tcPr>
            <w:tcW w:w="5328" w:type="dxa"/>
          </w:tcPr>
          <w:p w:rsidR="00A021BF" w:rsidRDefault="008704FB" w:rsidP="00D9013F">
            <w:r>
              <w:t>HashMap</w:t>
            </w:r>
          </w:p>
        </w:tc>
        <w:tc>
          <w:tcPr>
            <w:tcW w:w="5328" w:type="dxa"/>
          </w:tcPr>
          <w:p w:rsidR="00A021BF" w:rsidRDefault="008704FB" w:rsidP="00D9013F">
            <w:proofErr w:type="spellStart"/>
            <w:r>
              <w:t>LinkedHashMap</w:t>
            </w:r>
            <w:proofErr w:type="spellEnd"/>
          </w:p>
        </w:tc>
      </w:tr>
      <w:tr w:rsidR="00A021BF" w:rsidTr="00A021BF">
        <w:tc>
          <w:tcPr>
            <w:tcW w:w="5328" w:type="dxa"/>
          </w:tcPr>
          <w:p w:rsidR="00A021BF" w:rsidRDefault="00A021BF" w:rsidP="00D9013F">
            <w:r>
              <w:t xml:space="preserve">JVM uses </w:t>
            </w:r>
            <w:proofErr w:type="gramStart"/>
            <w:r>
              <w:t>equals(</w:t>
            </w:r>
            <w:proofErr w:type="gramEnd"/>
            <w:r>
              <w:t>) method to identify duplicate keys which is m</w:t>
            </w:r>
            <w:r w:rsidR="00C31550">
              <w:t>eant for content comparison.</w:t>
            </w:r>
            <w:r w:rsidR="00D423FC">
              <w:t xml:space="preserve"> (equivalence comparison)</w:t>
            </w:r>
          </w:p>
        </w:tc>
        <w:tc>
          <w:tcPr>
            <w:tcW w:w="5328" w:type="dxa"/>
          </w:tcPr>
          <w:p w:rsidR="00A021BF" w:rsidRDefault="00C31550" w:rsidP="00D9013F">
            <w:r>
              <w:t>JVM uses == operator which is meant for identity checking</w:t>
            </w:r>
            <w:r w:rsidR="00053600">
              <w:t>.</w:t>
            </w:r>
            <w:r w:rsidR="00EA01C2">
              <w:t xml:space="preserve"> (address comparison)</w:t>
            </w:r>
          </w:p>
        </w:tc>
      </w:tr>
    </w:tbl>
    <w:p w:rsidR="00D9013F" w:rsidRDefault="00D9013F" w:rsidP="00D9013F"/>
    <w:p w:rsidR="004E7106" w:rsidRDefault="00721893" w:rsidP="00721893">
      <w:pPr>
        <w:pStyle w:val="Title"/>
      </w:pPr>
      <w:proofErr w:type="spellStart"/>
      <w:r>
        <w:t>WeakHashMap</w:t>
      </w:r>
      <w:proofErr w:type="spellEnd"/>
    </w:p>
    <w:p w:rsidR="00721893" w:rsidRDefault="00AC344A" w:rsidP="00721893">
      <w:r>
        <w:t xml:space="preserve">If they key object associated with </w:t>
      </w:r>
      <w:proofErr w:type="spellStart"/>
      <w:r>
        <w:t>WeakHashMap</w:t>
      </w:r>
      <w:proofErr w:type="spellEnd"/>
      <w:r>
        <w:t xml:space="preserve">, its reference is with no reference variable then GC garbage collect it even though </w:t>
      </w:r>
      <w:proofErr w:type="spellStart"/>
      <w:r>
        <w:t>WeakHa</w:t>
      </w:r>
      <w:r w:rsidR="00F112BC">
        <w:t>shMap</w:t>
      </w:r>
      <w:proofErr w:type="spellEnd"/>
      <w:r w:rsidR="00F112BC">
        <w:t xml:space="preserve"> has its reference as key. </w:t>
      </w:r>
    </w:p>
    <w:p w:rsidR="00F112BC" w:rsidRPr="00721893" w:rsidRDefault="00F112BC" w:rsidP="00721893"/>
    <w:sectPr w:rsidR="00F112BC" w:rsidRPr="00721893" w:rsidSect="00DE151A">
      <w:pgSz w:w="12240" w:h="15840"/>
      <w:pgMar w:top="90" w:right="144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5994386"/>
    <w:multiLevelType w:val="hybridMultilevel"/>
    <w:tmpl w:val="56685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D62654"/>
    <w:multiLevelType w:val="hybridMultilevel"/>
    <w:tmpl w:val="33D02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609A1"/>
    <w:multiLevelType w:val="hybridMultilevel"/>
    <w:tmpl w:val="51DC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C5C0E"/>
    <w:multiLevelType w:val="hybridMultilevel"/>
    <w:tmpl w:val="8AEE3A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24464"/>
    <w:rsid w:val="00025E0A"/>
    <w:rsid w:val="000445B8"/>
    <w:rsid w:val="00053600"/>
    <w:rsid w:val="000B0ADF"/>
    <w:rsid w:val="000D2208"/>
    <w:rsid w:val="000F20A1"/>
    <w:rsid w:val="00107B88"/>
    <w:rsid w:val="00132BAF"/>
    <w:rsid w:val="00153C55"/>
    <w:rsid w:val="00166C92"/>
    <w:rsid w:val="001833EA"/>
    <w:rsid w:val="00192E04"/>
    <w:rsid w:val="001F45E1"/>
    <w:rsid w:val="001F48F8"/>
    <w:rsid w:val="0021281B"/>
    <w:rsid w:val="0021377F"/>
    <w:rsid w:val="0021753B"/>
    <w:rsid w:val="00220DB1"/>
    <w:rsid w:val="00236619"/>
    <w:rsid w:val="002529B8"/>
    <w:rsid w:val="002542D1"/>
    <w:rsid w:val="00263901"/>
    <w:rsid w:val="00284B3F"/>
    <w:rsid w:val="002A1943"/>
    <w:rsid w:val="00320302"/>
    <w:rsid w:val="00332222"/>
    <w:rsid w:val="00391258"/>
    <w:rsid w:val="00414011"/>
    <w:rsid w:val="004446FA"/>
    <w:rsid w:val="00494503"/>
    <w:rsid w:val="004A1E91"/>
    <w:rsid w:val="004D0847"/>
    <w:rsid w:val="004E7106"/>
    <w:rsid w:val="005021D4"/>
    <w:rsid w:val="00547ED4"/>
    <w:rsid w:val="00553333"/>
    <w:rsid w:val="005903DE"/>
    <w:rsid w:val="00594AFC"/>
    <w:rsid w:val="005963DD"/>
    <w:rsid w:val="005D25FB"/>
    <w:rsid w:val="006432DB"/>
    <w:rsid w:val="0067159A"/>
    <w:rsid w:val="006906FE"/>
    <w:rsid w:val="006A006E"/>
    <w:rsid w:val="006D2110"/>
    <w:rsid w:val="006E6A0D"/>
    <w:rsid w:val="006F0A6A"/>
    <w:rsid w:val="00721893"/>
    <w:rsid w:val="00725997"/>
    <w:rsid w:val="007555CC"/>
    <w:rsid w:val="00772E3E"/>
    <w:rsid w:val="007A698D"/>
    <w:rsid w:val="007C0484"/>
    <w:rsid w:val="007C36B4"/>
    <w:rsid w:val="007C72B9"/>
    <w:rsid w:val="007C7D39"/>
    <w:rsid w:val="007E481F"/>
    <w:rsid w:val="007F649C"/>
    <w:rsid w:val="00801744"/>
    <w:rsid w:val="0086360D"/>
    <w:rsid w:val="008704FB"/>
    <w:rsid w:val="008908E2"/>
    <w:rsid w:val="008A637B"/>
    <w:rsid w:val="00900C80"/>
    <w:rsid w:val="00944040"/>
    <w:rsid w:val="009731DF"/>
    <w:rsid w:val="009A2C70"/>
    <w:rsid w:val="009C5973"/>
    <w:rsid w:val="009C5B1F"/>
    <w:rsid w:val="009E628C"/>
    <w:rsid w:val="00A021BF"/>
    <w:rsid w:val="00A558B6"/>
    <w:rsid w:val="00A8724C"/>
    <w:rsid w:val="00AA18FA"/>
    <w:rsid w:val="00AC344A"/>
    <w:rsid w:val="00AE2174"/>
    <w:rsid w:val="00AE6D0E"/>
    <w:rsid w:val="00B41DF3"/>
    <w:rsid w:val="00B42CB0"/>
    <w:rsid w:val="00B5508F"/>
    <w:rsid w:val="00B551BC"/>
    <w:rsid w:val="00B66E19"/>
    <w:rsid w:val="00BC7721"/>
    <w:rsid w:val="00BD2FAF"/>
    <w:rsid w:val="00C0127F"/>
    <w:rsid w:val="00C05E6A"/>
    <w:rsid w:val="00C31550"/>
    <w:rsid w:val="00C342D8"/>
    <w:rsid w:val="00C3781B"/>
    <w:rsid w:val="00CB2A01"/>
    <w:rsid w:val="00CB6952"/>
    <w:rsid w:val="00CC3ED5"/>
    <w:rsid w:val="00CD6F11"/>
    <w:rsid w:val="00D423FC"/>
    <w:rsid w:val="00D717AB"/>
    <w:rsid w:val="00D72B0B"/>
    <w:rsid w:val="00D8524E"/>
    <w:rsid w:val="00D9013F"/>
    <w:rsid w:val="00D90FC3"/>
    <w:rsid w:val="00D913F8"/>
    <w:rsid w:val="00D9444B"/>
    <w:rsid w:val="00DE151A"/>
    <w:rsid w:val="00DE4B10"/>
    <w:rsid w:val="00E6268A"/>
    <w:rsid w:val="00E70E65"/>
    <w:rsid w:val="00E9057D"/>
    <w:rsid w:val="00E90D98"/>
    <w:rsid w:val="00EA01C2"/>
    <w:rsid w:val="00EF07B1"/>
    <w:rsid w:val="00F10FB5"/>
    <w:rsid w:val="00F112BC"/>
    <w:rsid w:val="00F27A2B"/>
    <w:rsid w:val="00F56052"/>
    <w:rsid w:val="00F91EE1"/>
    <w:rsid w:val="00FD0D85"/>
    <w:rsid w:val="00FD5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paragraph" w:styleId="Heading1">
    <w:name w:val="heading 1"/>
    <w:basedOn w:val="Normal"/>
    <w:next w:val="Normal"/>
    <w:link w:val="Heading1Char"/>
    <w:uiPriority w:val="9"/>
    <w:qFormat/>
    <w:rsid w:val="00643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3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5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5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833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8CFD9-D1E1-4D22-A246-67D22AE5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115</cp:revision>
  <dcterms:created xsi:type="dcterms:W3CDTF">2017-08-02T09:10:00Z</dcterms:created>
  <dcterms:modified xsi:type="dcterms:W3CDTF">2017-08-18T21:27:00Z</dcterms:modified>
</cp:coreProperties>
</file>