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9A33B4" w:rsidP="009A33B4">
      <w:pPr>
        <w:pStyle w:val="Title"/>
      </w:pPr>
      <w:r>
        <w:t>Evaluation of JDBC</w:t>
      </w:r>
    </w:p>
    <w:p w:rsidR="009A33B4" w:rsidRDefault="002F7DC7" w:rsidP="009A33B4">
      <w:pPr>
        <w:pStyle w:val="ListParagraph"/>
        <w:numPr>
          <w:ilvl w:val="0"/>
          <w:numId w:val="2"/>
        </w:numPr>
        <w:ind w:left="180" w:right="-12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40pt;margin-top:68.5pt;width:111pt;height:0;flip:x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140pt;margin-top:46pt;width:111pt;height:0;z-index:251661312" o:connectortype="straight">
            <v:stroke endarrow="block"/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8" type="#_x0000_t132" style="position:absolute;left:0;text-align:left;margin-left:251pt;margin-top:36pt;width:93.5pt;height:43pt;z-index:251660288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2F7DC7" w:rsidRDefault="002F7DC7">
                  <w:r>
                    <w:t>Oracle Database</w:t>
                  </w:r>
                </w:p>
              </w:txbxContent>
            </v:textbox>
          </v:shape>
        </w:pict>
      </w:r>
      <w:r w:rsidR="006C60A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pt;margin-top:41pt;width:126pt;height:35.5pt;z-index:25165824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C60A5" w:rsidRDefault="006C60A5">
                  <w:r>
                    <w:t xml:space="preserve">C/C++ </w:t>
                  </w:r>
                  <w:proofErr w:type="gramStart"/>
                  <w:r>
                    <w:t>App</w:t>
                  </w:r>
                  <w:proofErr w:type="gramEnd"/>
                  <w:r>
                    <w:br/>
                    <w:t>(Use Oracle Libraries)</w:t>
                  </w:r>
                </w:p>
              </w:txbxContent>
            </v:textbox>
          </v:shape>
        </w:pict>
      </w:r>
      <w:r w:rsidR="009A33B4">
        <w:t xml:space="preserve">If we want to communicate with database from C/C++ application, compulsory we have to use database specific libraries in our application </w:t>
      </w:r>
      <w:r w:rsidR="00417850">
        <w:t xml:space="preserve">provided directly by the database vendor. </w:t>
      </w:r>
      <w:r w:rsidR="006C60A5">
        <w:br/>
      </w:r>
      <w:r w:rsidR="006C60A5">
        <w:br/>
      </w:r>
      <w:r w:rsidR="006C60A5">
        <w:br/>
      </w:r>
      <w:r w:rsidR="006C60A5">
        <w:br/>
      </w:r>
      <w:r w:rsidR="00B43428">
        <w:br/>
        <w:t xml:space="preserve">In the above diagram, C/C++ application uses Oracle Libraries directly. </w:t>
      </w:r>
    </w:p>
    <w:p w:rsidR="00B43428" w:rsidRDefault="00764DAF" w:rsidP="009A33B4">
      <w:pPr>
        <w:pStyle w:val="ListParagraph"/>
        <w:numPr>
          <w:ilvl w:val="0"/>
          <w:numId w:val="2"/>
        </w:numPr>
        <w:ind w:left="180" w:right="-1260"/>
      </w:pPr>
      <w:r>
        <w:rPr>
          <w:noProof/>
        </w:rPr>
        <w:pict>
          <v:shape id="_x0000_s1033" type="#_x0000_t32" style="position:absolute;left:0;text-align:left;margin-left:135pt;margin-top:42.95pt;width:120.5pt;height:0;z-index:251664384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135pt;margin-top:65.45pt;width:120.5pt;height:0;flip:x;z-index:251665408" o:connectortype="straight">
            <v:stroke endarrow="block"/>
          </v:shape>
        </w:pict>
      </w:r>
      <w:r w:rsidR="002F7DC7">
        <w:rPr>
          <w:noProof/>
        </w:rPr>
        <w:pict>
          <v:shape id="_x0000_s1032" type="#_x0000_t132" style="position:absolute;left:0;text-align:left;margin-left:255.5pt;margin-top:33.95pt;width:93.5pt;height:43pt;z-index:25166336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2F7DC7" w:rsidRDefault="002F7DC7" w:rsidP="002F7DC7">
                  <w:proofErr w:type="spellStart"/>
                  <w:r>
                    <w:t>MySQL</w:t>
                  </w:r>
                  <w:proofErr w:type="spellEnd"/>
                  <w:r>
                    <w:t xml:space="preserve"> Database</w:t>
                  </w:r>
                </w:p>
              </w:txbxContent>
            </v:textbox>
          </v:shape>
        </w:pict>
      </w:r>
      <w:r w:rsidR="002F7DC7">
        <w:rPr>
          <w:noProof/>
        </w:rPr>
        <w:pict>
          <v:shape id="_x0000_s1027" type="#_x0000_t202" style="position:absolute;left:0;text-align:left;margin-left:9pt;margin-top:33.95pt;width:126pt;height:35.5pt;z-index:25165926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2F7DC7" w:rsidRDefault="002F7DC7" w:rsidP="002F7DC7">
                  <w:r>
                    <w:t xml:space="preserve">C/C++ </w:t>
                  </w:r>
                  <w:proofErr w:type="gramStart"/>
                  <w:r>
                    <w:t>App</w:t>
                  </w:r>
                  <w:proofErr w:type="gramEnd"/>
                  <w:r>
                    <w:br/>
                    <w:t xml:space="preserve">(Use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Libraries)</w:t>
                  </w:r>
                </w:p>
              </w:txbxContent>
            </v:textbox>
          </v:shape>
        </w:pict>
      </w:r>
      <w:r w:rsidR="006C60A5">
        <w:t>The problem in this approach is, if we want to migrate to other database, we have to rewrite this application again with new database specific libraries</w:t>
      </w:r>
      <w:r w:rsidR="002F7DC7">
        <w:br/>
      </w:r>
    </w:p>
    <w:p w:rsidR="00764DAF" w:rsidRDefault="00764DAF" w:rsidP="00764DAF">
      <w:pPr>
        <w:pStyle w:val="ListParagraph"/>
        <w:ind w:left="180" w:right="-1260"/>
      </w:pPr>
    </w:p>
    <w:p w:rsidR="00764DAF" w:rsidRDefault="00764DAF" w:rsidP="00764DAF">
      <w:pPr>
        <w:pStyle w:val="ListParagraph"/>
        <w:ind w:left="180" w:right="-1260"/>
      </w:pPr>
    </w:p>
    <w:p w:rsidR="00764DAF" w:rsidRDefault="00764DAF" w:rsidP="00764DAF">
      <w:pPr>
        <w:pStyle w:val="ListParagraph"/>
        <w:ind w:left="180" w:right="-1260"/>
      </w:pPr>
      <w:r w:rsidRPr="00764DAF">
        <w:rPr>
          <w:b/>
          <w:u w:val="single"/>
        </w:rPr>
        <w:t>NOTE</w:t>
      </w:r>
      <w:r>
        <w:t>: The application will become database dependent and creates maintenance problems.</w:t>
      </w:r>
    </w:p>
    <w:p w:rsidR="00437DE9" w:rsidRDefault="00437DE9" w:rsidP="00764DAF">
      <w:pPr>
        <w:pStyle w:val="ListParagraph"/>
        <w:ind w:left="180" w:right="-1260"/>
        <w:rPr>
          <w:b/>
          <w:u w:val="single"/>
        </w:rPr>
      </w:pPr>
    </w:p>
    <w:p w:rsidR="00AB3542" w:rsidRDefault="00AB3542" w:rsidP="00AB3542">
      <w:pPr>
        <w:pStyle w:val="Heading1"/>
      </w:pPr>
      <w:r>
        <w:t xml:space="preserve">Solution: </w:t>
      </w:r>
      <w:r>
        <w:sym w:font="Wingdings" w:char="F0E8"/>
      </w:r>
      <w:r>
        <w:t xml:space="preserve"> </w:t>
      </w:r>
      <w:r w:rsidR="007F4B5F">
        <w:t xml:space="preserve">ODBC </w:t>
      </w:r>
      <w:r w:rsidR="007F4B5F">
        <w:sym w:font="Wingdings" w:char="F0E8"/>
      </w:r>
      <w:r w:rsidR="007F4B5F">
        <w:t xml:space="preserve"> </w:t>
      </w:r>
      <w:r w:rsidR="007F4B5F" w:rsidRPr="007F4B5F">
        <w:rPr>
          <w:u w:val="single"/>
        </w:rPr>
        <w:t>O</w:t>
      </w:r>
      <w:r w:rsidR="007F4B5F">
        <w:t xml:space="preserve">pen </w:t>
      </w:r>
      <w:r w:rsidR="007F4B5F" w:rsidRPr="007F4B5F">
        <w:rPr>
          <w:u w:val="single"/>
        </w:rPr>
        <w:t>D</w:t>
      </w:r>
      <w:r w:rsidR="007F4B5F">
        <w:t>ata</w:t>
      </w:r>
      <w:r w:rsidR="007F4B5F" w:rsidRPr="007F4B5F">
        <w:rPr>
          <w:u w:val="single"/>
        </w:rPr>
        <w:t>B</w:t>
      </w:r>
      <w:r w:rsidR="007F4B5F">
        <w:t xml:space="preserve">ase </w:t>
      </w:r>
      <w:r w:rsidR="007F4B5F" w:rsidRPr="007F4B5F">
        <w:rPr>
          <w:u w:val="single"/>
        </w:rPr>
        <w:t>C</w:t>
      </w:r>
      <w:r w:rsidR="007F4B5F">
        <w:t>onnectivity</w:t>
      </w:r>
      <w:r w:rsidR="004C2B56">
        <w:t xml:space="preserve"> </w:t>
      </w:r>
      <w:r w:rsidR="004C2B56">
        <w:sym w:font="Wingdings" w:char="F0E8"/>
      </w:r>
      <w:r w:rsidR="004C2B56">
        <w:t xml:space="preserve"> 1992</w:t>
      </w:r>
    </w:p>
    <w:p w:rsidR="007F4B5F" w:rsidRDefault="00825408" w:rsidP="007F4B5F">
      <w:r>
        <w:t xml:space="preserve">ODBC is </w:t>
      </w:r>
      <w:proofErr w:type="gramStart"/>
      <w:r w:rsidRPr="0015244E">
        <w:rPr>
          <w:b/>
          <w:u w:val="single"/>
        </w:rPr>
        <w:t>database</w:t>
      </w:r>
      <w:proofErr w:type="gramEnd"/>
      <w:r w:rsidRPr="0015244E">
        <w:rPr>
          <w:b/>
          <w:u w:val="single"/>
        </w:rPr>
        <w:t xml:space="preserve"> independent API</w:t>
      </w:r>
      <w:r w:rsidR="0015244E">
        <w:t xml:space="preserve">. </w:t>
      </w:r>
      <w:r w:rsidR="0015244E">
        <w:br/>
        <w:t xml:space="preserve">To change the underlying database, we have to just replace the used ODBC driver specific for that new database. </w:t>
      </w:r>
      <w:r w:rsidR="008848C7">
        <w:br/>
      </w:r>
      <w:r w:rsidR="008848C7">
        <w:rPr>
          <w:noProof/>
        </w:rPr>
        <w:lastRenderedPageBreak/>
        <w:drawing>
          <wp:inline distT="0" distB="0" distL="0" distR="0">
            <wp:extent cx="5295900" cy="4813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1600">
        <w:br/>
        <w:t>In the above diagram, our application doesn’t communicate directly with the database but via ODBC driver.</w:t>
      </w:r>
      <w:r w:rsidR="00F57FF4">
        <w:br/>
        <w:t>ODBC provided by Micro System People.</w:t>
      </w:r>
      <w:r w:rsidR="00577161">
        <w:br/>
        <w:t xml:space="preserve">ODBC is written in C Language. </w:t>
      </w:r>
      <w:r w:rsidR="008E06DC">
        <w:br/>
      </w:r>
    </w:p>
    <w:p w:rsidR="008E06DC" w:rsidRDefault="008E06DC" w:rsidP="008E06DC">
      <w:pPr>
        <w:pStyle w:val="Heading1"/>
      </w:pPr>
      <w:r>
        <w:t>Limitations of ODBC</w:t>
      </w:r>
    </w:p>
    <w:p w:rsidR="008E06DC" w:rsidRDefault="00D74FA1" w:rsidP="00D74FA1">
      <w:pPr>
        <w:pStyle w:val="ListParagraph"/>
        <w:numPr>
          <w:ilvl w:val="0"/>
          <w:numId w:val="3"/>
        </w:numPr>
      </w:pPr>
      <w:r>
        <w:t xml:space="preserve">ODBC concept will work only for </w:t>
      </w:r>
      <w:r>
        <w:rPr>
          <w:b/>
          <w:u w:val="single"/>
        </w:rPr>
        <w:t>windows</w:t>
      </w:r>
      <w:r>
        <w:t xml:space="preserve"> platform. </w:t>
      </w:r>
      <w:proofErr w:type="gramStart"/>
      <w:r>
        <w:t>It’s</w:t>
      </w:r>
      <w:proofErr w:type="gramEnd"/>
      <w:r>
        <w:t xml:space="preserve"> </w:t>
      </w:r>
      <w:r>
        <w:rPr>
          <w:b/>
          <w:u w:val="single"/>
        </w:rPr>
        <w:t>platform dependent technologies</w:t>
      </w:r>
      <w:r>
        <w:t xml:space="preserve"> as it implemented in C Language. </w:t>
      </w:r>
    </w:p>
    <w:p w:rsidR="005B728C" w:rsidRDefault="005B728C" w:rsidP="00D74FA1">
      <w:pPr>
        <w:pStyle w:val="ListParagraph"/>
        <w:numPr>
          <w:ilvl w:val="0"/>
          <w:numId w:val="3"/>
        </w:numPr>
      </w:pPr>
      <w:r>
        <w:t>ODBC drivers are implemented in C Language. If we will use for Java applications, performance will be down because of internal conversions b/w calls (From Java to C and C to Java)</w:t>
      </w:r>
    </w:p>
    <w:p w:rsidR="004115B1" w:rsidRDefault="004115B1" w:rsidP="00D74FA1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6629400" cy="372721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96" w:rsidRDefault="00336D96" w:rsidP="00336D96">
      <w:pPr>
        <w:pStyle w:val="Heading1"/>
      </w:pPr>
      <w:r>
        <w:t xml:space="preserve">Advantage of JDBC </w:t>
      </w:r>
    </w:p>
    <w:p w:rsidR="00336D96" w:rsidRPr="00336D96" w:rsidRDefault="00336D96" w:rsidP="00336D96">
      <w:r>
        <w:rPr>
          <w:noProof/>
        </w:rPr>
        <w:drawing>
          <wp:inline distT="0" distB="0" distL="0" distR="0">
            <wp:extent cx="6629400" cy="372721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6D96" w:rsidRPr="00336D96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C1145EA"/>
    <w:multiLevelType w:val="hybridMultilevel"/>
    <w:tmpl w:val="C8BE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27381"/>
    <w:multiLevelType w:val="hybridMultilevel"/>
    <w:tmpl w:val="D0249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63469"/>
    <w:rsid w:val="000E47CC"/>
    <w:rsid w:val="0015244E"/>
    <w:rsid w:val="00192E04"/>
    <w:rsid w:val="001F48F8"/>
    <w:rsid w:val="002F7DC7"/>
    <w:rsid w:val="00320302"/>
    <w:rsid w:val="00320746"/>
    <w:rsid w:val="00336D96"/>
    <w:rsid w:val="004115B1"/>
    <w:rsid w:val="00417850"/>
    <w:rsid w:val="00437DE9"/>
    <w:rsid w:val="004C2B56"/>
    <w:rsid w:val="005164A6"/>
    <w:rsid w:val="00577161"/>
    <w:rsid w:val="005B728C"/>
    <w:rsid w:val="006C60A5"/>
    <w:rsid w:val="006F0A6A"/>
    <w:rsid w:val="00764DAF"/>
    <w:rsid w:val="00772E3E"/>
    <w:rsid w:val="007C2778"/>
    <w:rsid w:val="007F4B5F"/>
    <w:rsid w:val="00825408"/>
    <w:rsid w:val="0086360D"/>
    <w:rsid w:val="008848C7"/>
    <w:rsid w:val="008E06DC"/>
    <w:rsid w:val="008F645F"/>
    <w:rsid w:val="009A33B4"/>
    <w:rsid w:val="00AB3542"/>
    <w:rsid w:val="00B43428"/>
    <w:rsid w:val="00D11600"/>
    <w:rsid w:val="00D74FA1"/>
    <w:rsid w:val="00F57FF4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3"/>
        <o:r id="V:Rule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paragraph" w:styleId="Heading1">
    <w:name w:val="heading 1"/>
    <w:basedOn w:val="Normal"/>
    <w:next w:val="Normal"/>
    <w:link w:val="Heading1Char"/>
    <w:uiPriority w:val="9"/>
    <w:qFormat/>
    <w:rsid w:val="00AB3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33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3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3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34</cp:revision>
  <dcterms:created xsi:type="dcterms:W3CDTF">2017-08-02T09:10:00Z</dcterms:created>
  <dcterms:modified xsi:type="dcterms:W3CDTF">2017-09-15T06:54:00Z</dcterms:modified>
</cp:coreProperties>
</file>