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022DDF" w:rsidP="00022DDF">
      <w:pPr>
        <w:pStyle w:val="Title"/>
      </w:pPr>
      <w:r>
        <w:t>Difference b/w ODBC &amp; JDBC</w:t>
      </w:r>
    </w:p>
    <w:p w:rsidR="009B0CC3" w:rsidRPr="009B0CC3" w:rsidRDefault="009B0CC3" w:rsidP="009B0CC3">
      <w:r>
        <w:rPr>
          <w:noProof/>
        </w:rPr>
        <w:drawing>
          <wp:inline distT="0" distB="0" distL="0" distR="0">
            <wp:extent cx="4641850" cy="39052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3-Accent4"/>
        <w:tblW w:w="0" w:type="auto"/>
        <w:tblLook w:val="04A0"/>
      </w:tblPr>
      <w:tblGrid>
        <w:gridCol w:w="5328"/>
        <w:gridCol w:w="5328"/>
      </w:tblGrid>
      <w:tr w:rsidR="00C91E2E" w:rsidTr="00C91E2E">
        <w:trPr>
          <w:cnfStyle w:val="100000000000"/>
        </w:trPr>
        <w:tc>
          <w:tcPr>
            <w:cnfStyle w:val="001000000000"/>
            <w:tcW w:w="5328" w:type="dxa"/>
          </w:tcPr>
          <w:p w:rsidR="00C91E2E" w:rsidRPr="00C91E2E" w:rsidRDefault="00C91E2E" w:rsidP="00C91E2E">
            <w:pPr>
              <w:jc w:val="center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ODBC</w:t>
            </w:r>
          </w:p>
        </w:tc>
        <w:tc>
          <w:tcPr>
            <w:tcW w:w="5328" w:type="dxa"/>
          </w:tcPr>
          <w:p w:rsidR="00C91E2E" w:rsidRPr="00C91E2E" w:rsidRDefault="00C91E2E" w:rsidP="00C91E2E">
            <w:pPr>
              <w:jc w:val="center"/>
              <w:cnfStyle w:val="10000000000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JDBC</w:t>
            </w:r>
          </w:p>
        </w:tc>
      </w:tr>
      <w:tr w:rsidR="00C91E2E" w:rsidTr="00C91E2E">
        <w:trPr>
          <w:cnfStyle w:val="000000100000"/>
        </w:trPr>
        <w:tc>
          <w:tcPr>
            <w:cnfStyle w:val="001000000000"/>
            <w:tcW w:w="5328" w:type="dxa"/>
          </w:tcPr>
          <w:p w:rsidR="00C91E2E" w:rsidRPr="00C91E2E" w:rsidRDefault="00C91E2E" w:rsidP="00022DDF">
            <w:pPr>
              <w:rPr>
                <w:b w:val="0"/>
              </w:rPr>
            </w:pPr>
            <w:r w:rsidRPr="00C91E2E">
              <w:rPr>
                <w:b w:val="0"/>
              </w:rPr>
              <w:t xml:space="preserve">ODBC </w:t>
            </w:r>
            <w:r w:rsidRPr="00C91E2E">
              <w:rPr>
                <w:b w:val="0"/>
                <w:bCs w:val="0"/>
              </w:rPr>
              <w:sym w:font="Wingdings" w:char="F0E8"/>
            </w:r>
            <w:r w:rsidRPr="00C91E2E">
              <w:rPr>
                <w:b w:val="0"/>
              </w:rPr>
              <w:t xml:space="preserve"> Open </w:t>
            </w:r>
            <w:r>
              <w:rPr>
                <w:b w:val="0"/>
              </w:rPr>
              <w:t xml:space="preserve">Database </w:t>
            </w:r>
            <w:proofErr w:type="spellStart"/>
            <w:r>
              <w:rPr>
                <w:b w:val="0"/>
              </w:rPr>
              <w:t>Connectivie</w:t>
            </w:r>
            <w:proofErr w:type="spellEnd"/>
          </w:p>
        </w:tc>
        <w:tc>
          <w:tcPr>
            <w:tcW w:w="5328" w:type="dxa"/>
          </w:tcPr>
          <w:p w:rsidR="00C91E2E" w:rsidRPr="00C91E2E" w:rsidRDefault="00C91E2E" w:rsidP="00022DDF">
            <w:pPr>
              <w:cnfStyle w:val="000000100000"/>
            </w:pPr>
            <w:r>
              <w:t>JDBC</w:t>
            </w:r>
            <w:r>
              <w:sym w:font="Wingdings" w:char="F0E8"/>
            </w:r>
            <w:r>
              <w:t xml:space="preserve"> Java Database Connectivity</w:t>
            </w:r>
          </w:p>
        </w:tc>
      </w:tr>
      <w:tr w:rsidR="00C91E2E" w:rsidTr="00C91E2E">
        <w:tc>
          <w:tcPr>
            <w:cnfStyle w:val="001000000000"/>
            <w:tcW w:w="5328" w:type="dxa"/>
          </w:tcPr>
          <w:p w:rsidR="00C91E2E" w:rsidRPr="00C91E2E" w:rsidRDefault="00C91E2E" w:rsidP="00022DDF">
            <w:pPr>
              <w:rPr>
                <w:b w:val="0"/>
              </w:rPr>
            </w:pPr>
            <w:r w:rsidRPr="00C91E2E">
              <w:rPr>
                <w:b w:val="0"/>
              </w:rPr>
              <w:t xml:space="preserve">Introduced </w:t>
            </w:r>
            <w:r>
              <w:rPr>
                <w:b w:val="0"/>
              </w:rPr>
              <w:t xml:space="preserve">by </w:t>
            </w:r>
            <w:r>
              <w:rPr>
                <w:u w:val="single"/>
              </w:rPr>
              <w:t>Microsoft</w:t>
            </w:r>
            <w:r>
              <w:rPr>
                <w:b w:val="0"/>
              </w:rPr>
              <w:t xml:space="preserve"> in 1992</w:t>
            </w:r>
          </w:p>
        </w:tc>
        <w:tc>
          <w:tcPr>
            <w:tcW w:w="5328" w:type="dxa"/>
          </w:tcPr>
          <w:p w:rsidR="00C91E2E" w:rsidRPr="00C91E2E" w:rsidRDefault="00C91E2E" w:rsidP="00022DDF">
            <w:pPr>
              <w:cnfStyle w:val="000000000000"/>
            </w:pPr>
            <w:r>
              <w:t xml:space="preserve">By </w:t>
            </w:r>
            <w:r>
              <w:rPr>
                <w:b/>
                <w:u w:val="single"/>
              </w:rPr>
              <w:t>Sun Micro Systems</w:t>
            </w:r>
            <w:r>
              <w:t xml:space="preserve"> in 1997</w:t>
            </w:r>
          </w:p>
        </w:tc>
      </w:tr>
      <w:tr w:rsidR="00C91E2E" w:rsidTr="00C91E2E">
        <w:trPr>
          <w:cnfStyle w:val="000000100000"/>
        </w:trPr>
        <w:tc>
          <w:tcPr>
            <w:cnfStyle w:val="001000000000"/>
            <w:tcW w:w="5328" w:type="dxa"/>
          </w:tcPr>
          <w:p w:rsidR="00C91E2E" w:rsidRPr="00C91E2E" w:rsidRDefault="00C91E2E" w:rsidP="00022DDF">
            <w:pPr>
              <w:rPr>
                <w:b w:val="0"/>
              </w:rPr>
            </w:pPr>
            <w:r>
              <w:rPr>
                <w:b w:val="0"/>
              </w:rPr>
              <w:t>Can be used for any languages.</w:t>
            </w:r>
          </w:p>
        </w:tc>
        <w:tc>
          <w:tcPr>
            <w:tcW w:w="5328" w:type="dxa"/>
          </w:tcPr>
          <w:p w:rsidR="00C91E2E" w:rsidRDefault="00C91E2E" w:rsidP="00022DDF">
            <w:pPr>
              <w:cnfStyle w:val="000000100000"/>
            </w:pPr>
            <w:r>
              <w:t>Only for java language</w:t>
            </w:r>
          </w:p>
        </w:tc>
      </w:tr>
      <w:tr w:rsidR="00C91E2E" w:rsidTr="00C91E2E">
        <w:tc>
          <w:tcPr>
            <w:cnfStyle w:val="001000000000"/>
            <w:tcW w:w="5328" w:type="dxa"/>
          </w:tcPr>
          <w:p w:rsidR="00C91E2E" w:rsidRDefault="00C91E2E" w:rsidP="00022DDF">
            <w:pPr>
              <w:rPr>
                <w:b w:val="0"/>
              </w:rPr>
            </w:pPr>
            <w:r>
              <w:rPr>
                <w:b w:val="0"/>
              </w:rPr>
              <w:t>Only for Windows</w:t>
            </w:r>
          </w:p>
        </w:tc>
        <w:tc>
          <w:tcPr>
            <w:tcW w:w="5328" w:type="dxa"/>
          </w:tcPr>
          <w:p w:rsidR="00C91E2E" w:rsidRDefault="00C91E2E" w:rsidP="00022DDF">
            <w:pPr>
              <w:cnfStyle w:val="000000000000"/>
            </w:pPr>
            <w:r>
              <w:t>For any Platforms</w:t>
            </w:r>
          </w:p>
        </w:tc>
      </w:tr>
      <w:tr w:rsidR="00C91E2E" w:rsidTr="00C91E2E">
        <w:trPr>
          <w:cnfStyle w:val="000000100000"/>
        </w:trPr>
        <w:tc>
          <w:tcPr>
            <w:cnfStyle w:val="001000000000"/>
            <w:tcW w:w="5328" w:type="dxa"/>
          </w:tcPr>
          <w:p w:rsidR="00C91E2E" w:rsidRDefault="00C91E2E" w:rsidP="00022DDF">
            <w:pPr>
              <w:rPr>
                <w:b w:val="0"/>
              </w:rPr>
            </w:pPr>
            <w:r>
              <w:rPr>
                <w:b w:val="0"/>
              </w:rPr>
              <w:t>Developed with native languages like C, C++</w:t>
            </w:r>
          </w:p>
        </w:tc>
        <w:tc>
          <w:tcPr>
            <w:tcW w:w="5328" w:type="dxa"/>
          </w:tcPr>
          <w:p w:rsidR="00C91E2E" w:rsidRDefault="00C91E2E" w:rsidP="00022DDF">
            <w:pPr>
              <w:cnfStyle w:val="000000100000"/>
            </w:pPr>
            <w:r>
              <w:t>Most drivers In Java Language.</w:t>
            </w:r>
          </w:p>
        </w:tc>
      </w:tr>
      <w:tr w:rsidR="00C91E2E" w:rsidTr="00C91E2E">
        <w:tc>
          <w:tcPr>
            <w:cnfStyle w:val="001000000000"/>
            <w:tcW w:w="5328" w:type="dxa"/>
          </w:tcPr>
          <w:p w:rsidR="00C91E2E" w:rsidRDefault="00C91E2E" w:rsidP="00022DDF">
            <w:pPr>
              <w:rPr>
                <w:b w:val="0"/>
              </w:rPr>
            </w:pPr>
            <w:r>
              <w:rPr>
                <w:b w:val="0"/>
              </w:rPr>
              <w:t>Not recommended for Java Apps due to internal conversions b/w Java Calls and C</w:t>
            </w:r>
            <w:proofErr w:type="gramStart"/>
            <w:r>
              <w:rPr>
                <w:b w:val="0"/>
              </w:rPr>
              <w:t>,C</w:t>
            </w:r>
            <w:proofErr w:type="gramEnd"/>
            <w:r>
              <w:rPr>
                <w:b w:val="0"/>
              </w:rPr>
              <w:t>++ calls (Performance Down). Second</w:t>
            </w:r>
            <w:r w:rsidR="000063BC">
              <w:rPr>
                <w:b w:val="0"/>
              </w:rPr>
              <w:t xml:space="preserve"> App </w:t>
            </w:r>
            <w:r w:rsidR="000063BC" w:rsidRPr="000063BC">
              <w:rPr>
                <w:bCs w:val="0"/>
              </w:rPr>
              <w:sym w:font="Wingdings" w:char="F0E8"/>
            </w:r>
            <w:r w:rsidR="000063BC">
              <w:rPr>
                <w:b w:val="0"/>
              </w:rPr>
              <w:t xml:space="preserve"> Platform dependent. </w:t>
            </w:r>
          </w:p>
        </w:tc>
        <w:tc>
          <w:tcPr>
            <w:tcW w:w="5328" w:type="dxa"/>
          </w:tcPr>
          <w:p w:rsidR="00C91E2E" w:rsidRDefault="001A1510" w:rsidP="00022DDF">
            <w:pPr>
              <w:cnfStyle w:val="000000000000"/>
            </w:pPr>
            <w:r>
              <w:t>For Java Application, recommended as no conver</w:t>
            </w:r>
            <w:r w:rsidR="002A487A">
              <w:t xml:space="preserve">sions and not platform dependency. </w:t>
            </w:r>
          </w:p>
        </w:tc>
      </w:tr>
    </w:tbl>
    <w:p w:rsidR="00022DDF" w:rsidRPr="00022DDF" w:rsidRDefault="00B76024" w:rsidP="00022DDF">
      <w:r>
        <w:rPr>
          <w:noProof/>
        </w:rPr>
        <w:lastRenderedPageBreak/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DDF" w:rsidRPr="00022DDF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063BC"/>
    <w:rsid w:val="00022DDF"/>
    <w:rsid w:val="00192E04"/>
    <w:rsid w:val="001A1510"/>
    <w:rsid w:val="001F48F8"/>
    <w:rsid w:val="00237930"/>
    <w:rsid w:val="002A487A"/>
    <w:rsid w:val="00320302"/>
    <w:rsid w:val="006F0A6A"/>
    <w:rsid w:val="00772E3E"/>
    <w:rsid w:val="0086360D"/>
    <w:rsid w:val="009B0CC3"/>
    <w:rsid w:val="00B76024"/>
    <w:rsid w:val="00C91E2E"/>
    <w:rsid w:val="00ED6B5D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2D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91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C91E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15</cp:revision>
  <dcterms:created xsi:type="dcterms:W3CDTF">2017-08-02T09:10:00Z</dcterms:created>
  <dcterms:modified xsi:type="dcterms:W3CDTF">2017-09-15T07:35:00Z</dcterms:modified>
</cp:coreProperties>
</file>