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D7543" w:rsidRDefault="002D7543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2919391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1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384341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8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43" w:rsidRDefault="002D7543" w:rsidP="00DF1C83">
      <w:pPr>
        <w:pStyle w:val="ListParagraph"/>
        <w:numPr>
          <w:ilvl w:val="0"/>
          <w:numId w:val="15"/>
        </w:numPr>
        <w:ind w:left="450"/>
      </w:pPr>
      <w:r>
        <w:t>So, you can see with help of lambdas and stream pipeline, we can write any complex business logic.</w:t>
      </w:r>
    </w:p>
    <w:p w:rsidR="00734CBD" w:rsidRPr="00E324CC" w:rsidRDefault="002D7543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1412416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1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4CBD">
        <w:t xml:space="preserve"> </w:t>
      </w:r>
    </w:p>
    <w:sectPr w:rsidR="00734CBD" w:rsidRPr="00E324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2022-01-06T08:23:00Z</dcterms:created>
  <dcterms:modified xsi:type="dcterms:W3CDTF">2022-01-06T08:38:00Z</dcterms:modified>
</cp:coreProperties>
</file>