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2920" w14:textId="0523F724" w:rsidR="009A5F9D" w:rsidRDefault="00EF0780" w:rsidP="00C771F2">
      <w:pPr>
        <w:pStyle w:val="ListParagraph"/>
        <w:numPr>
          <w:ilvl w:val="0"/>
          <w:numId w:val="28"/>
        </w:numPr>
      </w:pPr>
      <w:r>
        <w:t>Agenda:</w:t>
      </w:r>
    </w:p>
    <w:p w14:paraId="01696E6A" w14:textId="4FEECB80" w:rsidR="00EF0780" w:rsidRDefault="00EF0780" w:rsidP="00EF0780">
      <w:pPr>
        <w:pStyle w:val="ListParagraph"/>
        <w:numPr>
          <w:ilvl w:val="1"/>
          <w:numId w:val="28"/>
        </w:numPr>
      </w:pPr>
      <w:r>
        <w:t>Create Event class whose object will be published as msg to Kafka Broker.</w:t>
      </w:r>
    </w:p>
    <w:p w14:paraId="394F1188" w14:textId="4EE31AEF" w:rsidR="00EF0780" w:rsidRDefault="00F57E45" w:rsidP="00EF0780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FED0222" wp14:editId="07BF3F11">
            <wp:extent cx="7649845" cy="1841500"/>
            <wp:effectExtent l="0" t="0" r="8255" b="6350"/>
            <wp:docPr id="19637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0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047242" w14:textId="77777777" w:rsidR="00F57E45" w:rsidRPr="00FB414E" w:rsidRDefault="00F57E45" w:rsidP="00EF0780">
      <w:pPr>
        <w:pStyle w:val="ListParagraph"/>
        <w:numPr>
          <w:ilvl w:val="0"/>
          <w:numId w:val="28"/>
        </w:numPr>
      </w:pPr>
    </w:p>
    <w:sectPr w:rsidR="00F57E4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4F0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68D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2024-12-16T13:29:00Z</dcterms:created>
  <dcterms:modified xsi:type="dcterms:W3CDTF">2024-12-16T13:42:00Z</dcterms:modified>
</cp:coreProperties>
</file>