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0E8C9" w14:textId="74C8152F" w:rsidR="008F13A0" w:rsidRPr="001342B4" w:rsidRDefault="001342B4" w:rsidP="00493793">
      <w:pPr>
        <w:pStyle w:val="ListParagraph"/>
        <w:numPr>
          <w:ilvl w:val="0"/>
          <w:numId w:val="14"/>
        </w:numPr>
        <w:ind w:left="426"/>
        <w:rPr>
          <w:sz w:val="24"/>
          <w:szCs w:val="24"/>
        </w:rPr>
      </w:pPr>
      <w:r w:rsidRPr="001342B4">
        <w:rPr>
          <w:b/>
          <w:bCs/>
          <w:sz w:val="24"/>
          <w:szCs w:val="24"/>
          <w:u w:val="single"/>
          <w:lang w:val="en-IN"/>
        </w:rPr>
        <w:t>Agenda</w:t>
      </w:r>
      <w:r>
        <w:rPr>
          <w:sz w:val="24"/>
          <w:szCs w:val="24"/>
          <w:lang w:val="en-IN"/>
        </w:rPr>
        <w:t>:</w:t>
      </w:r>
    </w:p>
    <w:p w14:paraId="3AE1A2C3" w14:textId="05DC3606" w:rsidR="001342B4" w:rsidRDefault="001342B4" w:rsidP="001342B4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5CFD067C" wp14:editId="7AC1E2A7">
            <wp:extent cx="6544325" cy="1798315"/>
            <wp:effectExtent l="19050" t="1905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2087" cy="1808692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C11266B" w14:textId="60A4881A" w:rsidR="00240AA1" w:rsidRPr="001342B4" w:rsidRDefault="00240AA1" w:rsidP="001342B4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We will give answers to the following questions: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2306348C" wp14:editId="77F8C29D">
            <wp:extent cx="6523201" cy="765810"/>
            <wp:effectExtent l="19050" t="1905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3705" cy="767043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DB1B060" w14:textId="489D42C6" w:rsidR="001342B4" w:rsidRDefault="00240AA1" w:rsidP="00493793">
      <w:pPr>
        <w:pStyle w:val="ListParagraph"/>
        <w:numPr>
          <w:ilvl w:val="0"/>
          <w:numId w:val="14"/>
        </w:numPr>
        <w:ind w:left="426"/>
        <w:rPr>
          <w:sz w:val="24"/>
          <w:szCs w:val="24"/>
        </w:rPr>
      </w:pPr>
      <w:r w:rsidRPr="00240AA1">
        <w:rPr>
          <w:b/>
          <w:bCs/>
          <w:sz w:val="24"/>
          <w:szCs w:val="24"/>
          <w:u w:val="single"/>
        </w:rPr>
        <w:t>KSQL</w:t>
      </w:r>
      <w:r>
        <w:rPr>
          <w:sz w:val="24"/>
          <w:szCs w:val="24"/>
        </w:rPr>
        <w:t>:</w:t>
      </w:r>
    </w:p>
    <w:p w14:paraId="3C39D27E" w14:textId="77777777" w:rsidR="002F3352" w:rsidRDefault="002F3352" w:rsidP="00240AA1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5033BB40" wp14:editId="655972F8">
            <wp:extent cx="7651115" cy="649605"/>
            <wp:effectExtent l="19050" t="1905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49605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4178D7B" w14:textId="54A4400B" w:rsidR="00240AA1" w:rsidRDefault="00DF00CA" w:rsidP="002F335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Most of the things, you can do with </w:t>
      </w:r>
      <w:r w:rsidRPr="00DF00CA">
        <w:rPr>
          <w:b/>
          <w:bCs/>
          <w:sz w:val="24"/>
          <w:szCs w:val="24"/>
        </w:rPr>
        <w:t>Kafka Stream</w:t>
      </w:r>
      <w:r>
        <w:rPr>
          <w:sz w:val="24"/>
          <w:szCs w:val="24"/>
        </w:rPr>
        <w:t xml:space="preserve">, can be done with </w:t>
      </w:r>
      <w:r w:rsidRPr="00DF00CA">
        <w:rPr>
          <w:b/>
          <w:bCs/>
          <w:sz w:val="24"/>
          <w:szCs w:val="24"/>
        </w:rPr>
        <w:t>KSQL</w:t>
      </w:r>
      <w:r>
        <w:rPr>
          <w:sz w:val="24"/>
          <w:szCs w:val="24"/>
        </w:rPr>
        <w:t>.</w:t>
      </w:r>
      <w:r w:rsidR="005D194B">
        <w:rPr>
          <w:sz w:val="24"/>
          <w:szCs w:val="24"/>
        </w:rPr>
        <w:br/>
        <w:t xml:space="preserve">It means you can create </w:t>
      </w:r>
      <w:r w:rsidR="005D194B">
        <w:rPr>
          <w:b/>
          <w:bCs/>
          <w:sz w:val="24"/>
          <w:szCs w:val="24"/>
        </w:rPr>
        <w:t>Scalable &amp; Fault-Tolerant</w:t>
      </w:r>
      <w:r w:rsidR="005D194B">
        <w:rPr>
          <w:sz w:val="24"/>
          <w:szCs w:val="24"/>
        </w:rPr>
        <w:t xml:space="preserve"> </w:t>
      </w:r>
      <w:r w:rsidR="005D194B" w:rsidRPr="005D194B">
        <w:rPr>
          <w:b/>
          <w:bCs/>
          <w:sz w:val="24"/>
          <w:szCs w:val="24"/>
        </w:rPr>
        <w:t>Stream</w:t>
      </w:r>
      <w:r w:rsidR="005D194B">
        <w:rPr>
          <w:sz w:val="24"/>
          <w:szCs w:val="24"/>
        </w:rPr>
        <w:t xml:space="preserve"> Processing workloads without the need </w:t>
      </w:r>
      <w:r w:rsidR="002F3352">
        <w:rPr>
          <w:sz w:val="24"/>
          <w:szCs w:val="24"/>
        </w:rPr>
        <w:t>to write code in a programming language like Java or Scala.</w:t>
      </w:r>
    </w:p>
    <w:p w14:paraId="19D81640" w14:textId="0D38ADB5" w:rsidR="002F3352" w:rsidRDefault="002F3352" w:rsidP="00240AA1">
      <w:pPr>
        <w:pStyle w:val="ListParagraph"/>
        <w:numPr>
          <w:ilvl w:val="1"/>
          <w:numId w:val="14"/>
        </w:numPr>
        <w:rPr>
          <w:sz w:val="24"/>
          <w:szCs w:val="24"/>
        </w:rPr>
      </w:pPr>
      <w:r w:rsidRPr="002F3352">
        <w:rPr>
          <w:b/>
          <w:bCs/>
          <w:sz w:val="24"/>
          <w:szCs w:val="24"/>
        </w:rPr>
        <w:t>KSQL</w:t>
      </w:r>
      <w:r>
        <w:rPr>
          <w:sz w:val="24"/>
          <w:szCs w:val="24"/>
        </w:rPr>
        <w:t xml:space="preserve"> has two </w:t>
      </w:r>
      <w:r w:rsidRPr="002F3352">
        <w:rPr>
          <w:b/>
          <w:bCs/>
          <w:sz w:val="24"/>
          <w:szCs w:val="24"/>
        </w:rPr>
        <w:t>operating modes</w:t>
      </w:r>
      <w:r>
        <w:rPr>
          <w:sz w:val="24"/>
          <w:szCs w:val="24"/>
        </w:rPr>
        <w:t>.</w:t>
      </w:r>
      <w:r w:rsidR="008577DF">
        <w:rPr>
          <w:sz w:val="24"/>
          <w:szCs w:val="24"/>
        </w:rPr>
        <w:br/>
      </w:r>
      <w:r w:rsidR="008577DF">
        <w:rPr>
          <w:noProof/>
        </w:rPr>
        <w:drawing>
          <wp:inline distT="0" distB="0" distL="0" distR="0" wp14:anchorId="526C9EBE" wp14:editId="43864A9E">
            <wp:extent cx="6726144" cy="956310"/>
            <wp:effectExtent l="19050" t="19050" r="0" b="0"/>
            <wp:docPr id="36" name="Picture 3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3087" cy="957297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B40C7AF" w14:textId="403DF964" w:rsidR="0093728C" w:rsidRDefault="0093728C" w:rsidP="0093728C">
      <w:pPr>
        <w:pStyle w:val="ListParagraph"/>
        <w:numPr>
          <w:ilvl w:val="2"/>
          <w:numId w:val="14"/>
        </w:numPr>
        <w:rPr>
          <w:sz w:val="24"/>
          <w:szCs w:val="24"/>
        </w:rPr>
      </w:pPr>
      <w:r w:rsidRPr="00975CE4">
        <w:rPr>
          <w:b/>
          <w:bCs/>
          <w:sz w:val="24"/>
          <w:szCs w:val="24"/>
          <w:u w:val="single"/>
        </w:rPr>
        <w:t>Interactive Mode</w:t>
      </w:r>
      <w:r>
        <w:rPr>
          <w:sz w:val="24"/>
          <w:szCs w:val="24"/>
        </w:rPr>
        <w:t>:</w:t>
      </w:r>
    </w:p>
    <w:p w14:paraId="24953F7B" w14:textId="7406CE0D" w:rsidR="0093728C" w:rsidRDefault="0093728C" w:rsidP="0093728C">
      <w:pPr>
        <w:pStyle w:val="ListParagraph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Uses either </w:t>
      </w:r>
      <w:r w:rsidRPr="0093728C">
        <w:rPr>
          <w:b/>
          <w:bCs/>
          <w:sz w:val="24"/>
          <w:szCs w:val="24"/>
        </w:rPr>
        <w:t>CLI</w:t>
      </w:r>
      <w:r>
        <w:rPr>
          <w:sz w:val="24"/>
          <w:szCs w:val="24"/>
        </w:rPr>
        <w:t xml:space="preserve"> or </w:t>
      </w:r>
      <w:r w:rsidRPr="0093728C">
        <w:rPr>
          <w:b/>
          <w:bCs/>
          <w:sz w:val="24"/>
          <w:szCs w:val="24"/>
        </w:rPr>
        <w:t>Web-Based UI</w:t>
      </w:r>
      <w:r>
        <w:rPr>
          <w:sz w:val="24"/>
          <w:szCs w:val="24"/>
        </w:rPr>
        <w:t xml:space="preserve"> to submit </w:t>
      </w:r>
      <w:r w:rsidRPr="0093728C">
        <w:rPr>
          <w:b/>
          <w:bCs/>
          <w:sz w:val="24"/>
          <w:szCs w:val="24"/>
        </w:rPr>
        <w:t>KSQL</w:t>
      </w:r>
      <w:r>
        <w:rPr>
          <w:sz w:val="24"/>
          <w:szCs w:val="24"/>
        </w:rPr>
        <w:t xml:space="preserve"> and get and immediate response.</w:t>
      </w:r>
      <w:r>
        <w:rPr>
          <w:sz w:val="24"/>
          <w:szCs w:val="24"/>
        </w:rPr>
        <w:br/>
      </w:r>
      <w:r>
        <w:rPr>
          <w:b/>
          <w:bCs/>
          <w:sz w:val="24"/>
          <w:szCs w:val="24"/>
        </w:rPr>
        <w:t>CLI</w:t>
      </w:r>
      <w:r>
        <w:rPr>
          <w:sz w:val="24"/>
          <w:szCs w:val="24"/>
        </w:rPr>
        <w:t xml:space="preserve"> works like any DB SQL interface.</w:t>
      </w:r>
    </w:p>
    <w:p w14:paraId="441BCB2D" w14:textId="7942F457" w:rsidR="000930FC" w:rsidRDefault="000930FC" w:rsidP="0093728C">
      <w:pPr>
        <w:pStyle w:val="ListParagraph"/>
        <w:numPr>
          <w:ilvl w:val="3"/>
          <w:numId w:val="14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CLI Mode</w:t>
      </w:r>
      <w:r>
        <w:rPr>
          <w:sz w:val="24"/>
          <w:szCs w:val="24"/>
        </w:rPr>
        <w:t xml:space="preserve"> is ideal for </w:t>
      </w:r>
      <w:r>
        <w:rPr>
          <w:b/>
          <w:bCs/>
          <w:sz w:val="24"/>
          <w:szCs w:val="24"/>
        </w:rPr>
        <w:t>Development Environment</w:t>
      </w:r>
      <w:r>
        <w:rPr>
          <w:b/>
          <w:bCs/>
          <w:sz w:val="24"/>
          <w:szCs w:val="24"/>
        </w:rPr>
        <w:t>.</w:t>
      </w:r>
    </w:p>
    <w:p w14:paraId="18BCE68A" w14:textId="4DD5C602" w:rsidR="0093728C" w:rsidRDefault="0093728C" w:rsidP="0093728C">
      <w:pPr>
        <w:pStyle w:val="ListParagraph"/>
        <w:numPr>
          <w:ilvl w:val="2"/>
          <w:numId w:val="14"/>
        </w:numPr>
        <w:rPr>
          <w:sz w:val="24"/>
          <w:szCs w:val="24"/>
        </w:rPr>
      </w:pPr>
      <w:r w:rsidRPr="00975CE4">
        <w:rPr>
          <w:b/>
          <w:bCs/>
          <w:sz w:val="24"/>
          <w:szCs w:val="24"/>
          <w:u w:val="single"/>
        </w:rPr>
        <w:t>Headless Mode</w:t>
      </w:r>
      <w:r>
        <w:rPr>
          <w:sz w:val="24"/>
          <w:szCs w:val="24"/>
        </w:rPr>
        <w:t>:</w:t>
      </w:r>
    </w:p>
    <w:p w14:paraId="1D1A0E33" w14:textId="162E8264" w:rsidR="00975CE4" w:rsidRDefault="00975CE4" w:rsidP="00975CE4">
      <w:pPr>
        <w:pStyle w:val="ListParagraph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975CE4">
        <w:rPr>
          <w:b/>
          <w:bCs/>
          <w:sz w:val="24"/>
          <w:szCs w:val="24"/>
        </w:rPr>
        <w:t>Headless mode</w:t>
      </w:r>
      <w:r>
        <w:rPr>
          <w:sz w:val="24"/>
          <w:szCs w:val="24"/>
        </w:rPr>
        <w:t xml:space="preserve"> is a </w:t>
      </w:r>
      <w:r w:rsidRPr="00975CE4">
        <w:rPr>
          <w:b/>
          <w:bCs/>
          <w:sz w:val="24"/>
          <w:szCs w:val="24"/>
        </w:rPr>
        <w:t>non-interactive mode</w:t>
      </w:r>
      <w:r>
        <w:rPr>
          <w:sz w:val="24"/>
          <w:szCs w:val="24"/>
        </w:rPr>
        <w:t xml:space="preserve"> that allows you to submit your </w:t>
      </w:r>
      <w:r w:rsidRPr="00975CE4">
        <w:rPr>
          <w:b/>
          <w:bCs/>
          <w:sz w:val="24"/>
          <w:szCs w:val="24"/>
        </w:rPr>
        <w:t>KSQL file</w:t>
      </w:r>
      <w:r>
        <w:rPr>
          <w:sz w:val="24"/>
          <w:szCs w:val="24"/>
        </w:rPr>
        <w:t xml:space="preserve"> which are executed by the </w:t>
      </w:r>
      <w:r w:rsidRPr="00975CE4">
        <w:rPr>
          <w:b/>
          <w:bCs/>
          <w:sz w:val="24"/>
          <w:szCs w:val="24"/>
        </w:rPr>
        <w:t>KSQL Server</w:t>
      </w:r>
      <w:r>
        <w:rPr>
          <w:sz w:val="24"/>
          <w:szCs w:val="24"/>
        </w:rPr>
        <w:t>.</w:t>
      </w:r>
    </w:p>
    <w:p w14:paraId="114CECCE" w14:textId="746D26BF" w:rsidR="000930FC" w:rsidRDefault="000930FC" w:rsidP="00975CE4">
      <w:pPr>
        <w:pStyle w:val="ListParagraph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0930FC">
        <w:rPr>
          <w:b/>
          <w:bCs/>
          <w:sz w:val="24"/>
          <w:szCs w:val="24"/>
        </w:rPr>
        <w:t>Head</w:t>
      </w:r>
      <w:r>
        <w:rPr>
          <w:b/>
          <w:bCs/>
          <w:sz w:val="24"/>
          <w:szCs w:val="24"/>
        </w:rPr>
        <w:t xml:space="preserve">less </w:t>
      </w:r>
      <w:r>
        <w:rPr>
          <w:sz w:val="24"/>
          <w:szCs w:val="24"/>
        </w:rPr>
        <w:t xml:space="preserve">mode is ideal for the </w:t>
      </w:r>
      <w:r>
        <w:rPr>
          <w:b/>
          <w:bCs/>
          <w:sz w:val="24"/>
          <w:szCs w:val="24"/>
        </w:rPr>
        <w:t>Production Environment</w:t>
      </w:r>
      <w:r>
        <w:rPr>
          <w:sz w:val="24"/>
          <w:szCs w:val="24"/>
        </w:rPr>
        <w:t xml:space="preserve"> whereas </w:t>
      </w:r>
      <w:r>
        <w:rPr>
          <w:b/>
          <w:bCs/>
          <w:sz w:val="24"/>
          <w:szCs w:val="24"/>
        </w:rPr>
        <w:t>CLI Mode</w:t>
      </w:r>
      <w:r>
        <w:rPr>
          <w:sz w:val="24"/>
          <w:szCs w:val="24"/>
        </w:rPr>
        <w:t xml:space="preserve"> is ideal for </w:t>
      </w:r>
      <w:r>
        <w:rPr>
          <w:b/>
          <w:bCs/>
          <w:sz w:val="24"/>
          <w:szCs w:val="24"/>
        </w:rPr>
        <w:t>Development Environment.</w:t>
      </w:r>
    </w:p>
    <w:p w14:paraId="18B09051" w14:textId="6E66408B" w:rsidR="00240AA1" w:rsidRDefault="00AD27FF" w:rsidP="00493793">
      <w:pPr>
        <w:pStyle w:val="ListParagraph"/>
        <w:numPr>
          <w:ilvl w:val="0"/>
          <w:numId w:val="14"/>
        </w:numPr>
        <w:ind w:left="426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880D11" wp14:editId="79BEEC5C">
            <wp:extent cx="7217700" cy="4025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2936" cy="4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C58">
        <w:rPr>
          <w:sz w:val="24"/>
          <w:szCs w:val="24"/>
        </w:rPr>
        <w:br/>
      </w:r>
      <w:r w:rsidR="00D02C58">
        <w:rPr>
          <w:noProof/>
        </w:rPr>
        <w:drawing>
          <wp:inline distT="0" distB="0" distL="0" distR="0" wp14:anchorId="63C70F4D" wp14:editId="1FC349B5">
            <wp:extent cx="7196558" cy="2559685"/>
            <wp:effectExtent l="0" t="0" r="0" b="0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9752" cy="256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F8FD" w14:textId="4284C793" w:rsidR="00AD27FF" w:rsidRDefault="00AD27FF" w:rsidP="00AD27FF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KSQL comes with three components.</w:t>
      </w:r>
    </w:p>
    <w:p w14:paraId="53C5E823" w14:textId="1A5EDA91" w:rsidR="00437044" w:rsidRPr="00D753B0" w:rsidRDefault="00437044" w:rsidP="00D753B0">
      <w:pPr>
        <w:pStyle w:val="ListParagraph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KSQL Engine:</w:t>
      </w:r>
    </w:p>
    <w:p w14:paraId="3200FC02" w14:textId="71780474" w:rsidR="00437044" w:rsidRDefault="00437044" w:rsidP="00437044">
      <w:pPr>
        <w:pStyle w:val="ListParagraph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REST Interface:</w:t>
      </w:r>
    </w:p>
    <w:p w14:paraId="244FCD6E" w14:textId="7564EDBA" w:rsidR="00437044" w:rsidRPr="00437044" w:rsidRDefault="00437044" w:rsidP="00437044">
      <w:pPr>
        <w:pStyle w:val="ListParagraph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KSQL Client (CLI):</w:t>
      </w:r>
      <w:r w:rsidR="00D753B0">
        <w:rPr>
          <w:sz w:val="24"/>
          <w:szCs w:val="24"/>
        </w:rPr>
        <w:br/>
      </w:r>
      <w:r w:rsidR="00D753B0" w:rsidRPr="00D753B0">
        <w:rPr>
          <w:b/>
          <w:bCs/>
          <w:sz w:val="24"/>
          <w:szCs w:val="24"/>
        </w:rPr>
        <w:t>KSQL Engine &amp; REST Interface</w:t>
      </w:r>
      <w:r w:rsidR="00D753B0">
        <w:rPr>
          <w:sz w:val="24"/>
          <w:szCs w:val="24"/>
        </w:rPr>
        <w:t xml:space="preserve"> together form the </w:t>
      </w:r>
      <w:r w:rsidR="00D753B0" w:rsidRPr="00D753B0">
        <w:rPr>
          <w:b/>
          <w:bCs/>
          <w:sz w:val="24"/>
          <w:szCs w:val="24"/>
        </w:rPr>
        <w:t>KSQL Server</w:t>
      </w:r>
      <w:r w:rsidR="00D753B0">
        <w:rPr>
          <w:sz w:val="24"/>
          <w:szCs w:val="24"/>
        </w:rPr>
        <w:t>.</w:t>
      </w:r>
      <w:r w:rsidR="00D753B0">
        <w:rPr>
          <w:sz w:val="24"/>
          <w:szCs w:val="24"/>
        </w:rPr>
        <w:br/>
      </w:r>
      <w:r w:rsidR="00FD0F88">
        <w:rPr>
          <w:noProof/>
        </w:rPr>
        <w:drawing>
          <wp:inline distT="0" distB="0" distL="0" distR="0" wp14:anchorId="3C00F926" wp14:editId="252DA23A">
            <wp:extent cx="6239874" cy="1000760"/>
            <wp:effectExtent l="0" t="0" r="0" b="0"/>
            <wp:docPr id="38" name="Picture 3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8133" cy="100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4A5E" w14:textId="127554FB" w:rsidR="00AD27FF" w:rsidRDefault="00FD0F88" w:rsidP="00AD27FF">
      <w:pPr>
        <w:pStyle w:val="ListParagraph"/>
        <w:numPr>
          <w:ilvl w:val="1"/>
          <w:numId w:val="14"/>
        </w:numPr>
        <w:rPr>
          <w:sz w:val="24"/>
          <w:szCs w:val="24"/>
        </w:rPr>
      </w:pPr>
      <w:r w:rsidRPr="00FD0F88">
        <w:rPr>
          <w:b/>
          <w:bCs/>
          <w:sz w:val="24"/>
          <w:szCs w:val="24"/>
        </w:rPr>
        <w:t>KSQL</w:t>
      </w:r>
      <w:r>
        <w:rPr>
          <w:sz w:val="24"/>
          <w:szCs w:val="24"/>
        </w:rPr>
        <w:t xml:space="preserve"> can be deployed in one of the available modes</w:t>
      </w:r>
      <w:r w:rsidR="001C1131">
        <w:rPr>
          <w:sz w:val="24"/>
          <w:szCs w:val="24"/>
        </w:rPr>
        <w:t xml:space="preserve"> </w:t>
      </w:r>
      <w:r w:rsidR="001C1131" w:rsidRPr="001C1131">
        <w:rPr>
          <w:sz w:val="24"/>
          <w:szCs w:val="24"/>
        </w:rPr>
        <w:sym w:font="Wingdings" w:char="F0E8"/>
      </w:r>
      <w:r w:rsidR="001C1131">
        <w:rPr>
          <w:sz w:val="24"/>
          <w:szCs w:val="24"/>
        </w:rPr>
        <w:t xml:space="preserve"> Interactive mode &amp; Headless Mode.</w:t>
      </w:r>
    </w:p>
    <w:p w14:paraId="3A49D975" w14:textId="0E0C0218" w:rsidR="001C1131" w:rsidRPr="0028372A" w:rsidRDefault="001C1131" w:rsidP="00AD27FF">
      <w:pPr>
        <w:pStyle w:val="ListParagraph"/>
        <w:numPr>
          <w:ilvl w:val="1"/>
          <w:numId w:val="14"/>
        </w:numPr>
        <w:rPr>
          <w:sz w:val="24"/>
          <w:szCs w:val="24"/>
        </w:rPr>
      </w:pPr>
      <w:r w:rsidRPr="001C1131">
        <w:rPr>
          <w:sz w:val="24"/>
          <w:szCs w:val="24"/>
        </w:rPr>
        <w:t>You can</w:t>
      </w:r>
      <w:r>
        <w:rPr>
          <w:b/>
          <w:bCs/>
          <w:sz w:val="24"/>
          <w:szCs w:val="24"/>
        </w:rPr>
        <w:t xml:space="preserve"> </w:t>
      </w:r>
      <w:r w:rsidRPr="001C1131">
        <w:rPr>
          <w:sz w:val="24"/>
          <w:szCs w:val="24"/>
        </w:rPr>
        <w:t>deplo</w:t>
      </w:r>
      <w:r>
        <w:rPr>
          <w:sz w:val="24"/>
          <w:szCs w:val="24"/>
        </w:rPr>
        <w:t>y multiple</w:t>
      </w:r>
      <w:r>
        <w:rPr>
          <w:b/>
          <w:bCs/>
          <w:sz w:val="24"/>
          <w:szCs w:val="24"/>
        </w:rPr>
        <w:t xml:space="preserve"> </w:t>
      </w:r>
      <w:r w:rsidRPr="00FD0F88">
        <w:rPr>
          <w:b/>
          <w:bCs/>
          <w:sz w:val="24"/>
          <w:szCs w:val="24"/>
        </w:rPr>
        <w:t>KSQL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servers to form a </w:t>
      </w:r>
      <w:r>
        <w:rPr>
          <w:b/>
          <w:bCs/>
          <w:sz w:val="24"/>
          <w:szCs w:val="24"/>
        </w:rPr>
        <w:t>Scala</w:t>
      </w:r>
      <w:r w:rsidR="0028372A">
        <w:rPr>
          <w:b/>
          <w:bCs/>
          <w:sz w:val="24"/>
          <w:szCs w:val="24"/>
        </w:rPr>
        <w:t xml:space="preserve">ble </w:t>
      </w:r>
      <w:r w:rsidR="0028372A" w:rsidRPr="00FD0F88">
        <w:rPr>
          <w:b/>
          <w:bCs/>
          <w:sz w:val="24"/>
          <w:szCs w:val="24"/>
        </w:rPr>
        <w:t>KSQL</w:t>
      </w:r>
      <w:r w:rsidR="0028372A">
        <w:rPr>
          <w:b/>
          <w:bCs/>
          <w:sz w:val="24"/>
          <w:szCs w:val="24"/>
        </w:rPr>
        <w:t xml:space="preserve"> Cluster.</w:t>
      </w:r>
    </w:p>
    <w:p w14:paraId="7DB91135" w14:textId="118FD87C" w:rsidR="0028372A" w:rsidRDefault="0028372A" w:rsidP="00AD27FF">
      <w:pPr>
        <w:pStyle w:val="ListParagraph"/>
        <w:numPr>
          <w:ilvl w:val="1"/>
          <w:numId w:val="14"/>
        </w:numPr>
        <w:rPr>
          <w:sz w:val="24"/>
          <w:szCs w:val="24"/>
        </w:rPr>
      </w:pPr>
      <w:r w:rsidRPr="0028372A">
        <w:rPr>
          <w:sz w:val="24"/>
          <w:szCs w:val="24"/>
        </w:rPr>
        <w:t>However</w:t>
      </w:r>
      <w:r>
        <w:rPr>
          <w:sz w:val="24"/>
          <w:szCs w:val="24"/>
        </w:rPr>
        <w:t xml:space="preserve">, all the servers running in the </w:t>
      </w:r>
      <w:r w:rsidRPr="00FD0F88">
        <w:rPr>
          <w:b/>
          <w:bCs/>
          <w:sz w:val="24"/>
          <w:szCs w:val="24"/>
        </w:rPr>
        <w:t>KSQL</w:t>
      </w:r>
      <w:r>
        <w:rPr>
          <w:b/>
          <w:bCs/>
          <w:sz w:val="24"/>
          <w:szCs w:val="24"/>
        </w:rPr>
        <w:t xml:space="preserve"> Cluster</w:t>
      </w:r>
      <w:r>
        <w:rPr>
          <w:sz w:val="24"/>
          <w:szCs w:val="24"/>
        </w:rPr>
        <w:t xml:space="preserve"> must use the same deployment mode.</w:t>
      </w:r>
    </w:p>
    <w:p w14:paraId="5670C4CB" w14:textId="7E5540AB" w:rsidR="0028372A" w:rsidRDefault="00406235" w:rsidP="00AD27FF">
      <w:pPr>
        <w:pStyle w:val="ListParagraph"/>
        <w:numPr>
          <w:ilvl w:val="1"/>
          <w:numId w:val="14"/>
        </w:numPr>
        <w:rPr>
          <w:sz w:val="24"/>
          <w:szCs w:val="24"/>
        </w:rPr>
      </w:pPr>
      <w:r w:rsidRPr="00FD0F88">
        <w:rPr>
          <w:b/>
          <w:bCs/>
          <w:sz w:val="24"/>
          <w:szCs w:val="24"/>
        </w:rPr>
        <w:t>KSQL</w:t>
      </w:r>
      <w:r>
        <w:rPr>
          <w:b/>
          <w:bCs/>
          <w:sz w:val="24"/>
          <w:szCs w:val="24"/>
        </w:rPr>
        <w:t xml:space="preserve"> Engine</w:t>
      </w:r>
      <w:r>
        <w:rPr>
          <w:sz w:val="24"/>
          <w:szCs w:val="24"/>
        </w:rPr>
        <w:t xml:space="preserve"> is the main component responsible for </w:t>
      </w:r>
      <w:r w:rsidRPr="00FD0F88">
        <w:rPr>
          <w:b/>
          <w:bCs/>
          <w:sz w:val="24"/>
          <w:szCs w:val="24"/>
        </w:rPr>
        <w:t>KSQL</w:t>
      </w:r>
      <w:r>
        <w:rPr>
          <w:b/>
          <w:bCs/>
          <w:sz w:val="24"/>
          <w:szCs w:val="24"/>
        </w:rPr>
        <w:t xml:space="preserve"> Statements &amp; Queries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  <w:t xml:space="preserve">Under the hood, the </w:t>
      </w:r>
      <w:r w:rsidRPr="00FD0F88">
        <w:rPr>
          <w:b/>
          <w:bCs/>
          <w:sz w:val="24"/>
          <w:szCs w:val="24"/>
        </w:rPr>
        <w:t>KSQL</w:t>
      </w:r>
      <w:r>
        <w:rPr>
          <w:b/>
          <w:bCs/>
          <w:sz w:val="24"/>
          <w:szCs w:val="24"/>
        </w:rPr>
        <w:t xml:space="preserve"> Engine</w:t>
      </w:r>
      <w:r>
        <w:rPr>
          <w:sz w:val="24"/>
          <w:szCs w:val="24"/>
        </w:rPr>
        <w:t xml:space="preserve"> is going to parse your </w:t>
      </w:r>
      <w:r w:rsidRPr="00FD0F88">
        <w:rPr>
          <w:b/>
          <w:bCs/>
          <w:sz w:val="24"/>
          <w:szCs w:val="24"/>
        </w:rPr>
        <w:t>KSQL</w:t>
      </w:r>
      <w:r>
        <w:rPr>
          <w:b/>
          <w:bCs/>
          <w:sz w:val="24"/>
          <w:szCs w:val="24"/>
        </w:rPr>
        <w:t xml:space="preserve"> Statements </w:t>
      </w:r>
      <w:r>
        <w:rPr>
          <w:sz w:val="24"/>
          <w:szCs w:val="24"/>
        </w:rPr>
        <w:t xml:space="preserve">and </w:t>
      </w:r>
      <w:r w:rsidR="00871837">
        <w:rPr>
          <w:sz w:val="24"/>
          <w:szCs w:val="24"/>
        </w:rPr>
        <w:t xml:space="preserve">build corresponding </w:t>
      </w:r>
      <w:r w:rsidR="00871837" w:rsidRPr="00871837">
        <w:rPr>
          <w:b/>
          <w:bCs/>
          <w:sz w:val="24"/>
          <w:szCs w:val="24"/>
        </w:rPr>
        <w:t>Kafka Streams Topology</w:t>
      </w:r>
      <w:r w:rsidR="00871837">
        <w:rPr>
          <w:sz w:val="24"/>
          <w:szCs w:val="24"/>
        </w:rPr>
        <w:t xml:space="preserve"> &amp; run them as a </w:t>
      </w:r>
      <w:r w:rsidR="00871837" w:rsidRPr="00871837">
        <w:rPr>
          <w:b/>
          <w:bCs/>
          <w:sz w:val="24"/>
          <w:szCs w:val="24"/>
        </w:rPr>
        <w:t>Streams Task</w:t>
      </w:r>
      <w:r w:rsidR="00887860">
        <w:rPr>
          <w:sz w:val="24"/>
          <w:szCs w:val="24"/>
        </w:rPr>
        <w:t xml:space="preserve"> and</w:t>
      </w:r>
      <w:r w:rsidR="00887860">
        <w:rPr>
          <w:sz w:val="24"/>
          <w:szCs w:val="24"/>
        </w:rPr>
        <w:br/>
        <w:t xml:space="preserve">these Stream tasks are executed on the available </w:t>
      </w:r>
      <w:r w:rsidR="00887860" w:rsidRPr="00FD0F88">
        <w:rPr>
          <w:b/>
          <w:bCs/>
          <w:sz w:val="24"/>
          <w:szCs w:val="24"/>
        </w:rPr>
        <w:t>KSQL</w:t>
      </w:r>
      <w:r w:rsidR="00887860">
        <w:rPr>
          <w:sz w:val="24"/>
          <w:szCs w:val="24"/>
        </w:rPr>
        <w:t xml:space="preserve"> Servers in the cluster.</w:t>
      </w:r>
    </w:p>
    <w:p w14:paraId="279ECDD2" w14:textId="07C5BC5C" w:rsidR="008500A9" w:rsidRDefault="008500A9" w:rsidP="00AD27FF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We can </w:t>
      </w:r>
      <w:r w:rsidRPr="008500A9">
        <w:rPr>
          <w:b/>
          <w:bCs/>
          <w:sz w:val="24"/>
          <w:szCs w:val="24"/>
        </w:rPr>
        <w:t>dynamically</w:t>
      </w:r>
      <w:r>
        <w:rPr>
          <w:sz w:val="24"/>
          <w:szCs w:val="24"/>
        </w:rPr>
        <w:t xml:space="preserve"> add more Servers to the cluster to scale out the cluster.</w:t>
      </w:r>
    </w:p>
    <w:p w14:paraId="47D7B75D" w14:textId="4CE4E7E4" w:rsidR="008500A9" w:rsidRDefault="008500A9" w:rsidP="00AD27FF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Fault-Tolerant feature is inherent feature of the </w:t>
      </w:r>
      <w:r w:rsidRPr="008500A9">
        <w:rPr>
          <w:b/>
          <w:bCs/>
          <w:sz w:val="24"/>
          <w:szCs w:val="24"/>
        </w:rPr>
        <w:t>Kafka Stream</w:t>
      </w:r>
      <w:r>
        <w:rPr>
          <w:sz w:val="24"/>
          <w:szCs w:val="24"/>
        </w:rPr>
        <w:t>.</w:t>
      </w:r>
    </w:p>
    <w:p w14:paraId="04A0E4E2" w14:textId="74CD5568" w:rsidR="00517996" w:rsidRDefault="00517996" w:rsidP="00AD27FF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No need to mention that </w:t>
      </w:r>
      <w:r>
        <w:rPr>
          <w:b/>
          <w:bCs/>
          <w:sz w:val="24"/>
          <w:szCs w:val="24"/>
        </w:rPr>
        <w:t xml:space="preserve">KSQL Cluster </w:t>
      </w:r>
      <w:r>
        <w:rPr>
          <w:sz w:val="24"/>
          <w:szCs w:val="24"/>
        </w:rPr>
        <w:t xml:space="preserve">is different from </w:t>
      </w:r>
      <w:r>
        <w:rPr>
          <w:b/>
          <w:bCs/>
          <w:sz w:val="24"/>
          <w:szCs w:val="24"/>
        </w:rPr>
        <w:t>Kafka Cluster.</w:t>
      </w:r>
    </w:p>
    <w:p w14:paraId="045266F4" w14:textId="3B75878F" w:rsidR="00517996" w:rsidRDefault="00517996" w:rsidP="00AD27FF">
      <w:pPr>
        <w:pStyle w:val="ListParagraph"/>
        <w:numPr>
          <w:ilvl w:val="1"/>
          <w:numId w:val="14"/>
        </w:numPr>
        <w:rPr>
          <w:sz w:val="24"/>
          <w:szCs w:val="24"/>
        </w:rPr>
      </w:pPr>
      <w:r w:rsidRPr="00517996">
        <w:rPr>
          <w:b/>
          <w:bCs/>
          <w:sz w:val="24"/>
          <w:szCs w:val="24"/>
        </w:rPr>
        <w:t>KQL Server</w:t>
      </w:r>
      <w:r>
        <w:rPr>
          <w:sz w:val="24"/>
          <w:szCs w:val="24"/>
        </w:rPr>
        <w:t xml:space="preserve"> will internally communicate with </w:t>
      </w:r>
      <w:r w:rsidRPr="00517996">
        <w:rPr>
          <w:b/>
          <w:bCs/>
          <w:sz w:val="24"/>
          <w:szCs w:val="24"/>
        </w:rPr>
        <w:t>Kafka Cluster</w:t>
      </w:r>
      <w:r>
        <w:rPr>
          <w:sz w:val="24"/>
          <w:szCs w:val="24"/>
        </w:rPr>
        <w:t xml:space="preserve"> for reading and writing outputs.</w:t>
      </w:r>
    </w:p>
    <w:p w14:paraId="26DE4EBE" w14:textId="3E1651F1" w:rsidR="00517996" w:rsidRPr="0028372A" w:rsidRDefault="004577A4" w:rsidP="00AD27FF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>
        <w:rPr>
          <w:b/>
          <w:bCs/>
          <w:sz w:val="24"/>
          <w:szCs w:val="24"/>
        </w:rPr>
        <w:t xml:space="preserve">REST Interface </w:t>
      </w:r>
      <w:r>
        <w:rPr>
          <w:sz w:val="24"/>
          <w:szCs w:val="24"/>
        </w:rPr>
        <w:t xml:space="preserve">is to power the </w:t>
      </w:r>
      <w:r>
        <w:rPr>
          <w:b/>
          <w:bCs/>
          <w:sz w:val="24"/>
          <w:szCs w:val="24"/>
        </w:rPr>
        <w:t>KSQL Clients</w:t>
      </w:r>
      <w:r>
        <w:rPr>
          <w:sz w:val="24"/>
          <w:szCs w:val="24"/>
        </w:rPr>
        <w:t xml:space="preserve"> and </w:t>
      </w:r>
      <w:r w:rsidRPr="00FD0F88">
        <w:rPr>
          <w:b/>
          <w:bCs/>
          <w:sz w:val="24"/>
          <w:szCs w:val="24"/>
        </w:rPr>
        <w:t>KSQL</w:t>
      </w:r>
      <w:r w:rsidRPr="004577A4">
        <w:rPr>
          <w:sz w:val="24"/>
          <w:szCs w:val="24"/>
        </w:rPr>
        <w:t xml:space="preserve"> </w:t>
      </w:r>
      <w:r w:rsidR="00D2190D" w:rsidRPr="00D2190D">
        <w:rPr>
          <w:b/>
          <w:bCs/>
          <w:sz w:val="24"/>
          <w:szCs w:val="24"/>
        </w:rPr>
        <w:t>Client</w:t>
      </w:r>
      <w:r w:rsidR="00D2190D">
        <w:rPr>
          <w:sz w:val="24"/>
          <w:szCs w:val="24"/>
        </w:rPr>
        <w:t xml:space="preserve"> will send the received commands to </w:t>
      </w:r>
      <w:r w:rsidR="00D2190D">
        <w:rPr>
          <w:b/>
          <w:bCs/>
          <w:sz w:val="24"/>
          <w:szCs w:val="24"/>
        </w:rPr>
        <w:t>REST Interface</w:t>
      </w:r>
      <w:r w:rsidR="00D2190D">
        <w:rPr>
          <w:sz w:val="24"/>
          <w:szCs w:val="24"/>
        </w:rPr>
        <w:t xml:space="preserve"> which will internally communicate with the </w:t>
      </w:r>
      <w:r w:rsidR="00D2190D" w:rsidRPr="00FD0F88">
        <w:rPr>
          <w:b/>
          <w:bCs/>
          <w:sz w:val="24"/>
          <w:szCs w:val="24"/>
        </w:rPr>
        <w:t>KSQL</w:t>
      </w:r>
      <w:r w:rsidR="00D2190D">
        <w:rPr>
          <w:b/>
          <w:bCs/>
          <w:sz w:val="24"/>
          <w:szCs w:val="24"/>
        </w:rPr>
        <w:t xml:space="preserve"> Engine </w:t>
      </w:r>
      <w:r w:rsidR="00D2190D">
        <w:rPr>
          <w:sz w:val="24"/>
          <w:szCs w:val="24"/>
        </w:rPr>
        <w:t xml:space="preserve">to execute your </w:t>
      </w:r>
      <w:r w:rsidR="00D2190D" w:rsidRPr="00FD0F88">
        <w:rPr>
          <w:b/>
          <w:bCs/>
          <w:sz w:val="24"/>
          <w:szCs w:val="24"/>
        </w:rPr>
        <w:t>KSQL</w:t>
      </w:r>
      <w:r w:rsidR="00D2190D">
        <w:rPr>
          <w:b/>
          <w:bCs/>
          <w:sz w:val="24"/>
          <w:szCs w:val="24"/>
        </w:rPr>
        <w:t xml:space="preserve"> Commands.</w:t>
      </w:r>
    </w:p>
    <w:p w14:paraId="73A3CD65" w14:textId="1AB0F78C" w:rsidR="00AD27FF" w:rsidRDefault="00BF0E08" w:rsidP="00493793">
      <w:pPr>
        <w:pStyle w:val="ListParagraph"/>
        <w:numPr>
          <w:ilvl w:val="0"/>
          <w:numId w:val="14"/>
        </w:numPr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043237DD" wp14:editId="715666C1">
            <wp:extent cx="7651115" cy="3905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01A6" w14:textId="77777777" w:rsidR="00AB430E" w:rsidRDefault="00703B32" w:rsidP="00BF0E08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In nutshell, </w:t>
      </w:r>
      <w:r w:rsidRPr="00703B32">
        <w:rPr>
          <w:b/>
          <w:bCs/>
          <w:sz w:val="24"/>
          <w:szCs w:val="24"/>
        </w:rPr>
        <w:t>KSQL</w:t>
      </w:r>
      <w:r>
        <w:rPr>
          <w:sz w:val="24"/>
          <w:szCs w:val="24"/>
        </w:rPr>
        <w:t xml:space="preserve"> allows you to use your </w:t>
      </w:r>
      <w:r>
        <w:rPr>
          <w:b/>
          <w:bCs/>
          <w:sz w:val="24"/>
          <w:szCs w:val="24"/>
        </w:rPr>
        <w:t>Kafka Topic</w:t>
      </w:r>
      <w:r>
        <w:rPr>
          <w:sz w:val="24"/>
          <w:szCs w:val="24"/>
        </w:rPr>
        <w:t xml:space="preserve"> as a table and fire SQL like queries over those </w:t>
      </w:r>
      <w:r w:rsidRPr="00703B32">
        <w:rPr>
          <w:b/>
          <w:bCs/>
          <w:sz w:val="24"/>
          <w:szCs w:val="24"/>
        </w:rPr>
        <w:t>Topics</w:t>
      </w:r>
      <w:r>
        <w:rPr>
          <w:sz w:val="24"/>
          <w:szCs w:val="24"/>
        </w:rPr>
        <w:t>.</w:t>
      </w:r>
      <w:r w:rsidR="00AB430E">
        <w:rPr>
          <w:sz w:val="24"/>
          <w:szCs w:val="24"/>
        </w:rPr>
        <w:br/>
        <w:t>With that power in your hand, you can imagine the kinds of things you can do.</w:t>
      </w:r>
    </w:p>
    <w:p w14:paraId="121582F7" w14:textId="42EC6C4D" w:rsidR="00BF0E08" w:rsidRDefault="00AB430E" w:rsidP="00BF0E08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Here are </w:t>
      </w:r>
      <w:r w:rsidRPr="00AB430E">
        <w:rPr>
          <w:b/>
          <w:bCs/>
          <w:sz w:val="24"/>
          <w:szCs w:val="24"/>
        </w:rPr>
        <w:t>some examples</w:t>
      </w:r>
      <w:r>
        <w:rPr>
          <w:sz w:val="24"/>
          <w:szCs w:val="24"/>
        </w:rPr>
        <w:t>:</w:t>
      </w:r>
      <w:r w:rsidR="00703B32"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r w:rsidR="00836FDB">
        <w:rPr>
          <w:noProof/>
        </w:rPr>
        <w:drawing>
          <wp:inline distT="0" distB="0" distL="0" distR="0" wp14:anchorId="641F0BB8" wp14:editId="1AE73EC2">
            <wp:extent cx="6694431" cy="2324735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0944" cy="232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31F" w:rsidRPr="00F1131F">
        <w:rPr>
          <w:noProof/>
        </w:rPr>
        <w:t xml:space="preserve"> </w:t>
      </w:r>
      <w:r w:rsidR="00F1131F">
        <w:rPr>
          <w:noProof/>
        </w:rPr>
        <w:drawing>
          <wp:inline distT="0" distB="0" distL="0" distR="0" wp14:anchorId="71A58F4E" wp14:editId="099EA7A0">
            <wp:extent cx="6699716" cy="203327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4938" cy="203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3EC3" w14:textId="2F48B57F" w:rsidR="00836FDB" w:rsidRDefault="00452153" w:rsidP="00BF0E08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So, the </w:t>
      </w:r>
      <w:r w:rsidRPr="00452153">
        <w:rPr>
          <w:b/>
          <w:bCs/>
          <w:sz w:val="24"/>
          <w:szCs w:val="24"/>
        </w:rPr>
        <w:t>KSQL</w:t>
      </w:r>
      <w:r>
        <w:rPr>
          <w:sz w:val="24"/>
          <w:szCs w:val="24"/>
        </w:rPr>
        <w:t xml:space="preserve"> for </w:t>
      </w:r>
      <w:r w:rsidRPr="00452153">
        <w:rPr>
          <w:b/>
          <w:bCs/>
          <w:sz w:val="24"/>
          <w:szCs w:val="24"/>
        </w:rPr>
        <w:t>Kafka</w:t>
      </w:r>
      <w:r>
        <w:rPr>
          <w:sz w:val="24"/>
          <w:szCs w:val="24"/>
        </w:rPr>
        <w:t xml:space="preserve"> is one step forward for </w:t>
      </w:r>
      <w:r w:rsidRPr="00452153">
        <w:rPr>
          <w:b/>
          <w:bCs/>
          <w:sz w:val="24"/>
          <w:szCs w:val="24"/>
        </w:rPr>
        <w:t>Kafka</w:t>
      </w:r>
      <w:r>
        <w:rPr>
          <w:sz w:val="24"/>
          <w:szCs w:val="24"/>
        </w:rPr>
        <w:t xml:space="preserve"> to become a </w:t>
      </w:r>
      <w:r w:rsidRPr="00452153">
        <w:rPr>
          <w:b/>
          <w:bCs/>
          <w:sz w:val="24"/>
          <w:szCs w:val="24"/>
        </w:rPr>
        <w:t>Realtime Data Warehouse</w:t>
      </w:r>
      <w:r>
        <w:rPr>
          <w:sz w:val="24"/>
          <w:szCs w:val="24"/>
        </w:rPr>
        <w:t>.</w:t>
      </w:r>
    </w:p>
    <w:p w14:paraId="13679498" w14:textId="5594A3D0" w:rsidR="00452153" w:rsidRDefault="0045184B" w:rsidP="00BF0E08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Those  days are not too far when you might see </w:t>
      </w:r>
      <w:r w:rsidRPr="007B1815">
        <w:rPr>
          <w:b/>
          <w:bCs/>
          <w:sz w:val="24"/>
          <w:szCs w:val="24"/>
        </w:rPr>
        <w:t>JDBC/ODBC connectors</w:t>
      </w:r>
      <w:r>
        <w:rPr>
          <w:sz w:val="24"/>
          <w:szCs w:val="24"/>
        </w:rPr>
        <w:t xml:space="preserve"> being available for </w:t>
      </w:r>
      <w:r w:rsidRPr="007B1815">
        <w:rPr>
          <w:b/>
          <w:bCs/>
          <w:sz w:val="24"/>
          <w:szCs w:val="24"/>
        </w:rPr>
        <w:t>KSQL</w:t>
      </w:r>
      <w:r>
        <w:rPr>
          <w:sz w:val="24"/>
          <w:szCs w:val="24"/>
        </w:rPr>
        <w:t xml:space="preserve"> &amp; </w:t>
      </w:r>
      <w:r w:rsidRPr="007B1815">
        <w:rPr>
          <w:b/>
          <w:bCs/>
          <w:sz w:val="24"/>
          <w:szCs w:val="24"/>
        </w:rPr>
        <w:t>vi</w:t>
      </w:r>
      <w:r w:rsidR="007B1815" w:rsidRPr="007B1815">
        <w:rPr>
          <w:b/>
          <w:bCs/>
          <w:sz w:val="24"/>
          <w:szCs w:val="24"/>
        </w:rPr>
        <w:t>sualization tools</w:t>
      </w:r>
      <w:r w:rsidR="007B1815">
        <w:rPr>
          <w:sz w:val="24"/>
          <w:szCs w:val="24"/>
        </w:rPr>
        <w:t xml:space="preserve"> like </w:t>
      </w:r>
      <w:r w:rsidR="007B1815" w:rsidRPr="007B1815">
        <w:rPr>
          <w:b/>
          <w:bCs/>
          <w:sz w:val="24"/>
          <w:szCs w:val="24"/>
        </w:rPr>
        <w:t>Tableau and QlikView</w:t>
      </w:r>
      <w:r w:rsidR="007B1815">
        <w:rPr>
          <w:sz w:val="24"/>
          <w:szCs w:val="24"/>
        </w:rPr>
        <w:t xml:space="preserve"> to start connecting with </w:t>
      </w:r>
      <w:r w:rsidR="007B1815" w:rsidRPr="007B1815">
        <w:rPr>
          <w:b/>
          <w:bCs/>
          <w:sz w:val="24"/>
          <w:szCs w:val="24"/>
        </w:rPr>
        <w:t>KSQL</w:t>
      </w:r>
      <w:r w:rsidR="007B1815">
        <w:rPr>
          <w:sz w:val="24"/>
          <w:szCs w:val="24"/>
        </w:rPr>
        <w:t>.</w:t>
      </w:r>
    </w:p>
    <w:p w14:paraId="425D4DA3" w14:textId="4AEE06F0" w:rsidR="00D763D5" w:rsidRDefault="00D763D5" w:rsidP="00D763D5">
      <w:pPr>
        <w:pStyle w:val="ListParagraph"/>
        <w:tabs>
          <w:tab w:val="left" w:pos="1440"/>
        </w:tabs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I am not predicting anything but that is the next step for </w:t>
      </w:r>
      <w:r w:rsidRPr="00D763D5">
        <w:rPr>
          <w:b/>
          <w:bCs/>
          <w:sz w:val="24"/>
          <w:szCs w:val="24"/>
        </w:rPr>
        <w:t xml:space="preserve">Kafka </w:t>
      </w:r>
      <w:r>
        <w:rPr>
          <w:b/>
          <w:bCs/>
          <w:sz w:val="24"/>
          <w:szCs w:val="24"/>
        </w:rPr>
        <w:t>&amp;</w:t>
      </w:r>
      <w:r w:rsidRPr="00D763D5">
        <w:rPr>
          <w:b/>
          <w:bCs/>
          <w:sz w:val="24"/>
          <w:szCs w:val="24"/>
        </w:rPr>
        <w:t xml:space="preserve"> KSQL</w:t>
      </w:r>
      <w:r>
        <w:rPr>
          <w:sz w:val="24"/>
          <w:szCs w:val="24"/>
        </w:rPr>
        <w:t>.</w:t>
      </w:r>
    </w:p>
    <w:p w14:paraId="2CB89FA1" w14:textId="77777777" w:rsidR="00BF0E08" w:rsidRPr="00493793" w:rsidRDefault="00BF0E08" w:rsidP="00493793">
      <w:pPr>
        <w:pStyle w:val="ListParagraph"/>
        <w:numPr>
          <w:ilvl w:val="0"/>
          <w:numId w:val="14"/>
        </w:numPr>
        <w:ind w:left="426"/>
        <w:rPr>
          <w:sz w:val="24"/>
          <w:szCs w:val="24"/>
        </w:rPr>
      </w:pPr>
    </w:p>
    <w:sectPr w:rsidR="00BF0E08" w:rsidRPr="0049379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27622"/>
    <w:multiLevelType w:val="hybridMultilevel"/>
    <w:tmpl w:val="7D628F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702E02"/>
    <w:multiLevelType w:val="hybridMultilevel"/>
    <w:tmpl w:val="DB40DA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0ECAC04A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9F4E1C"/>
    <w:multiLevelType w:val="hybridMultilevel"/>
    <w:tmpl w:val="A830E264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4C313543"/>
    <w:multiLevelType w:val="hybridMultilevel"/>
    <w:tmpl w:val="321225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9F7D54"/>
    <w:multiLevelType w:val="hybridMultilevel"/>
    <w:tmpl w:val="976CB580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523395117">
    <w:abstractNumId w:val="0"/>
  </w:num>
  <w:num w:numId="2" w16cid:durableId="213975388">
    <w:abstractNumId w:val="10"/>
  </w:num>
  <w:num w:numId="3" w16cid:durableId="1698119976">
    <w:abstractNumId w:val="5"/>
  </w:num>
  <w:num w:numId="4" w16cid:durableId="686711689">
    <w:abstractNumId w:val="3"/>
  </w:num>
  <w:num w:numId="5" w16cid:durableId="1571578839">
    <w:abstractNumId w:val="6"/>
  </w:num>
  <w:num w:numId="6" w16cid:durableId="963736423">
    <w:abstractNumId w:val="7"/>
  </w:num>
  <w:num w:numId="7" w16cid:durableId="693384392">
    <w:abstractNumId w:val="11"/>
  </w:num>
  <w:num w:numId="8" w16cid:durableId="1414814645">
    <w:abstractNumId w:val="12"/>
  </w:num>
  <w:num w:numId="9" w16cid:durableId="1362516875">
    <w:abstractNumId w:val="1"/>
  </w:num>
  <w:num w:numId="10" w16cid:durableId="2053571789">
    <w:abstractNumId w:val="9"/>
  </w:num>
  <w:num w:numId="11" w16cid:durableId="824861166">
    <w:abstractNumId w:val="4"/>
  </w:num>
  <w:num w:numId="12" w16cid:durableId="265502749">
    <w:abstractNumId w:val="13"/>
  </w:num>
  <w:num w:numId="13" w16cid:durableId="1631470060">
    <w:abstractNumId w:val="8"/>
  </w:num>
  <w:num w:numId="14" w16cid:durableId="11615854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40C2"/>
    <w:rsid w:val="0000652F"/>
    <w:rsid w:val="00007066"/>
    <w:rsid w:val="00011B26"/>
    <w:rsid w:val="00012076"/>
    <w:rsid w:val="00013245"/>
    <w:rsid w:val="00013679"/>
    <w:rsid w:val="00016589"/>
    <w:rsid w:val="00020C0E"/>
    <w:rsid w:val="00022CDA"/>
    <w:rsid w:val="0003156A"/>
    <w:rsid w:val="000321F8"/>
    <w:rsid w:val="00032942"/>
    <w:rsid w:val="000354EB"/>
    <w:rsid w:val="00040196"/>
    <w:rsid w:val="0005051F"/>
    <w:rsid w:val="000520A3"/>
    <w:rsid w:val="00052151"/>
    <w:rsid w:val="0005225F"/>
    <w:rsid w:val="00054E41"/>
    <w:rsid w:val="00055785"/>
    <w:rsid w:val="0006094F"/>
    <w:rsid w:val="00062864"/>
    <w:rsid w:val="00067A59"/>
    <w:rsid w:val="00070282"/>
    <w:rsid w:val="00074391"/>
    <w:rsid w:val="000768C5"/>
    <w:rsid w:val="0008637B"/>
    <w:rsid w:val="000913C3"/>
    <w:rsid w:val="000921E8"/>
    <w:rsid w:val="00092766"/>
    <w:rsid w:val="000930FC"/>
    <w:rsid w:val="00096B90"/>
    <w:rsid w:val="000A292B"/>
    <w:rsid w:val="000A5EB6"/>
    <w:rsid w:val="000B1980"/>
    <w:rsid w:val="000B5AEB"/>
    <w:rsid w:val="000B5D1E"/>
    <w:rsid w:val="000B78FA"/>
    <w:rsid w:val="000D0327"/>
    <w:rsid w:val="000D2FAB"/>
    <w:rsid w:val="000D45BE"/>
    <w:rsid w:val="000D6DFD"/>
    <w:rsid w:val="000E56B4"/>
    <w:rsid w:val="000E7BB7"/>
    <w:rsid w:val="000F0A04"/>
    <w:rsid w:val="000F467A"/>
    <w:rsid w:val="000F5458"/>
    <w:rsid w:val="000F6595"/>
    <w:rsid w:val="000F7422"/>
    <w:rsid w:val="00100E93"/>
    <w:rsid w:val="001067DA"/>
    <w:rsid w:val="0010682A"/>
    <w:rsid w:val="00106F32"/>
    <w:rsid w:val="00112FDC"/>
    <w:rsid w:val="001134DD"/>
    <w:rsid w:val="0011520F"/>
    <w:rsid w:val="0011675D"/>
    <w:rsid w:val="001178E1"/>
    <w:rsid w:val="001223D5"/>
    <w:rsid w:val="001340BF"/>
    <w:rsid w:val="001342B4"/>
    <w:rsid w:val="00137E54"/>
    <w:rsid w:val="0014086A"/>
    <w:rsid w:val="0014440B"/>
    <w:rsid w:val="00151B41"/>
    <w:rsid w:val="00153B0E"/>
    <w:rsid w:val="00154C72"/>
    <w:rsid w:val="00155C95"/>
    <w:rsid w:val="00162212"/>
    <w:rsid w:val="00164565"/>
    <w:rsid w:val="00166E52"/>
    <w:rsid w:val="0017063F"/>
    <w:rsid w:val="00171C11"/>
    <w:rsid w:val="0017218D"/>
    <w:rsid w:val="001750F1"/>
    <w:rsid w:val="001754D0"/>
    <w:rsid w:val="0017569D"/>
    <w:rsid w:val="00175876"/>
    <w:rsid w:val="00181475"/>
    <w:rsid w:val="00182D24"/>
    <w:rsid w:val="00183990"/>
    <w:rsid w:val="0019665E"/>
    <w:rsid w:val="001A698A"/>
    <w:rsid w:val="001B057D"/>
    <w:rsid w:val="001B45FD"/>
    <w:rsid w:val="001B4A86"/>
    <w:rsid w:val="001C09E3"/>
    <w:rsid w:val="001C0ACD"/>
    <w:rsid w:val="001C0CAF"/>
    <w:rsid w:val="001C1131"/>
    <w:rsid w:val="001C2E22"/>
    <w:rsid w:val="001C508F"/>
    <w:rsid w:val="001C7A35"/>
    <w:rsid w:val="001D0A84"/>
    <w:rsid w:val="001D0F86"/>
    <w:rsid w:val="001D2401"/>
    <w:rsid w:val="001D4FCE"/>
    <w:rsid w:val="001D7383"/>
    <w:rsid w:val="001D76C9"/>
    <w:rsid w:val="001E0C30"/>
    <w:rsid w:val="001E79F5"/>
    <w:rsid w:val="001F2A9B"/>
    <w:rsid w:val="001F45B2"/>
    <w:rsid w:val="00202DD1"/>
    <w:rsid w:val="00203AC7"/>
    <w:rsid w:val="00207F48"/>
    <w:rsid w:val="00210297"/>
    <w:rsid w:val="00215062"/>
    <w:rsid w:val="0021677F"/>
    <w:rsid w:val="00221E58"/>
    <w:rsid w:val="00223FBC"/>
    <w:rsid w:val="00231AF4"/>
    <w:rsid w:val="00235DC7"/>
    <w:rsid w:val="00236E6B"/>
    <w:rsid w:val="00240AA1"/>
    <w:rsid w:val="00241B8B"/>
    <w:rsid w:val="00245109"/>
    <w:rsid w:val="00250556"/>
    <w:rsid w:val="00252A1B"/>
    <w:rsid w:val="0025324F"/>
    <w:rsid w:val="00270586"/>
    <w:rsid w:val="00270EAD"/>
    <w:rsid w:val="0027335A"/>
    <w:rsid w:val="00280407"/>
    <w:rsid w:val="00282D3D"/>
    <w:rsid w:val="0028372A"/>
    <w:rsid w:val="00284ED0"/>
    <w:rsid w:val="0028746C"/>
    <w:rsid w:val="00287967"/>
    <w:rsid w:val="00287FCE"/>
    <w:rsid w:val="0029044F"/>
    <w:rsid w:val="002914C1"/>
    <w:rsid w:val="002962FC"/>
    <w:rsid w:val="002A032E"/>
    <w:rsid w:val="002A21FF"/>
    <w:rsid w:val="002A506C"/>
    <w:rsid w:val="002A5DD7"/>
    <w:rsid w:val="002A711B"/>
    <w:rsid w:val="002B031A"/>
    <w:rsid w:val="002B26A7"/>
    <w:rsid w:val="002B3B6B"/>
    <w:rsid w:val="002D106A"/>
    <w:rsid w:val="002D4DA1"/>
    <w:rsid w:val="002D54B9"/>
    <w:rsid w:val="002D603F"/>
    <w:rsid w:val="002D6A8A"/>
    <w:rsid w:val="002E133C"/>
    <w:rsid w:val="002E2079"/>
    <w:rsid w:val="002E2DAF"/>
    <w:rsid w:val="002E3AAF"/>
    <w:rsid w:val="002E61EA"/>
    <w:rsid w:val="002E6ACF"/>
    <w:rsid w:val="002F21E4"/>
    <w:rsid w:val="002F3352"/>
    <w:rsid w:val="002F4604"/>
    <w:rsid w:val="002F4AC3"/>
    <w:rsid w:val="003017D3"/>
    <w:rsid w:val="00301CD1"/>
    <w:rsid w:val="00304F63"/>
    <w:rsid w:val="00307BC3"/>
    <w:rsid w:val="00310E3D"/>
    <w:rsid w:val="003151B5"/>
    <w:rsid w:val="00315987"/>
    <w:rsid w:val="003162BA"/>
    <w:rsid w:val="0032021B"/>
    <w:rsid w:val="00320336"/>
    <w:rsid w:val="003248F5"/>
    <w:rsid w:val="0032544B"/>
    <w:rsid w:val="003304EE"/>
    <w:rsid w:val="00330937"/>
    <w:rsid w:val="0033200F"/>
    <w:rsid w:val="00332E0D"/>
    <w:rsid w:val="0033478D"/>
    <w:rsid w:val="003365E3"/>
    <w:rsid w:val="00340162"/>
    <w:rsid w:val="00342F94"/>
    <w:rsid w:val="00344CD6"/>
    <w:rsid w:val="0035035E"/>
    <w:rsid w:val="00350A0A"/>
    <w:rsid w:val="00351B70"/>
    <w:rsid w:val="00352D80"/>
    <w:rsid w:val="003600FC"/>
    <w:rsid w:val="00362634"/>
    <w:rsid w:val="00367095"/>
    <w:rsid w:val="00367DAC"/>
    <w:rsid w:val="003735B6"/>
    <w:rsid w:val="00381A32"/>
    <w:rsid w:val="00384FF0"/>
    <w:rsid w:val="003851E2"/>
    <w:rsid w:val="00391724"/>
    <w:rsid w:val="003928CB"/>
    <w:rsid w:val="00392A81"/>
    <w:rsid w:val="00394B71"/>
    <w:rsid w:val="00395D98"/>
    <w:rsid w:val="00396696"/>
    <w:rsid w:val="003970AD"/>
    <w:rsid w:val="003A02C4"/>
    <w:rsid w:val="003A2EB2"/>
    <w:rsid w:val="003A3F20"/>
    <w:rsid w:val="003A41E5"/>
    <w:rsid w:val="003A505C"/>
    <w:rsid w:val="003A5595"/>
    <w:rsid w:val="003A5C0C"/>
    <w:rsid w:val="003B169E"/>
    <w:rsid w:val="003B2AA1"/>
    <w:rsid w:val="003B52FE"/>
    <w:rsid w:val="003B6C3D"/>
    <w:rsid w:val="003B704E"/>
    <w:rsid w:val="003C1442"/>
    <w:rsid w:val="003C4D29"/>
    <w:rsid w:val="003D40CE"/>
    <w:rsid w:val="003D47CC"/>
    <w:rsid w:val="003D5DD9"/>
    <w:rsid w:val="003D7056"/>
    <w:rsid w:val="003E050B"/>
    <w:rsid w:val="003E1234"/>
    <w:rsid w:val="003E26EA"/>
    <w:rsid w:val="003E4F80"/>
    <w:rsid w:val="003E5CDF"/>
    <w:rsid w:val="003E70FA"/>
    <w:rsid w:val="003F601F"/>
    <w:rsid w:val="003F7847"/>
    <w:rsid w:val="00400A74"/>
    <w:rsid w:val="00402037"/>
    <w:rsid w:val="00404F60"/>
    <w:rsid w:val="004053C8"/>
    <w:rsid w:val="00406000"/>
    <w:rsid w:val="00406235"/>
    <w:rsid w:val="00406DFF"/>
    <w:rsid w:val="004071A0"/>
    <w:rsid w:val="00413A44"/>
    <w:rsid w:val="0041516B"/>
    <w:rsid w:val="0041608F"/>
    <w:rsid w:val="00421708"/>
    <w:rsid w:val="00426482"/>
    <w:rsid w:val="004302B8"/>
    <w:rsid w:val="0043364E"/>
    <w:rsid w:val="00433EC2"/>
    <w:rsid w:val="00434C7B"/>
    <w:rsid w:val="00437044"/>
    <w:rsid w:val="0043730F"/>
    <w:rsid w:val="00440324"/>
    <w:rsid w:val="00446278"/>
    <w:rsid w:val="0045184B"/>
    <w:rsid w:val="00452153"/>
    <w:rsid w:val="004527C5"/>
    <w:rsid w:val="00452A4D"/>
    <w:rsid w:val="004577A4"/>
    <w:rsid w:val="004609A9"/>
    <w:rsid w:val="00460C8C"/>
    <w:rsid w:val="0046140B"/>
    <w:rsid w:val="00464551"/>
    <w:rsid w:val="0046502E"/>
    <w:rsid w:val="004653A5"/>
    <w:rsid w:val="00466C5A"/>
    <w:rsid w:val="004701AB"/>
    <w:rsid w:val="00475F09"/>
    <w:rsid w:val="004760DC"/>
    <w:rsid w:val="00477050"/>
    <w:rsid w:val="00477389"/>
    <w:rsid w:val="0048110E"/>
    <w:rsid w:val="00483222"/>
    <w:rsid w:val="00483BE0"/>
    <w:rsid w:val="00484313"/>
    <w:rsid w:val="00484893"/>
    <w:rsid w:val="00490646"/>
    <w:rsid w:val="00491A43"/>
    <w:rsid w:val="00492265"/>
    <w:rsid w:val="0049319D"/>
    <w:rsid w:val="00493793"/>
    <w:rsid w:val="0049651C"/>
    <w:rsid w:val="004B378C"/>
    <w:rsid w:val="004B7A17"/>
    <w:rsid w:val="004C1470"/>
    <w:rsid w:val="004C1C11"/>
    <w:rsid w:val="004C4129"/>
    <w:rsid w:val="004C4B8A"/>
    <w:rsid w:val="004C526F"/>
    <w:rsid w:val="004C5635"/>
    <w:rsid w:val="004C62F5"/>
    <w:rsid w:val="004D1AF6"/>
    <w:rsid w:val="004D463F"/>
    <w:rsid w:val="004D7130"/>
    <w:rsid w:val="004E0FCF"/>
    <w:rsid w:val="004E4161"/>
    <w:rsid w:val="004E59A5"/>
    <w:rsid w:val="004E6497"/>
    <w:rsid w:val="004E6E48"/>
    <w:rsid w:val="004E72F4"/>
    <w:rsid w:val="004F3EB0"/>
    <w:rsid w:val="004F7C6C"/>
    <w:rsid w:val="00500376"/>
    <w:rsid w:val="00504EC4"/>
    <w:rsid w:val="00511BB0"/>
    <w:rsid w:val="00513779"/>
    <w:rsid w:val="0051554A"/>
    <w:rsid w:val="005159DD"/>
    <w:rsid w:val="00517996"/>
    <w:rsid w:val="005200BA"/>
    <w:rsid w:val="005221AE"/>
    <w:rsid w:val="00524A4A"/>
    <w:rsid w:val="0052709D"/>
    <w:rsid w:val="0053510C"/>
    <w:rsid w:val="0053647D"/>
    <w:rsid w:val="00541140"/>
    <w:rsid w:val="00544027"/>
    <w:rsid w:val="00545120"/>
    <w:rsid w:val="00545A3D"/>
    <w:rsid w:val="005461BB"/>
    <w:rsid w:val="00553C27"/>
    <w:rsid w:val="00557D5E"/>
    <w:rsid w:val="005606B1"/>
    <w:rsid w:val="005611C5"/>
    <w:rsid w:val="0056472C"/>
    <w:rsid w:val="0056765E"/>
    <w:rsid w:val="005709B7"/>
    <w:rsid w:val="00576F28"/>
    <w:rsid w:val="00582E66"/>
    <w:rsid w:val="005830A7"/>
    <w:rsid w:val="0058399C"/>
    <w:rsid w:val="00584B38"/>
    <w:rsid w:val="005870BD"/>
    <w:rsid w:val="0059364D"/>
    <w:rsid w:val="0059512C"/>
    <w:rsid w:val="005956AF"/>
    <w:rsid w:val="005965B3"/>
    <w:rsid w:val="005A242D"/>
    <w:rsid w:val="005A455A"/>
    <w:rsid w:val="005A4574"/>
    <w:rsid w:val="005A5714"/>
    <w:rsid w:val="005B1FFE"/>
    <w:rsid w:val="005B382F"/>
    <w:rsid w:val="005B511C"/>
    <w:rsid w:val="005B5398"/>
    <w:rsid w:val="005D194B"/>
    <w:rsid w:val="005D2E7B"/>
    <w:rsid w:val="005D451C"/>
    <w:rsid w:val="005D4FA2"/>
    <w:rsid w:val="005D59C7"/>
    <w:rsid w:val="005D6C7B"/>
    <w:rsid w:val="005E3BC0"/>
    <w:rsid w:val="005E43FB"/>
    <w:rsid w:val="005F26AA"/>
    <w:rsid w:val="005F3F59"/>
    <w:rsid w:val="005F4EAB"/>
    <w:rsid w:val="005F6B08"/>
    <w:rsid w:val="005F753F"/>
    <w:rsid w:val="00601713"/>
    <w:rsid w:val="0060422D"/>
    <w:rsid w:val="006047AB"/>
    <w:rsid w:val="006078F7"/>
    <w:rsid w:val="00611061"/>
    <w:rsid w:val="00611E72"/>
    <w:rsid w:val="006170E2"/>
    <w:rsid w:val="00622855"/>
    <w:rsid w:val="00623771"/>
    <w:rsid w:val="00624901"/>
    <w:rsid w:val="00627794"/>
    <w:rsid w:val="00631F41"/>
    <w:rsid w:val="006374D3"/>
    <w:rsid w:val="006420A6"/>
    <w:rsid w:val="00642703"/>
    <w:rsid w:val="00643A31"/>
    <w:rsid w:val="006448AD"/>
    <w:rsid w:val="00645570"/>
    <w:rsid w:val="00650222"/>
    <w:rsid w:val="0065030B"/>
    <w:rsid w:val="00650FE6"/>
    <w:rsid w:val="0065178C"/>
    <w:rsid w:val="00652AC7"/>
    <w:rsid w:val="00656C64"/>
    <w:rsid w:val="0066348F"/>
    <w:rsid w:val="00671A72"/>
    <w:rsid w:val="00672177"/>
    <w:rsid w:val="00672ECC"/>
    <w:rsid w:val="00673B7B"/>
    <w:rsid w:val="00674B96"/>
    <w:rsid w:val="006806B3"/>
    <w:rsid w:val="006828BC"/>
    <w:rsid w:val="00683381"/>
    <w:rsid w:val="00692800"/>
    <w:rsid w:val="006930D4"/>
    <w:rsid w:val="00694EDF"/>
    <w:rsid w:val="0069727B"/>
    <w:rsid w:val="00697C1E"/>
    <w:rsid w:val="006A0086"/>
    <w:rsid w:val="006A1605"/>
    <w:rsid w:val="006B0A15"/>
    <w:rsid w:val="006B3359"/>
    <w:rsid w:val="006B4E22"/>
    <w:rsid w:val="006C1E67"/>
    <w:rsid w:val="006C3708"/>
    <w:rsid w:val="006C7362"/>
    <w:rsid w:val="006C7C95"/>
    <w:rsid w:val="006D3262"/>
    <w:rsid w:val="006D4ABA"/>
    <w:rsid w:val="006D6157"/>
    <w:rsid w:val="006D6159"/>
    <w:rsid w:val="006E1787"/>
    <w:rsid w:val="006E489E"/>
    <w:rsid w:val="006E5F2C"/>
    <w:rsid w:val="006E7326"/>
    <w:rsid w:val="006E7EA1"/>
    <w:rsid w:val="006F0B45"/>
    <w:rsid w:val="006F1927"/>
    <w:rsid w:val="006F2C9A"/>
    <w:rsid w:val="006F41D9"/>
    <w:rsid w:val="006F556D"/>
    <w:rsid w:val="006F646D"/>
    <w:rsid w:val="006F6BEC"/>
    <w:rsid w:val="006F7AB0"/>
    <w:rsid w:val="00700FC4"/>
    <w:rsid w:val="00701C5A"/>
    <w:rsid w:val="00702232"/>
    <w:rsid w:val="00703B32"/>
    <w:rsid w:val="007047B2"/>
    <w:rsid w:val="00706C90"/>
    <w:rsid w:val="007076B0"/>
    <w:rsid w:val="00713774"/>
    <w:rsid w:val="007148C3"/>
    <w:rsid w:val="00715511"/>
    <w:rsid w:val="00715E19"/>
    <w:rsid w:val="0071727A"/>
    <w:rsid w:val="00717ED2"/>
    <w:rsid w:val="00721E5F"/>
    <w:rsid w:val="00721EBB"/>
    <w:rsid w:val="00721F21"/>
    <w:rsid w:val="0072416E"/>
    <w:rsid w:val="0073029A"/>
    <w:rsid w:val="00733A67"/>
    <w:rsid w:val="0073448C"/>
    <w:rsid w:val="00740AC9"/>
    <w:rsid w:val="0074213A"/>
    <w:rsid w:val="007428BB"/>
    <w:rsid w:val="00742C40"/>
    <w:rsid w:val="00745D6D"/>
    <w:rsid w:val="00747419"/>
    <w:rsid w:val="007536DE"/>
    <w:rsid w:val="00756B8C"/>
    <w:rsid w:val="00761796"/>
    <w:rsid w:val="00761840"/>
    <w:rsid w:val="00764C4F"/>
    <w:rsid w:val="007677A0"/>
    <w:rsid w:val="00770014"/>
    <w:rsid w:val="00770CE6"/>
    <w:rsid w:val="00774BAB"/>
    <w:rsid w:val="00777A94"/>
    <w:rsid w:val="00781C4D"/>
    <w:rsid w:val="00786D51"/>
    <w:rsid w:val="0079465D"/>
    <w:rsid w:val="007A1B9B"/>
    <w:rsid w:val="007A5674"/>
    <w:rsid w:val="007A6421"/>
    <w:rsid w:val="007B09AA"/>
    <w:rsid w:val="007B1815"/>
    <w:rsid w:val="007B1AB0"/>
    <w:rsid w:val="007B1DC5"/>
    <w:rsid w:val="007B3ACA"/>
    <w:rsid w:val="007B7396"/>
    <w:rsid w:val="007D3863"/>
    <w:rsid w:val="007E1B25"/>
    <w:rsid w:val="007E5D5F"/>
    <w:rsid w:val="007E6A48"/>
    <w:rsid w:val="007F20BE"/>
    <w:rsid w:val="007F2A81"/>
    <w:rsid w:val="007F4D2A"/>
    <w:rsid w:val="00805EDF"/>
    <w:rsid w:val="00807933"/>
    <w:rsid w:val="0081027B"/>
    <w:rsid w:val="00810CCF"/>
    <w:rsid w:val="00811467"/>
    <w:rsid w:val="008131BC"/>
    <w:rsid w:val="00813B53"/>
    <w:rsid w:val="008145B4"/>
    <w:rsid w:val="00814C62"/>
    <w:rsid w:val="00816ED9"/>
    <w:rsid w:val="00821570"/>
    <w:rsid w:val="0082172B"/>
    <w:rsid w:val="008239B2"/>
    <w:rsid w:val="00824BFD"/>
    <w:rsid w:val="00825A9B"/>
    <w:rsid w:val="008275D4"/>
    <w:rsid w:val="00830C93"/>
    <w:rsid w:val="00833789"/>
    <w:rsid w:val="00836FDB"/>
    <w:rsid w:val="00837C47"/>
    <w:rsid w:val="0084734F"/>
    <w:rsid w:val="00847683"/>
    <w:rsid w:val="008500A9"/>
    <w:rsid w:val="00850F97"/>
    <w:rsid w:val="008513F9"/>
    <w:rsid w:val="00852747"/>
    <w:rsid w:val="00852BC0"/>
    <w:rsid w:val="00852C1F"/>
    <w:rsid w:val="00857404"/>
    <w:rsid w:val="008577DF"/>
    <w:rsid w:val="008643C4"/>
    <w:rsid w:val="00864DD6"/>
    <w:rsid w:val="008666D4"/>
    <w:rsid w:val="00867C7C"/>
    <w:rsid w:val="00870ADC"/>
    <w:rsid w:val="00871277"/>
    <w:rsid w:val="00871837"/>
    <w:rsid w:val="00873B5A"/>
    <w:rsid w:val="00874E5E"/>
    <w:rsid w:val="00876409"/>
    <w:rsid w:val="00876B57"/>
    <w:rsid w:val="00886868"/>
    <w:rsid w:val="00887860"/>
    <w:rsid w:val="008930C7"/>
    <w:rsid w:val="00897635"/>
    <w:rsid w:val="008A26B2"/>
    <w:rsid w:val="008A5136"/>
    <w:rsid w:val="008A5183"/>
    <w:rsid w:val="008A55FE"/>
    <w:rsid w:val="008A5B5D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055E"/>
    <w:rsid w:val="008E536F"/>
    <w:rsid w:val="008F13A0"/>
    <w:rsid w:val="008F171E"/>
    <w:rsid w:val="008F503B"/>
    <w:rsid w:val="008F603C"/>
    <w:rsid w:val="008F6FA4"/>
    <w:rsid w:val="00900A01"/>
    <w:rsid w:val="00903BBD"/>
    <w:rsid w:val="00904712"/>
    <w:rsid w:val="00904D55"/>
    <w:rsid w:val="00907636"/>
    <w:rsid w:val="00910B41"/>
    <w:rsid w:val="0091696F"/>
    <w:rsid w:val="00921E44"/>
    <w:rsid w:val="00924332"/>
    <w:rsid w:val="00931C1C"/>
    <w:rsid w:val="00932064"/>
    <w:rsid w:val="009354DC"/>
    <w:rsid w:val="00935C89"/>
    <w:rsid w:val="0093728C"/>
    <w:rsid w:val="009408A8"/>
    <w:rsid w:val="00944F62"/>
    <w:rsid w:val="009460D6"/>
    <w:rsid w:val="009510FA"/>
    <w:rsid w:val="00954E9A"/>
    <w:rsid w:val="00955098"/>
    <w:rsid w:val="00955B20"/>
    <w:rsid w:val="009565F2"/>
    <w:rsid w:val="0095704E"/>
    <w:rsid w:val="0096337F"/>
    <w:rsid w:val="009703E3"/>
    <w:rsid w:val="00971C7E"/>
    <w:rsid w:val="00974B67"/>
    <w:rsid w:val="0097506B"/>
    <w:rsid w:val="00975CE4"/>
    <w:rsid w:val="0098199E"/>
    <w:rsid w:val="00990DDA"/>
    <w:rsid w:val="00993C47"/>
    <w:rsid w:val="0099458A"/>
    <w:rsid w:val="00995E0A"/>
    <w:rsid w:val="009A19EF"/>
    <w:rsid w:val="009A2D50"/>
    <w:rsid w:val="009A2E4F"/>
    <w:rsid w:val="009A38ED"/>
    <w:rsid w:val="009A6622"/>
    <w:rsid w:val="009B302E"/>
    <w:rsid w:val="009B35CD"/>
    <w:rsid w:val="009B66D0"/>
    <w:rsid w:val="009B7C76"/>
    <w:rsid w:val="009C5B74"/>
    <w:rsid w:val="009C7CCF"/>
    <w:rsid w:val="009D01C6"/>
    <w:rsid w:val="009D0374"/>
    <w:rsid w:val="009D6375"/>
    <w:rsid w:val="009D64B9"/>
    <w:rsid w:val="009D665D"/>
    <w:rsid w:val="009E4078"/>
    <w:rsid w:val="009E6882"/>
    <w:rsid w:val="009E68AF"/>
    <w:rsid w:val="00A02A64"/>
    <w:rsid w:val="00A05A0A"/>
    <w:rsid w:val="00A067C4"/>
    <w:rsid w:val="00A10D48"/>
    <w:rsid w:val="00A117E4"/>
    <w:rsid w:val="00A13127"/>
    <w:rsid w:val="00A16A17"/>
    <w:rsid w:val="00A172D8"/>
    <w:rsid w:val="00A17F05"/>
    <w:rsid w:val="00A21BB1"/>
    <w:rsid w:val="00A23AF6"/>
    <w:rsid w:val="00A25ADA"/>
    <w:rsid w:val="00A3026B"/>
    <w:rsid w:val="00A319BC"/>
    <w:rsid w:val="00A35A4B"/>
    <w:rsid w:val="00A3605E"/>
    <w:rsid w:val="00A37746"/>
    <w:rsid w:val="00A47BB1"/>
    <w:rsid w:val="00A52432"/>
    <w:rsid w:val="00A52739"/>
    <w:rsid w:val="00A66147"/>
    <w:rsid w:val="00A6712D"/>
    <w:rsid w:val="00A6781B"/>
    <w:rsid w:val="00A7041A"/>
    <w:rsid w:val="00A778C8"/>
    <w:rsid w:val="00A809D0"/>
    <w:rsid w:val="00A86384"/>
    <w:rsid w:val="00A863E0"/>
    <w:rsid w:val="00A87626"/>
    <w:rsid w:val="00A92097"/>
    <w:rsid w:val="00A92F2A"/>
    <w:rsid w:val="00A92FC5"/>
    <w:rsid w:val="00A96B19"/>
    <w:rsid w:val="00AA02E4"/>
    <w:rsid w:val="00AA0C6A"/>
    <w:rsid w:val="00AB4303"/>
    <w:rsid w:val="00AB430E"/>
    <w:rsid w:val="00AB4990"/>
    <w:rsid w:val="00AB5AD7"/>
    <w:rsid w:val="00AC097A"/>
    <w:rsid w:val="00AC1754"/>
    <w:rsid w:val="00AC5508"/>
    <w:rsid w:val="00AD27FF"/>
    <w:rsid w:val="00AD3083"/>
    <w:rsid w:val="00AD568F"/>
    <w:rsid w:val="00AE0183"/>
    <w:rsid w:val="00AE4661"/>
    <w:rsid w:val="00AE7940"/>
    <w:rsid w:val="00AF07F3"/>
    <w:rsid w:val="00AF383F"/>
    <w:rsid w:val="00AF4997"/>
    <w:rsid w:val="00AF6034"/>
    <w:rsid w:val="00AF6AEB"/>
    <w:rsid w:val="00B01F06"/>
    <w:rsid w:val="00B02D94"/>
    <w:rsid w:val="00B052C4"/>
    <w:rsid w:val="00B12DA5"/>
    <w:rsid w:val="00B17D50"/>
    <w:rsid w:val="00B20694"/>
    <w:rsid w:val="00B25CF5"/>
    <w:rsid w:val="00B26CA5"/>
    <w:rsid w:val="00B307D5"/>
    <w:rsid w:val="00B32293"/>
    <w:rsid w:val="00B356CC"/>
    <w:rsid w:val="00B41C2A"/>
    <w:rsid w:val="00B42B42"/>
    <w:rsid w:val="00B440E9"/>
    <w:rsid w:val="00B5066A"/>
    <w:rsid w:val="00B522DF"/>
    <w:rsid w:val="00B52750"/>
    <w:rsid w:val="00B53AE3"/>
    <w:rsid w:val="00B551F9"/>
    <w:rsid w:val="00B610CC"/>
    <w:rsid w:val="00B613CA"/>
    <w:rsid w:val="00B61C41"/>
    <w:rsid w:val="00B61FE6"/>
    <w:rsid w:val="00B65D83"/>
    <w:rsid w:val="00B67ABF"/>
    <w:rsid w:val="00B71541"/>
    <w:rsid w:val="00B777DA"/>
    <w:rsid w:val="00B83549"/>
    <w:rsid w:val="00B84EE3"/>
    <w:rsid w:val="00B84FB5"/>
    <w:rsid w:val="00B877C9"/>
    <w:rsid w:val="00B91984"/>
    <w:rsid w:val="00B91CBF"/>
    <w:rsid w:val="00B92DEC"/>
    <w:rsid w:val="00B93FA0"/>
    <w:rsid w:val="00BA684C"/>
    <w:rsid w:val="00BA6899"/>
    <w:rsid w:val="00BA7127"/>
    <w:rsid w:val="00BB08A2"/>
    <w:rsid w:val="00BB09B2"/>
    <w:rsid w:val="00BB52C1"/>
    <w:rsid w:val="00BB7809"/>
    <w:rsid w:val="00BB7969"/>
    <w:rsid w:val="00BC1460"/>
    <w:rsid w:val="00BC1495"/>
    <w:rsid w:val="00BC1E5E"/>
    <w:rsid w:val="00BC31A6"/>
    <w:rsid w:val="00BC45DC"/>
    <w:rsid w:val="00BD1EDB"/>
    <w:rsid w:val="00BD2BA0"/>
    <w:rsid w:val="00BD714E"/>
    <w:rsid w:val="00BD7BDA"/>
    <w:rsid w:val="00BE29F4"/>
    <w:rsid w:val="00BF0E08"/>
    <w:rsid w:val="00BF1FF8"/>
    <w:rsid w:val="00C04B26"/>
    <w:rsid w:val="00C051F4"/>
    <w:rsid w:val="00C053E0"/>
    <w:rsid w:val="00C0786D"/>
    <w:rsid w:val="00C079DF"/>
    <w:rsid w:val="00C13C3B"/>
    <w:rsid w:val="00C14452"/>
    <w:rsid w:val="00C14906"/>
    <w:rsid w:val="00C16F18"/>
    <w:rsid w:val="00C17573"/>
    <w:rsid w:val="00C17E19"/>
    <w:rsid w:val="00C2075B"/>
    <w:rsid w:val="00C22D85"/>
    <w:rsid w:val="00C2345F"/>
    <w:rsid w:val="00C23D8C"/>
    <w:rsid w:val="00C25FC8"/>
    <w:rsid w:val="00C33969"/>
    <w:rsid w:val="00C3401C"/>
    <w:rsid w:val="00C34D36"/>
    <w:rsid w:val="00C35A5F"/>
    <w:rsid w:val="00C36B32"/>
    <w:rsid w:val="00C377BC"/>
    <w:rsid w:val="00C379D4"/>
    <w:rsid w:val="00C406F1"/>
    <w:rsid w:val="00C408BC"/>
    <w:rsid w:val="00C471A0"/>
    <w:rsid w:val="00C50E21"/>
    <w:rsid w:val="00C52EAF"/>
    <w:rsid w:val="00C52FB8"/>
    <w:rsid w:val="00C54014"/>
    <w:rsid w:val="00C60273"/>
    <w:rsid w:val="00C65C63"/>
    <w:rsid w:val="00C66BC0"/>
    <w:rsid w:val="00C71028"/>
    <w:rsid w:val="00C87AF6"/>
    <w:rsid w:val="00C95607"/>
    <w:rsid w:val="00CA1680"/>
    <w:rsid w:val="00CA1AED"/>
    <w:rsid w:val="00CA6382"/>
    <w:rsid w:val="00CB5B86"/>
    <w:rsid w:val="00CC0F1B"/>
    <w:rsid w:val="00CC166B"/>
    <w:rsid w:val="00CC3FE4"/>
    <w:rsid w:val="00CC62A7"/>
    <w:rsid w:val="00CC6B83"/>
    <w:rsid w:val="00CD652D"/>
    <w:rsid w:val="00CD6F08"/>
    <w:rsid w:val="00CE33E5"/>
    <w:rsid w:val="00CE6D85"/>
    <w:rsid w:val="00CE7171"/>
    <w:rsid w:val="00CF0F4E"/>
    <w:rsid w:val="00CF17E5"/>
    <w:rsid w:val="00CF22D5"/>
    <w:rsid w:val="00CF2CE4"/>
    <w:rsid w:val="00CF48EE"/>
    <w:rsid w:val="00CF5D79"/>
    <w:rsid w:val="00CF62A5"/>
    <w:rsid w:val="00D02C58"/>
    <w:rsid w:val="00D03044"/>
    <w:rsid w:val="00D0787B"/>
    <w:rsid w:val="00D126A1"/>
    <w:rsid w:val="00D1297F"/>
    <w:rsid w:val="00D14B87"/>
    <w:rsid w:val="00D160CF"/>
    <w:rsid w:val="00D17E89"/>
    <w:rsid w:val="00D21111"/>
    <w:rsid w:val="00D21642"/>
    <w:rsid w:val="00D2190D"/>
    <w:rsid w:val="00D22226"/>
    <w:rsid w:val="00D24EFC"/>
    <w:rsid w:val="00D27B90"/>
    <w:rsid w:val="00D37A86"/>
    <w:rsid w:val="00D41DDA"/>
    <w:rsid w:val="00D456B1"/>
    <w:rsid w:val="00D46D99"/>
    <w:rsid w:val="00D4729C"/>
    <w:rsid w:val="00D51635"/>
    <w:rsid w:val="00D6149C"/>
    <w:rsid w:val="00D624A1"/>
    <w:rsid w:val="00D63830"/>
    <w:rsid w:val="00D641FC"/>
    <w:rsid w:val="00D64C8B"/>
    <w:rsid w:val="00D653FC"/>
    <w:rsid w:val="00D67887"/>
    <w:rsid w:val="00D705BC"/>
    <w:rsid w:val="00D70A1F"/>
    <w:rsid w:val="00D72ADA"/>
    <w:rsid w:val="00D753B0"/>
    <w:rsid w:val="00D763D5"/>
    <w:rsid w:val="00D80A5B"/>
    <w:rsid w:val="00D81EFA"/>
    <w:rsid w:val="00D824E5"/>
    <w:rsid w:val="00D8322A"/>
    <w:rsid w:val="00D836B8"/>
    <w:rsid w:val="00D84FF5"/>
    <w:rsid w:val="00D850E8"/>
    <w:rsid w:val="00D8671C"/>
    <w:rsid w:val="00D87B4A"/>
    <w:rsid w:val="00D9596E"/>
    <w:rsid w:val="00D9717A"/>
    <w:rsid w:val="00D975F8"/>
    <w:rsid w:val="00DA038B"/>
    <w:rsid w:val="00DA103D"/>
    <w:rsid w:val="00DA2307"/>
    <w:rsid w:val="00DA2C79"/>
    <w:rsid w:val="00DA316E"/>
    <w:rsid w:val="00DA3C0D"/>
    <w:rsid w:val="00DA536F"/>
    <w:rsid w:val="00DB3BC5"/>
    <w:rsid w:val="00DB5688"/>
    <w:rsid w:val="00DB7286"/>
    <w:rsid w:val="00DC3865"/>
    <w:rsid w:val="00DC5E20"/>
    <w:rsid w:val="00DD0EDA"/>
    <w:rsid w:val="00DD2610"/>
    <w:rsid w:val="00DD5C89"/>
    <w:rsid w:val="00DD60E4"/>
    <w:rsid w:val="00DD7985"/>
    <w:rsid w:val="00DE0CF7"/>
    <w:rsid w:val="00DE3916"/>
    <w:rsid w:val="00DE6930"/>
    <w:rsid w:val="00DE7DF3"/>
    <w:rsid w:val="00DF00CA"/>
    <w:rsid w:val="00DF10EF"/>
    <w:rsid w:val="00DF2FEB"/>
    <w:rsid w:val="00DF51A5"/>
    <w:rsid w:val="00E06149"/>
    <w:rsid w:val="00E10922"/>
    <w:rsid w:val="00E110E6"/>
    <w:rsid w:val="00E1292B"/>
    <w:rsid w:val="00E17B99"/>
    <w:rsid w:val="00E2188D"/>
    <w:rsid w:val="00E23F4B"/>
    <w:rsid w:val="00E256DD"/>
    <w:rsid w:val="00E325DE"/>
    <w:rsid w:val="00E37054"/>
    <w:rsid w:val="00E40C6C"/>
    <w:rsid w:val="00E41E80"/>
    <w:rsid w:val="00E428C2"/>
    <w:rsid w:val="00E43B91"/>
    <w:rsid w:val="00E51C8C"/>
    <w:rsid w:val="00E524DA"/>
    <w:rsid w:val="00E52DF3"/>
    <w:rsid w:val="00E56001"/>
    <w:rsid w:val="00E56DF5"/>
    <w:rsid w:val="00E61CEC"/>
    <w:rsid w:val="00E63BBE"/>
    <w:rsid w:val="00E730F7"/>
    <w:rsid w:val="00E77C7F"/>
    <w:rsid w:val="00E81CA8"/>
    <w:rsid w:val="00E81E7A"/>
    <w:rsid w:val="00E82AB7"/>
    <w:rsid w:val="00E846C8"/>
    <w:rsid w:val="00E87043"/>
    <w:rsid w:val="00E87F8C"/>
    <w:rsid w:val="00E9453B"/>
    <w:rsid w:val="00E9480D"/>
    <w:rsid w:val="00E94990"/>
    <w:rsid w:val="00E94AEF"/>
    <w:rsid w:val="00EA1579"/>
    <w:rsid w:val="00EA3BC1"/>
    <w:rsid w:val="00EA7B9C"/>
    <w:rsid w:val="00EB6388"/>
    <w:rsid w:val="00EB65E9"/>
    <w:rsid w:val="00EC2BEE"/>
    <w:rsid w:val="00EC58F2"/>
    <w:rsid w:val="00EE36DF"/>
    <w:rsid w:val="00EE4DF4"/>
    <w:rsid w:val="00EE4E83"/>
    <w:rsid w:val="00EF25D4"/>
    <w:rsid w:val="00EF59B4"/>
    <w:rsid w:val="00F00569"/>
    <w:rsid w:val="00F00C93"/>
    <w:rsid w:val="00F02AF3"/>
    <w:rsid w:val="00F0471A"/>
    <w:rsid w:val="00F05CBD"/>
    <w:rsid w:val="00F05FCA"/>
    <w:rsid w:val="00F1131F"/>
    <w:rsid w:val="00F11C88"/>
    <w:rsid w:val="00F13761"/>
    <w:rsid w:val="00F21648"/>
    <w:rsid w:val="00F22EC0"/>
    <w:rsid w:val="00F24459"/>
    <w:rsid w:val="00F34363"/>
    <w:rsid w:val="00F36D1E"/>
    <w:rsid w:val="00F46DB9"/>
    <w:rsid w:val="00F471DB"/>
    <w:rsid w:val="00F5080A"/>
    <w:rsid w:val="00F53208"/>
    <w:rsid w:val="00F576E9"/>
    <w:rsid w:val="00F57A20"/>
    <w:rsid w:val="00F61C73"/>
    <w:rsid w:val="00F62588"/>
    <w:rsid w:val="00F63028"/>
    <w:rsid w:val="00F64D55"/>
    <w:rsid w:val="00F702C7"/>
    <w:rsid w:val="00F70AC4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3AE3"/>
    <w:rsid w:val="00FB4CDA"/>
    <w:rsid w:val="00FB66A1"/>
    <w:rsid w:val="00FB6C51"/>
    <w:rsid w:val="00FC1DB0"/>
    <w:rsid w:val="00FC70B1"/>
    <w:rsid w:val="00FC7337"/>
    <w:rsid w:val="00FD0F88"/>
    <w:rsid w:val="00FD1912"/>
    <w:rsid w:val="00FD1E6D"/>
    <w:rsid w:val="00FD4B87"/>
    <w:rsid w:val="00FD534E"/>
    <w:rsid w:val="00FD60AA"/>
    <w:rsid w:val="00FE1ACC"/>
    <w:rsid w:val="00FE2101"/>
    <w:rsid w:val="00FE7077"/>
    <w:rsid w:val="00FE7271"/>
    <w:rsid w:val="00FF154A"/>
    <w:rsid w:val="00FF2D94"/>
    <w:rsid w:val="00FF42E4"/>
    <w:rsid w:val="00FF68EA"/>
    <w:rsid w:val="00FF71AB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375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13</cp:revision>
  <dcterms:created xsi:type="dcterms:W3CDTF">2022-06-22T20:56:00Z</dcterms:created>
  <dcterms:modified xsi:type="dcterms:W3CDTF">2022-06-22T21:35:00Z</dcterms:modified>
</cp:coreProperties>
</file>