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0DA6" w14:textId="09B4E66F" w:rsidR="004038BE" w:rsidRDefault="00C41A3E" w:rsidP="00C41A3E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2B31AC78" wp14:editId="2BB243A6">
            <wp:extent cx="61150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F324994" wp14:editId="37070613">
            <wp:extent cx="6115050" cy="46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300" cy="4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1AA190" w14:textId="2380E98C" w:rsidR="00C41A3E" w:rsidRDefault="00C41A3E" w:rsidP="00C41A3E">
      <w:pPr>
        <w:pStyle w:val="ListParagraph"/>
        <w:numPr>
          <w:ilvl w:val="0"/>
          <w:numId w:val="15"/>
        </w:numPr>
      </w:pPr>
      <w:r>
        <w:t xml:space="preserve">Spring has involved to become most widely used </w:t>
      </w:r>
      <w:r w:rsidRPr="00C41A3E">
        <w:rPr>
          <w:b/>
          <w:bCs/>
        </w:rPr>
        <w:t>Enterprise Java Development Framework</w:t>
      </w:r>
      <w:r>
        <w:t>.</w:t>
      </w:r>
    </w:p>
    <w:p w14:paraId="238C6B8A" w14:textId="6DE46A5E" w:rsidR="00C41A3E" w:rsidRDefault="008B038F" w:rsidP="00C41A3E">
      <w:pPr>
        <w:pStyle w:val="ListParagraph"/>
        <w:numPr>
          <w:ilvl w:val="0"/>
          <w:numId w:val="15"/>
        </w:numPr>
      </w:pPr>
      <w:r>
        <w:t>Spring Framework is structured as a bunch of independent projects.</w:t>
      </w:r>
    </w:p>
    <w:p w14:paraId="3A83ED66" w14:textId="477744B5" w:rsidR="00C41A3E" w:rsidRDefault="008B038F" w:rsidP="00C41A3E">
      <w:pPr>
        <w:pStyle w:val="ListParagraph"/>
        <w:numPr>
          <w:ilvl w:val="0"/>
          <w:numId w:val="15"/>
        </w:numPr>
      </w:pPr>
      <w:r>
        <w:t xml:space="preserve">A simple search for Kafka Support in Spring Documentation will show you </w:t>
      </w:r>
      <w:r w:rsidR="002F2A7A">
        <w:t xml:space="preserve">several references which causes </w:t>
      </w:r>
      <w:proofErr w:type="gramStart"/>
      <w:r w:rsidR="002F2A7A">
        <w:t>a confusion</w:t>
      </w:r>
      <w:proofErr w:type="gramEnd"/>
      <w:r w:rsidR="002F2A7A">
        <w:t xml:space="preserve"> for a beginner.</w:t>
      </w:r>
    </w:p>
    <w:p w14:paraId="4593B0BD" w14:textId="452B446E" w:rsidR="002F2A7A" w:rsidRDefault="002F2A7A" w:rsidP="00C41A3E">
      <w:pPr>
        <w:pStyle w:val="ListParagraph"/>
        <w:numPr>
          <w:ilvl w:val="0"/>
          <w:numId w:val="15"/>
        </w:numPr>
      </w:pPr>
      <w:r>
        <w:t xml:space="preserve">This lecture will give you a high-level overview of Kafka Support in Spring and try to help </w:t>
      </w:r>
      <w:r w:rsidR="00F648D9">
        <w:t>you to understand how Kafka support is structured in the Spring Framework.</w:t>
      </w:r>
    </w:p>
    <w:p w14:paraId="27ED01A2" w14:textId="64BDDA12" w:rsidR="00F648D9" w:rsidRDefault="00F648D9" w:rsidP="00C41A3E">
      <w:pPr>
        <w:pStyle w:val="ListParagraph"/>
        <w:numPr>
          <w:ilvl w:val="0"/>
          <w:numId w:val="15"/>
        </w:numPr>
      </w:pPr>
      <w:r>
        <w:t>I hope you already know that Kafka offers two kinds of APIs.</w:t>
      </w:r>
    </w:p>
    <w:p w14:paraId="6263D514" w14:textId="7DAE34CE" w:rsidR="00F648D9" w:rsidRDefault="00F648D9" w:rsidP="00F648D9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1F2CBD45" wp14:editId="1265D26A">
            <wp:extent cx="2952750" cy="80010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A8F0" w14:textId="67276F9C" w:rsidR="00F648D9" w:rsidRDefault="0012040A" w:rsidP="00C41A3E">
      <w:pPr>
        <w:pStyle w:val="ListParagraph"/>
        <w:numPr>
          <w:ilvl w:val="0"/>
          <w:numId w:val="15"/>
        </w:numPr>
      </w:pPr>
      <w:r>
        <w:t xml:space="preserve">The initial version of </w:t>
      </w:r>
      <w:r w:rsidR="00E72978">
        <w:t xml:space="preserve">Apache </w:t>
      </w:r>
      <w:r>
        <w:t>Kafka offered only Client APIs which allows us to create Kafka Producer and Consumer apps.</w:t>
      </w:r>
    </w:p>
    <w:p w14:paraId="3C7E4CA5" w14:textId="33C41ACC" w:rsidR="0012040A" w:rsidRDefault="00752DB5" w:rsidP="00C41A3E">
      <w:pPr>
        <w:pStyle w:val="ListParagraph"/>
        <w:numPr>
          <w:ilvl w:val="0"/>
          <w:numId w:val="15"/>
        </w:numPr>
      </w:pPr>
      <w:r>
        <w:t>However, later on they offered Stream APIs to support stream processing requirements.</w:t>
      </w:r>
    </w:p>
    <w:p w14:paraId="0544CFF1" w14:textId="0DE31D14" w:rsidR="00752DB5" w:rsidRDefault="00752DB5" w:rsidP="00C41A3E">
      <w:pPr>
        <w:pStyle w:val="ListParagraph"/>
        <w:numPr>
          <w:ilvl w:val="0"/>
          <w:numId w:val="15"/>
        </w:numPr>
      </w:pPr>
      <w:r>
        <w:t>Similarly, Spring implemented Kafka in two ways.</w:t>
      </w:r>
    </w:p>
    <w:p w14:paraId="5CDF4DB9" w14:textId="60FE7E1A" w:rsidR="00752DB5" w:rsidRDefault="00AA58DF" w:rsidP="00AA58DF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57713676" wp14:editId="322AD395">
            <wp:extent cx="6779260" cy="1445787"/>
            <wp:effectExtent l="19050" t="19050" r="2540" b="254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3042" cy="145085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88B0E" w14:textId="40E4C97D" w:rsidR="00AA58DF" w:rsidRDefault="00E72978" w:rsidP="00E72978">
      <w:pPr>
        <w:pStyle w:val="ListParagraph"/>
        <w:numPr>
          <w:ilvl w:val="0"/>
          <w:numId w:val="15"/>
        </w:numPr>
      </w:pPr>
      <w:r w:rsidRPr="00E72978">
        <w:rPr>
          <w:b/>
          <w:bCs/>
        </w:rPr>
        <w:t>Spring For Apache Kafka</w:t>
      </w:r>
      <w:r>
        <w:t>:</w:t>
      </w:r>
    </w:p>
    <w:p w14:paraId="24128B6A" w14:textId="369C24E8" w:rsidR="00E72978" w:rsidRDefault="00E72978" w:rsidP="00E72978">
      <w:pPr>
        <w:pStyle w:val="ListParagraph"/>
        <w:numPr>
          <w:ilvl w:val="1"/>
          <w:numId w:val="15"/>
        </w:numPr>
      </w:pPr>
      <w:r>
        <w:t xml:space="preserve">Spring started implementing the Kafka support in the Spring Framework under the project named “Spring </w:t>
      </w:r>
      <w:proofErr w:type="gramStart"/>
      <w:r>
        <w:t>For</w:t>
      </w:r>
      <w:proofErr w:type="gramEnd"/>
      <w:r>
        <w:t xml:space="preserve"> Apache Kafka”.</w:t>
      </w:r>
    </w:p>
    <w:p w14:paraId="1F409726" w14:textId="10B677B0" w:rsidR="00E72978" w:rsidRDefault="00E72978" w:rsidP="00E72978">
      <w:pPr>
        <w:pStyle w:val="ListParagraph"/>
        <w:numPr>
          <w:ilvl w:val="1"/>
          <w:numId w:val="15"/>
        </w:numPr>
      </w:pPr>
      <w:r>
        <w:t>That one became the top-level Spring Project to implement all the core features of the Kafka Client APIs.</w:t>
      </w:r>
    </w:p>
    <w:p w14:paraId="431A4951" w14:textId="408C1654" w:rsidR="00E72978" w:rsidRDefault="00E72978" w:rsidP="00E72978">
      <w:pPr>
        <w:pStyle w:val="ListParagraph"/>
        <w:numPr>
          <w:ilvl w:val="1"/>
          <w:numId w:val="15"/>
        </w:numPr>
      </w:pPr>
      <w:r>
        <w:t>Let me show you the documentation.</w:t>
      </w:r>
    </w:p>
    <w:p w14:paraId="5ADBE4C9" w14:textId="3D5B3070" w:rsidR="00E72978" w:rsidRDefault="00E72978" w:rsidP="00AA58DF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73E6102B" wp14:editId="39DBB929">
            <wp:extent cx="7651115" cy="1754505"/>
            <wp:effectExtent l="0" t="0" r="0" b="0"/>
            <wp:docPr id="35173928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39285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0AA8" w14:textId="6035FC87" w:rsidR="00E72978" w:rsidRDefault="00E72978" w:rsidP="00AA58DF">
      <w:pPr>
        <w:pStyle w:val="ListParagraph"/>
        <w:numPr>
          <w:ilvl w:val="1"/>
          <w:numId w:val="15"/>
        </w:numPr>
      </w:pPr>
      <w:r>
        <w:t>This framework makes Kafka a first-class citizen in the Spring Boot Project and it is aligned with the Kafka APIs.</w:t>
      </w:r>
    </w:p>
    <w:p w14:paraId="1225A561" w14:textId="126A7A8C" w:rsidR="00E72978" w:rsidRDefault="00E72978" w:rsidP="00AA58DF">
      <w:pPr>
        <w:pStyle w:val="ListParagraph"/>
        <w:numPr>
          <w:ilvl w:val="1"/>
          <w:numId w:val="15"/>
        </w:numPr>
      </w:pPr>
      <w:r>
        <w:t>Great! We covered the 1</w:t>
      </w:r>
      <w:r w:rsidRPr="00E72978">
        <w:rPr>
          <w:vertAlign w:val="superscript"/>
        </w:rPr>
        <w:t>st</w:t>
      </w:r>
      <w:r>
        <w:t xml:space="preserve"> Level Kafka support in the Spring Framework.</w:t>
      </w:r>
    </w:p>
    <w:p w14:paraId="6394CD1C" w14:textId="55E3063B" w:rsidR="00E72978" w:rsidRDefault="00E72978" w:rsidP="00E72978">
      <w:pPr>
        <w:pStyle w:val="ListParagraph"/>
        <w:numPr>
          <w:ilvl w:val="0"/>
          <w:numId w:val="15"/>
        </w:numPr>
      </w:pPr>
      <w:r>
        <w:t>Let’s talk about the 2</w:t>
      </w:r>
      <w:r w:rsidRPr="00E72978">
        <w:rPr>
          <w:vertAlign w:val="superscript"/>
        </w:rPr>
        <w:t>nd</w:t>
      </w:r>
      <w:r>
        <w:t xml:space="preserve"> one.</w:t>
      </w:r>
    </w:p>
    <w:p w14:paraId="0172F2E8" w14:textId="07171AB4" w:rsidR="00E72978" w:rsidRDefault="00E72978" w:rsidP="00E72978">
      <w:pPr>
        <w:pStyle w:val="ListParagraph"/>
        <w:numPr>
          <w:ilvl w:val="0"/>
          <w:numId w:val="15"/>
        </w:numPr>
      </w:pPr>
      <w:r>
        <w:t>Spring realized the requirement for the specialized stream processing framework.</w:t>
      </w:r>
    </w:p>
    <w:p w14:paraId="1C682384" w14:textId="102A3EBE" w:rsidR="00E72978" w:rsidRDefault="00E72978" w:rsidP="00E72978">
      <w:pPr>
        <w:pStyle w:val="ListParagraph"/>
        <w:numPr>
          <w:ilvl w:val="1"/>
          <w:numId w:val="15"/>
        </w:numPr>
      </w:pPr>
      <w:r>
        <w:t>And as a result, the Spring Cloud Streams Project was born under the Spring Cloud Framework.</w:t>
      </w:r>
    </w:p>
    <w:p w14:paraId="45D49C0A" w14:textId="5872857B" w:rsidR="00E72978" w:rsidRDefault="00E72978" w:rsidP="00E72978">
      <w:pPr>
        <w:pStyle w:val="ListParagraph"/>
        <w:numPr>
          <w:ilvl w:val="1"/>
          <w:numId w:val="15"/>
        </w:numPr>
      </w:pPr>
      <w:proofErr w:type="gramStart"/>
      <w:r>
        <w:lastRenderedPageBreak/>
        <w:t>So</w:t>
      </w:r>
      <w:proofErr w:type="gramEnd"/>
      <w:r>
        <w:t xml:space="preserve"> the Spring Cloud is the top-level project.</w:t>
      </w:r>
      <w:r>
        <w:br/>
      </w:r>
      <w:r>
        <w:rPr>
          <w:noProof/>
        </w:rPr>
        <w:drawing>
          <wp:inline distT="0" distB="0" distL="0" distR="0" wp14:anchorId="413ECF19" wp14:editId="4507D491">
            <wp:extent cx="7651115" cy="1351915"/>
            <wp:effectExtent l="0" t="0" r="0" b="0"/>
            <wp:docPr id="137154065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40656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279" w14:textId="77777777" w:rsidR="00E72978" w:rsidRPr="00037A71" w:rsidRDefault="00E72978" w:rsidP="00E72978">
      <w:pPr>
        <w:pStyle w:val="ListParagraph"/>
        <w:numPr>
          <w:ilvl w:val="1"/>
          <w:numId w:val="15"/>
        </w:numPr>
      </w:pPr>
    </w:p>
    <w:sectPr w:rsidR="00E72978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0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2053571789">
    <w:abstractNumId w:val="9"/>
  </w:num>
  <w:num w:numId="11" w16cid:durableId="824861166">
    <w:abstractNumId w:val="3"/>
  </w:num>
  <w:num w:numId="12" w16cid:durableId="265502749">
    <w:abstractNumId w:val="13"/>
  </w:num>
  <w:num w:numId="13" w16cid:durableId="1631470060">
    <w:abstractNumId w:val="8"/>
  </w:num>
  <w:num w:numId="14" w16cid:durableId="728773778">
    <w:abstractNumId w:val="14"/>
  </w:num>
  <w:num w:numId="15" w16cid:durableId="832064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99E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38</cp:revision>
  <dcterms:created xsi:type="dcterms:W3CDTF">2022-06-22T22:41:00Z</dcterms:created>
  <dcterms:modified xsi:type="dcterms:W3CDTF">2023-04-05T01:16:00Z</dcterms:modified>
</cp:coreProperties>
</file>