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9A3E" w14:textId="33F8D18F" w:rsidR="00A939A5" w:rsidRPr="00DD5F4D" w:rsidRDefault="00DD5F4D" w:rsidP="00C33969">
      <w:pPr>
        <w:pStyle w:val="ListParagraph"/>
        <w:numPr>
          <w:ilvl w:val="0"/>
          <w:numId w:val="9"/>
        </w:numPr>
        <w:ind w:left="426"/>
      </w:pPr>
      <w:r>
        <w:rPr>
          <w:b/>
          <w:bCs/>
          <w:u w:val="single"/>
          <w:lang w:val="en-IN"/>
        </w:rPr>
        <w:t>Agenda:</w:t>
      </w:r>
    </w:p>
    <w:p w14:paraId="6B8C1E15" w14:textId="187984F8" w:rsidR="00DD5F4D" w:rsidRPr="00DD5F4D" w:rsidRDefault="00DD5F4D" w:rsidP="00DD5F4D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Walkthrough the Kafka Producer </w:t>
      </w:r>
      <w:r w:rsidR="007174E7">
        <w:rPr>
          <w:lang w:val="en-IN"/>
        </w:rPr>
        <w:t>Workflow.</w:t>
      </w:r>
    </w:p>
    <w:p w14:paraId="25BAFF5E" w14:textId="77777777" w:rsidR="00C23A28" w:rsidRDefault="007174E7" w:rsidP="00C33969">
      <w:pPr>
        <w:pStyle w:val="ListParagraph"/>
        <w:numPr>
          <w:ilvl w:val="0"/>
          <w:numId w:val="9"/>
        </w:numPr>
        <w:ind w:left="426"/>
      </w:pPr>
      <w:r>
        <w:t>In traditional Message System, The Producer API sends the msg to the broker &amp; gets the response back &amp; it is done.</w:t>
      </w:r>
      <w:r w:rsidR="001B0C07">
        <w:br/>
        <w:t xml:space="preserve">But </w:t>
      </w:r>
      <w:r w:rsidR="00E22369">
        <w:t xml:space="preserve">a Kafka Producer does a lot of things behind the </w:t>
      </w:r>
      <w:proofErr w:type="gramStart"/>
      <w:r w:rsidR="00E22369">
        <w:t>scene</w:t>
      </w:r>
      <w:proofErr w:type="gramEnd"/>
      <w:r w:rsidR="00E22369">
        <w:t xml:space="preserve"> as you can see in the below snapshot.</w:t>
      </w:r>
      <w:r w:rsidR="00106F8D">
        <w:br/>
      </w:r>
      <w:r w:rsidR="00106F8D">
        <w:rPr>
          <w:noProof/>
        </w:rPr>
        <w:drawing>
          <wp:inline distT="0" distB="0" distL="0" distR="0" wp14:anchorId="5DCA84E4" wp14:editId="5E052F8B">
            <wp:extent cx="7436454" cy="2452802"/>
            <wp:effectExtent l="19050" t="1905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2371" cy="247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1E56E" w14:textId="77777777" w:rsidR="00C23A28" w:rsidRDefault="00C23A28" w:rsidP="00C23A28">
      <w:pPr>
        <w:pStyle w:val="ListParagraph"/>
        <w:numPr>
          <w:ilvl w:val="1"/>
          <w:numId w:val="9"/>
        </w:numPr>
      </w:pPr>
      <w:r w:rsidRPr="00C23A28">
        <w:rPr>
          <w:b/>
          <w:bCs/>
          <w:u w:val="single"/>
        </w:rPr>
        <w:t>ProducerRecord</w:t>
      </w:r>
      <w:r>
        <w:t>:</w:t>
      </w:r>
    </w:p>
    <w:p w14:paraId="237834D9" w14:textId="4F79ACAF" w:rsidR="00C23A28" w:rsidRDefault="00C23A28" w:rsidP="00C23A28">
      <w:pPr>
        <w:pStyle w:val="ListParagraph"/>
        <w:numPr>
          <w:ilvl w:val="2"/>
          <w:numId w:val="9"/>
        </w:numPr>
      </w:pPr>
      <w:r>
        <w:t xml:space="preserve">To start sending msg to Kafka Broker, we create ProducerRecord on which we can set the following </w:t>
      </w:r>
      <w:r w:rsidR="00112BD1">
        <w:t>attributes’ values</w:t>
      </w:r>
      <w:r>
        <w:t xml:space="preserve"> but mainly topic &amp; value (payload).</w:t>
      </w:r>
      <w:r w:rsidR="003D2FF0">
        <w:br/>
      </w:r>
      <w:r w:rsidR="003D2FF0">
        <w:rPr>
          <w:noProof/>
        </w:rPr>
        <w:drawing>
          <wp:inline distT="0" distB="0" distL="0" distR="0" wp14:anchorId="356CBB59" wp14:editId="3A40D722">
            <wp:extent cx="2571750" cy="13716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17" cy="13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75B" w14:textId="2474B3B3" w:rsidR="00112BD1" w:rsidRDefault="00112BD1" w:rsidP="00C23A28">
      <w:pPr>
        <w:pStyle w:val="ListParagraph"/>
        <w:numPr>
          <w:ilvl w:val="1"/>
          <w:numId w:val="9"/>
        </w:numPr>
      </w:pPr>
      <w:r>
        <w:t>send():</w:t>
      </w:r>
    </w:p>
    <w:p w14:paraId="2C1E9466" w14:textId="3533023E" w:rsidR="00112BD1" w:rsidRDefault="00112BD1" w:rsidP="00112BD1">
      <w:pPr>
        <w:pStyle w:val="ListParagraph"/>
        <w:numPr>
          <w:ilvl w:val="2"/>
          <w:numId w:val="9"/>
        </w:numPr>
      </w:pPr>
      <w:r>
        <w:t xml:space="preserve">Once we have the ProducerRecord, we call the send() on </w:t>
      </w:r>
      <w:r w:rsidRPr="00C745B3">
        <w:rPr>
          <w:b/>
          <w:bCs/>
        </w:rPr>
        <w:t>the Producer</w:t>
      </w:r>
      <w:r>
        <w:t>.</w:t>
      </w:r>
    </w:p>
    <w:p w14:paraId="00E9CEC8" w14:textId="3FA8A536" w:rsidR="00C745B3" w:rsidRDefault="00C745B3" w:rsidP="00112BD1">
      <w:pPr>
        <w:pStyle w:val="ListParagraph"/>
        <w:numPr>
          <w:ilvl w:val="2"/>
          <w:numId w:val="9"/>
        </w:numPr>
      </w:pPr>
      <w:r>
        <w:t xml:space="preserve">At this time, Producer will hand over the </w:t>
      </w:r>
      <w:r w:rsidRPr="00C745B3">
        <w:rPr>
          <w:b/>
          <w:bCs/>
        </w:rPr>
        <w:t>ProducerRecord</w:t>
      </w:r>
      <w:r>
        <w:t xml:space="preserve"> to the </w:t>
      </w:r>
      <w:r w:rsidRPr="00C745B3">
        <w:rPr>
          <w:b/>
          <w:bCs/>
        </w:rPr>
        <w:t>Serializer</w:t>
      </w:r>
      <w:r>
        <w:t>.</w:t>
      </w:r>
    </w:p>
    <w:p w14:paraId="174E826A" w14:textId="77777777" w:rsidR="00C745B3" w:rsidRDefault="00C745B3" w:rsidP="00C745B3">
      <w:pPr>
        <w:pStyle w:val="ListParagraph"/>
        <w:numPr>
          <w:ilvl w:val="1"/>
          <w:numId w:val="9"/>
        </w:numPr>
      </w:pPr>
      <w:r w:rsidRPr="00C745B3">
        <w:rPr>
          <w:b/>
          <w:bCs/>
          <w:u w:val="single"/>
        </w:rPr>
        <w:t>Serializer</w:t>
      </w:r>
      <w:r>
        <w:t>:</w:t>
      </w:r>
    </w:p>
    <w:p w14:paraId="7853391C" w14:textId="2C95F2B0" w:rsidR="008612A1" w:rsidRPr="008612A1" w:rsidRDefault="008612A1" w:rsidP="00C745B3">
      <w:pPr>
        <w:pStyle w:val="ListParagraph"/>
        <w:numPr>
          <w:ilvl w:val="2"/>
          <w:numId w:val="9"/>
        </w:numPr>
      </w:pPr>
      <w:r>
        <w:t>Producer will hand over the ProducerRecord to a Serializer when Producer.send(ProducerRecord) is called.</w:t>
      </w:r>
    </w:p>
    <w:p w14:paraId="4D7E4CCD" w14:textId="35E050D6" w:rsidR="001715D6" w:rsidRDefault="001715D6" w:rsidP="00C745B3">
      <w:pPr>
        <w:pStyle w:val="ListParagraph"/>
        <w:numPr>
          <w:ilvl w:val="2"/>
          <w:numId w:val="9"/>
        </w:numPr>
      </w:pPr>
      <w:r w:rsidRPr="008612A1">
        <w:rPr>
          <w:b/>
          <w:bCs/>
        </w:rPr>
        <w:t>Purpose</w:t>
      </w:r>
      <w:r w:rsidR="008612A1">
        <w:rPr>
          <w:b/>
          <w:bCs/>
        </w:rPr>
        <w:t xml:space="preserve"> of Serializer</w:t>
      </w:r>
      <w:r>
        <w:t>: To convert Java Object</w:t>
      </w:r>
      <w:r w:rsidR="008612A1">
        <w:t xml:space="preserve"> into Bytes Array.</w:t>
      </w:r>
      <w:r w:rsidR="00816E16">
        <w:br/>
        <w:t>Basically key &amp; values from the ProducerRecord.</w:t>
      </w:r>
      <w:r w:rsidR="00612F9E">
        <w:br/>
      </w:r>
      <w:r w:rsidR="00612F9E" w:rsidRPr="00612F9E">
        <w:rPr>
          <w:noProof/>
        </w:rPr>
        <w:drawing>
          <wp:inline distT="0" distB="0" distL="0" distR="0" wp14:anchorId="7D41592E" wp14:editId="5B67853A">
            <wp:extent cx="4018796" cy="1312545"/>
            <wp:effectExtent l="19050" t="1905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39" cy="1320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CE99C" w14:textId="3718CD07" w:rsidR="001715D6" w:rsidRDefault="001715D6" w:rsidP="00C745B3">
      <w:pPr>
        <w:pStyle w:val="ListParagraph"/>
        <w:numPr>
          <w:ilvl w:val="2"/>
          <w:numId w:val="9"/>
        </w:numPr>
      </w:pPr>
      <w:r>
        <w:t>Kafka has several in-built serializers that work fine with common types in java.</w:t>
      </w:r>
      <w:r>
        <w:br/>
        <w:t>But you can create your own serializer to convert java object types into bytes array.</w:t>
      </w:r>
    </w:p>
    <w:p w14:paraId="43D6DEEF" w14:textId="7989E5B3" w:rsidR="00C745B3" w:rsidRDefault="008D132A" w:rsidP="00C745B3">
      <w:pPr>
        <w:pStyle w:val="ListParagraph"/>
        <w:numPr>
          <w:ilvl w:val="2"/>
          <w:numId w:val="9"/>
        </w:numPr>
      </w:pPr>
      <w:r>
        <w:t xml:space="preserve">Serializer will </w:t>
      </w:r>
      <w:r w:rsidR="00501A15">
        <w:t xml:space="preserve">look for the </w:t>
      </w:r>
      <w:r w:rsidR="00501A15" w:rsidRPr="009E78E0">
        <w:rPr>
          <w:b/>
          <w:bCs/>
        </w:rPr>
        <w:t>key &amp; value</w:t>
      </w:r>
      <w:r w:rsidR="00501A15">
        <w:t xml:space="preserve"> in the </w:t>
      </w:r>
      <w:r w:rsidR="009E78E0">
        <w:t xml:space="preserve">ProducerRecord </w:t>
      </w:r>
      <w:r w:rsidR="00501A15">
        <w:t>and converts from Java Types into Bytes Array.</w:t>
      </w:r>
    </w:p>
    <w:p w14:paraId="3A3DFA91" w14:textId="63FA75FA" w:rsidR="00816E16" w:rsidRDefault="00816E16" w:rsidP="00C745B3">
      <w:pPr>
        <w:pStyle w:val="ListParagraph"/>
        <w:numPr>
          <w:ilvl w:val="2"/>
          <w:numId w:val="9"/>
        </w:numPr>
      </w:pPr>
      <w:r>
        <w:t xml:space="preserve">Later on, we will see </w:t>
      </w:r>
      <w:r w:rsidRPr="00816E16">
        <w:rPr>
          <w:b/>
          <w:bCs/>
        </w:rPr>
        <w:t>Avro</w:t>
      </w:r>
      <w:r>
        <w:t xml:space="preserve"> which does it for us out of the box.</w:t>
      </w:r>
    </w:p>
    <w:p w14:paraId="1A8CD51C" w14:textId="6133ADA3" w:rsidR="009C4957" w:rsidRDefault="009C4957" w:rsidP="00C745B3">
      <w:pPr>
        <w:pStyle w:val="ListParagraph"/>
        <w:numPr>
          <w:ilvl w:val="2"/>
          <w:numId w:val="9"/>
        </w:numPr>
      </w:pPr>
      <w:r>
        <w:t>Once the serializer hands over the Bytes of array, it hands over the bytes to the Partitioner.</w:t>
      </w:r>
    </w:p>
    <w:p w14:paraId="16992A3F" w14:textId="539DBA3D" w:rsidR="009C4957" w:rsidRDefault="009C4957" w:rsidP="009C4957">
      <w:pPr>
        <w:pStyle w:val="ListParagraph"/>
        <w:numPr>
          <w:ilvl w:val="1"/>
          <w:numId w:val="9"/>
        </w:numPr>
      </w:pPr>
      <w:r w:rsidRPr="009C4957">
        <w:rPr>
          <w:b/>
          <w:bCs/>
          <w:u w:val="single"/>
        </w:rPr>
        <w:t>Partitioner</w:t>
      </w:r>
      <w:r>
        <w:t>:</w:t>
      </w:r>
    </w:p>
    <w:p w14:paraId="64FE8C8D" w14:textId="2D36A9AC" w:rsidR="009C4957" w:rsidRDefault="00C64CB8" w:rsidP="009C4957">
      <w:pPr>
        <w:pStyle w:val="ListParagraph"/>
        <w:numPr>
          <w:ilvl w:val="2"/>
          <w:numId w:val="9"/>
        </w:numPr>
      </w:pPr>
      <w:r>
        <w:t>Partitioner receives the bytes of array from the Serializer.</w:t>
      </w:r>
    </w:p>
    <w:p w14:paraId="25180566" w14:textId="4C5A5B08" w:rsidR="00C64CB8" w:rsidRDefault="00C64CB8" w:rsidP="009C4957">
      <w:pPr>
        <w:pStyle w:val="ListParagraph"/>
        <w:numPr>
          <w:ilvl w:val="2"/>
          <w:numId w:val="9"/>
        </w:numPr>
      </w:pPr>
      <w:r>
        <w:t xml:space="preserve">It then checks if the record has partition#. </w:t>
      </w:r>
      <w:r>
        <w:br/>
        <w:t xml:space="preserve">if yes, </w:t>
      </w:r>
      <w:r w:rsidR="009B5033">
        <w:t>then the record will go into the partition with that number.</w:t>
      </w:r>
      <w:r w:rsidR="009B5033">
        <w:br/>
        <w:t>If no</w:t>
      </w:r>
      <w:r w:rsidR="00713DA5">
        <w:t>, it will use the value of key and hashing algo to calculate the partition#.</w:t>
      </w:r>
      <w:r w:rsidR="00713DA5">
        <w:br/>
        <w:t>If key also not present, then the partition# will be assigned in round-robin fashion.</w:t>
      </w:r>
    </w:p>
    <w:p w14:paraId="60E5AEC1" w14:textId="666E1161" w:rsidR="006F2A4E" w:rsidRDefault="006F2A4E" w:rsidP="00C23A28">
      <w:pPr>
        <w:pStyle w:val="ListParagraph"/>
        <w:numPr>
          <w:ilvl w:val="1"/>
          <w:numId w:val="9"/>
        </w:numPr>
      </w:pPr>
      <w:r w:rsidRPr="006F2A4E">
        <w:rPr>
          <w:b/>
          <w:bCs/>
          <w:u w:val="single"/>
        </w:rPr>
        <w:t>Producer</w:t>
      </w:r>
      <w:r>
        <w:t>:</w:t>
      </w:r>
    </w:p>
    <w:p w14:paraId="279DAC54" w14:textId="095673FE" w:rsidR="006F2A4E" w:rsidRDefault="006F2A4E" w:rsidP="006F2A4E">
      <w:pPr>
        <w:pStyle w:val="ListParagraph"/>
        <w:numPr>
          <w:ilvl w:val="2"/>
          <w:numId w:val="9"/>
        </w:numPr>
      </w:pPr>
      <w:r>
        <w:t xml:space="preserve">At this point, producer knows into which partition the record will go. </w:t>
      </w:r>
    </w:p>
    <w:p w14:paraId="54AC7E4F" w14:textId="4A75EAC5" w:rsidR="006F2A4E" w:rsidRDefault="006F2A4E" w:rsidP="006F2A4E">
      <w:pPr>
        <w:pStyle w:val="ListParagraph"/>
        <w:numPr>
          <w:ilvl w:val="2"/>
          <w:numId w:val="9"/>
        </w:numPr>
      </w:pPr>
      <w:r>
        <w:t>So, it will add the record into appropriate batch</w:t>
      </w:r>
      <w:r w:rsidR="003A654B">
        <w:t xml:space="preserve"> (batch is identified based on Topic Name &amp; Partition#).</w:t>
      </w:r>
    </w:p>
    <w:p w14:paraId="17236180" w14:textId="77777777" w:rsidR="003A7C3B" w:rsidRDefault="003A7C3B" w:rsidP="00C23A28">
      <w:pPr>
        <w:pStyle w:val="ListParagraph"/>
        <w:numPr>
          <w:ilvl w:val="1"/>
          <w:numId w:val="9"/>
        </w:numPr>
      </w:pPr>
      <w:r w:rsidRPr="003A7C3B">
        <w:rPr>
          <w:b/>
          <w:bCs/>
          <w:u w:val="single"/>
        </w:rPr>
        <w:t>Batch</w:t>
      </w:r>
      <w:r>
        <w:t>:</w:t>
      </w:r>
    </w:p>
    <w:p w14:paraId="18012227" w14:textId="77777777" w:rsidR="009341BC" w:rsidRDefault="003A7C3B" w:rsidP="003A7C3B">
      <w:pPr>
        <w:pStyle w:val="ListParagraph"/>
        <w:numPr>
          <w:ilvl w:val="2"/>
          <w:numId w:val="9"/>
        </w:numPr>
      </w:pPr>
      <w:r>
        <w:t>A separate thread will pick up the batches and send them to Kafka Broker</w:t>
      </w:r>
      <w:r w:rsidR="009341BC">
        <w:t>.</w:t>
      </w:r>
    </w:p>
    <w:p w14:paraId="4C3DA151" w14:textId="77777777" w:rsidR="009341BC" w:rsidRPr="009341BC" w:rsidRDefault="009341BC" w:rsidP="009341BC">
      <w:pPr>
        <w:pStyle w:val="ListParagraph"/>
        <w:numPr>
          <w:ilvl w:val="1"/>
          <w:numId w:val="9"/>
        </w:numPr>
      </w:pPr>
      <w:r>
        <w:rPr>
          <w:b/>
          <w:bCs/>
          <w:u w:val="single"/>
        </w:rPr>
        <w:lastRenderedPageBreak/>
        <w:t>Kafka Broker:</w:t>
      </w:r>
    </w:p>
    <w:p w14:paraId="48ABDA2D" w14:textId="77777777" w:rsidR="00982D00" w:rsidRDefault="009341BC" w:rsidP="009341BC">
      <w:pPr>
        <w:pStyle w:val="ListParagraph"/>
        <w:numPr>
          <w:ilvl w:val="2"/>
          <w:numId w:val="9"/>
        </w:numPr>
      </w:pPr>
      <w:r>
        <w:t>If Broker successfully writes the msg into the Kafka, we get a Record Metadata back.</w:t>
      </w:r>
      <w:r w:rsidR="00982D00">
        <w:br/>
        <w:t>If due to any reason, it gets failed, we get failure response back.</w:t>
      </w:r>
    </w:p>
    <w:p w14:paraId="499D55FE" w14:textId="4BEFBBB0" w:rsidR="00DD5F4D" w:rsidRDefault="00982D00" w:rsidP="005D1896">
      <w:pPr>
        <w:pStyle w:val="ListParagraph"/>
        <w:numPr>
          <w:ilvl w:val="2"/>
          <w:numId w:val="9"/>
        </w:numPr>
      </w:pPr>
      <w:r>
        <w:t>At this time Producer can retry multiple times to send the msg again to the Kafka Broker</w:t>
      </w:r>
      <w:r w:rsidR="005D1896">
        <w:t>.</w:t>
      </w:r>
      <w:r w:rsidR="005D1896">
        <w:br/>
        <w:t>If it keeps failing, it will give up and throws an Exception.</w:t>
      </w:r>
    </w:p>
    <w:p w14:paraId="5E1638AA" w14:textId="51870264" w:rsidR="001B0C07" w:rsidRDefault="005D1896" w:rsidP="00C33969">
      <w:pPr>
        <w:pStyle w:val="ListParagraph"/>
        <w:numPr>
          <w:ilvl w:val="0"/>
          <w:numId w:val="9"/>
        </w:numPr>
        <w:ind w:left="426"/>
      </w:pPr>
      <w:r>
        <w:t>So</w:t>
      </w:r>
      <w:r w:rsidR="004B2026">
        <w:t>,</w:t>
      </w:r>
      <w:r>
        <w:t xml:space="preserve"> it all happens within the Producer.</w:t>
      </w:r>
      <w:r w:rsidR="006559F9">
        <w:br/>
      </w:r>
      <w:r w:rsidR="006559F9">
        <w:rPr>
          <w:noProof/>
        </w:rPr>
        <w:drawing>
          <wp:inline distT="0" distB="0" distL="0" distR="0" wp14:anchorId="3CAB9C5C" wp14:editId="3A2D37C3">
            <wp:extent cx="7305675" cy="2620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3329" cy="26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0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2026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2023-01-01T11:46:00Z</dcterms:created>
  <dcterms:modified xsi:type="dcterms:W3CDTF">2023-03-11T08:05:00Z</dcterms:modified>
</cp:coreProperties>
</file>