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69" w:rsidRDefault="00A64F69" w:rsidP="008A2972">
      <w:pPr>
        <w:pStyle w:val="IntenseQuote"/>
        <w:pBdr>
          <w:bottom w:val="single" w:sz="4" w:space="3" w:color="4F81BD" w:themeColor="accent1"/>
        </w:pBdr>
        <w:ind w:right="0"/>
      </w:pPr>
      <w:r w:rsidRPr="00A64F69">
        <w:t>10. Chapter Overview</w:t>
      </w:r>
    </w:p>
    <w:p w:rsidR="007B5138" w:rsidRDefault="007B5138" w:rsidP="007B5138">
      <w:pPr>
        <w:pStyle w:val="ListParagraph"/>
        <w:numPr>
          <w:ilvl w:val="0"/>
          <w:numId w:val="2"/>
        </w:numPr>
      </w:pPr>
      <w:r>
        <w:t>We will learn the following in this chapter.</w:t>
      </w:r>
    </w:p>
    <w:p w:rsidR="007B5138" w:rsidRPr="007B5138" w:rsidRDefault="00AF5C17" w:rsidP="007B5138">
      <w:pPr>
        <w:pStyle w:val="ListParagraph"/>
        <w:numPr>
          <w:ilvl w:val="1"/>
          <w:numId w:val="2"/>
        </w:numPr>
      </w:pPr>
      <w:r>
        <w:t>Configuring inheritance b/w projects.</w:t>
      </w:r>
      <w:r>
        <w:tab/>
        <w:t>b. Modifying projects using profiles.</w:t>
      </w:r>
      <w:r>
        <w:tab/>
        <w:t>c. Setup Project using the archetype plug-in.</w:t>
      </w:r>
    </w:p>
    <w:p w:rsidR="00A64F69" w:rsidRDefault="007B5138" w:rsidP="007B5138">
      <w:pPr>
        <w:pStyle w:val="IntenseQuote"/>
      </w:pPr>
      <w:r w:rsidRPr="007B5138">
        <w:t>11. Project Setup</w:t>
      </w:r>
    </w:p>
    <w:p w:rsidR="00DD33AC" w:rsidRPr="00DD33AC" w:rsidRDefault="00DD33AC" w:rsidP="009D6375">
      <w:pPr>
        <w:pStyle w:val="normal0"/>
        <w:numPr>
          <w:ilvl w:val="0"/>
          <w:numId w:val="1"/>
        </w:numPr>
        <w:ind w:left="426"/>
      </w:pPr>
      <w:r w:rsidRPr="00DD33AC">
        <w:rPr>
          <w:b/>
          <w:highlight w:val="yellow"/>
        </w:rPr>
        <w:t>4 Required tags</w:t>
      </w:r>
      <w:r>
        <w:rPr>
          <w:b/>
        </w:rPr>
        <w:t>:</w:t>
      </w:r>
    </w:p>
    <w:p w:rsidR="0073552C" w:rsidRPr="00DD33AC" w:rsidRDefault="00E37C4E" w:rsidP="00B07AB3">
      <w:pPr>
        <w:pStyle w:val="normal0"/>
        <w:numPr>
          <w:ilvl w:val="1"/>
          <w:numId w:val="1"/>
        </w:numPr>
      </w:pPr>
      <w:r w:rsidRPr="00B07AB3">
        <w:rPr>
          <w:b/>
        </w:rPr>
        <w:t>&lt;</w:t>
      </w:r>
      <w:proofErr w:type="spellStart"/>
      <w:proofErr w:type="gramStart"/>
      <w:r w:rsidRPr="00B07AB3">
        <w:rPr>
          <w:b/>
        </w:rPr>
        <w:t>modelVersion</w:t>
      </w:r>
      <w:proofErr w:type="spellEnd"/>
      <w:proofErr w:type="gramEnd"/>
      <w:r w:rsidRPr="00B07AB3">
        <w:rPr>
          <w:b/>
        </w:rPr>
        <w:t xml:space="preserve">&gt;: </w:t>
      </w:r>
      <w:r w:rsidR="00DD33AC" w:rsidRPr="00B07AB3">
        <w:rPr>
          <w:b/>
        </w:rPr>
        <w:t xml:space="preserve"> </w:t>
      </w:r>
      <w:r w:rsidR="00DD33AC" w:rsidRPr="00DD33AC">
        <w:t>for mav</w:t>
      </w:r>
      <w:r w:rsidR="00DD33AC">
        <w:t xml:space="preserve">en 2, 3, it’s 4.0.0. </w:t>
      </w:r>
      <w:r w:rsidR="00DD33AC" w:rsidRPr="00B07AB3">
        <w:rPr>
          <w:highlight w:val="yellow"/>
        </w:rPr>
        <w:t>Required</w:t>
      </w:r>
      <w:r w:rsidR="00DD33AC">
        <w:t>.</w:t>
      </w:r>
      <w:r w:rsidR="00B07AB3">
        <w:t xml:space="preserve"> b. </w:t>
      </w:r>
      <w:r w:rsidR="00DD33AC" w:rsidRPr="00B07AB3">
        <w:rPr>
          <w:b/>
        </w:rPr>
        <w:t>&lt;</w:t>
      </w:r>
      <w:proofErr w:type="spellStart"/>
      <w:r w:rsidR="00DD33AC" w:rsidRPr="00B07AB3">
        <w:rPr>
          <w:b/>
        </w:rPr>
        <w:t>groupId</w:t>
      </w:r>
      <w:proofErr w:type="spellEnd"/>
      <w:r w:rsidR="00DD33AC" w:rsidRPr="00B07AB3">
        <w:rPr>
          <w:b/>
        </w:rPr>
        <w:t>&gt;</w:t>
      </w:r>
      <w:r w:rsidR="00B07AB3">
        <w:rPr>
          <w:b/>
        </w:rPr>
        <w:tab/>
      </w:r>
      <w:r w:rsidR="00B07AB3" w:rsidRPr="00B07AB3">
        <w:t>c</w:t>
      </w:r>
      <w:r w:rsidR="00B07AB3">
        <w:rPr>
          <w:b/>
        </w:rPr>
        <w:t xml:space="preserve">. </w:t>
      </w:r>
      <w:r w:rsidR="00B07AB3" w:rsidRPr="00B07AB3">
        <w:rPr>
          <w:b/>
        </w:rPr>
        <w:t xml:space="preserve"> </w:t>
      </w:r>
      <w:r w:rsidR="0073552C" w:rsidRPr="00B07AB3">
        <w:rPr>
          <w:b/>
        </w:rPr>
        <w:t>&lt;</w:t>
      </w:r>
      <w:proofErr w:type="spellStart"/>
      <w:r w:rsidR="0073552C" w:rsidRPr="00B07AB3">
        <w:rPr>
          <w:b/>
        </w:rPr>
        <w:t>artifactId</w:t>
      </w:r>
      <w:proofErr w:type="spellEnd"/>
      <w:r w:rsidR="0073552C" w:rsidRPr="00B07AB3">
        <w:rPr>
          <w:b/>
        </w:rPr>
        <w:t>&gt;</w:t>
      </w:r>
      <w:r w:rsidR="00B07AB3" w:rsidRPr="00B07AB3">
        <w:rPr>
          <w:b/>
        </w:rPr>
        <w:t>:</w:t>
      </w:r>
      <w:r w:rsidR="00B07AB3">
        <w:tab/>
        <w:t xml:space="preserve">d. </w:t>
      </w:r>
      <w:r w:rsidR="0073552C" w:rsidRPr="00B07AB3">
        <w:rPr>
          <w:b/>
        </w:rPr>
        <w:t>&lt;version&gt;</w:t>
      </w:r>
      <w:r w:rsidR="00B07AB3" w:rsidRPr="00B07AB3">
        <w:rPr>
          <w:b/>
        </w:rPr>
        <w:t>:</w:t>
      </w:r>
    </w:p>
    <w:p w:rsidR="00E37C4E" w:rsidRPr="00E37C4E" w:rsidRDefault="00E37C4E" w:rsidP="00C10232">
      <w:pPr>
        <w:pStyle w:val="normal0"/>
        <w:numPr>
          <w:ilvl w:val="0"/>
          <w:numId w:val="1"/>
        </w:numPr>
        <w:ind w:left="426"/>
      </w:pPr>
      <w:r w:rsidRPr="00C10232">
        <w:rPr>
          <w:b/>
        </w:rPr>
        <w:t>NOTE</w:t>
      </w:r>
      <w:r>
        <w:t xml:space="preserve">:  </w:t>
      </w:r>
      <w:r w:rsidRPr="00C10232">
        <w:rPr>
          <w:highlight w:val="yellow"/>
        </w:rPr>
        <w:t>Dot</w:t>
      </w:r>
      <w:r>
        <w:t xml:space="preserve"> </w:t>
      </w:r>
      <w:r w:rsidR="00C10232">
        <w:t xml:space="preserve">can </w:t>
      </w:r>
      <w:r>
        <w:t xml:space="preserve">used in </w:t>
      </w:r>
      <w:proofErr w:type="spellStart"/>
      <w:r w:rsidRPr="00C10232">
        <w:rPr>
          <w:b/>
        </w:rPr>
        <w:t>groupId</w:t>
      </w:r>
      <w:proofErr w:type="spellEnd"/>
      <w:r>
        <w:t xml:space="preserve"> whereas that conversion is </w:t>
      </w:r>
      <w:r w:rsidRPr="00C10232">
        <w:rPr>
          <w:highlight w:val="yellow"/>
        </w:rPr>
        <w:t>discouraged</w:t>
      </w:r>
      <w:r>
        <w:t xml:space="preserve"> when defining the </w:t>
      </w:r>
      <w:proofErr w:type="spellStart"/>
      <w:r w:rsidRPr="00C10232">
        <w:rPr>
          <w:b/>
        </w:rPr>
        <w:t>artifactId</w:t>
      </w:r>
      <w:proofErr w:type="spellEnd"/>
      <w:r>
        <w:t>.</w:t>
      </w:r>
    </w:p>
    <w:p w:rsidR="00E37C4E" w:rsidRPr="00E37C4E" w:rsidRDefault="006543CA" w:rsidP="006543CA">
      <w:pPr>
        <w:pStyle w:val="IntenseQuote"/>
      </w:pPr>
      <w:r w:rsidRPr="006543CA">
        <w:t>12. Additional Project Information</w:t>
      </w:r>
    </w:p>
    <w:p w:rsidR="00E37C4E" w:rsidRPr="00E37C4E" w:rsidRDefault="006F5C6F" w:rsidP="009D6375">
      <w:pPr>
        <w:pStyle w:val="normal0"/>
        <w:numPr>
          <w:ilvl w:val="0"/>
          <w:numId w:val="1"/>
        </w:numPr>
        <w:ind w:left="426"/>
      </w:pPr>
      <w:r>
        <w:t xml:space="preserve">4 required tags describe our pro &amp; </w:t>
      </w:r>
      <w:r w:rsidRPr="00FD3EC3">
        <w:rPr>
          <w:b/>
        </w:rPr>
        <w:t>&lt;</w:t>
      </w:r>
      <w:proofErr w:type="spellStart"/>
      <w:r w:rsidRPr="00FD3EC3">
        <w:rPr>
          <w:b/>
        </w:rPr>
        <w:t>arctifactId</w:t>
      </w:r>
      <w:proofErr w:type="spellEnd"/>
      <w:r w:rsidRPr="00FD3EC3">
        <w:rPr>
          <w:b/>
        </w:rPr>
        <w:t>&gt;, &lt;</w:t>
      </w:r>
      <w:proofErr w:type="spellStart"/>
      <w:r w:rsidRPr="00FD3EC3">
        <w:rPr>
          <w:b/>
        </w:rPr>
        <w:t>groupId</w:t>
      </w:r>
      <w:proofErr w:type="spellEnd"/>
      <w:r w:rsidRPr="00FD3EC3">
        <w:rPr>
          <w:b/>
        </w:rPr>
        <w:t xml:space="preserve">&gt; </w:t>
      </w:r>
      <w:r>
        <w:t xml:space="preserve">= </w:t>
      </w:r>
      <w:r w:rsidRPr="006F5C6F">
        <w:rPr>
          <w:b/>
        </w:rPr>
        <w:t>pro Address</w:t>
      </w:r>
      <w:r>
        <w:t xml:space="preserve"> &amp; &lt;</w:t>
      </w:r>
      <w:r w:rsidRPr="00FD3EC3">
        <w:rPr>
          <w:b/>
        </w:rPr>
        <w:t>version</w:t>
      </w:r>
      <w:r>
        <w:t xml:space="preserve">&gt; = </w:t>
      </w:r>
      <w:r w:rsidRPr="006F5C6F">
        <w:rPr>
          <w:b/>
        </w:rPr>
        <w:t>timestamp</w:t>
      </w:r>
    </w:p>
    <w:p w:rsidR="00E37C4E" w:rsidRPr="00E37C4E" w:rsidRDefault="00C66993" w:rsidP="009D6375">
      <w:pPr>
        <w:pStyle w:val="normal0"/>
        <w:numPr>
          <w:ilvl w:val="0"/>
          <w:numId w:val="1"/>
        </w:numPr>
        <w:ind w:left="426"/>
      </w:pPr>
      <w:r w:rsidRPr="00C66993">
        <w:rPr>
          <w:b/>
        </w:rPr>
        <w:t xml:space="preserve">Operational </w:t>
      </w:r>
      <w:proofErr w:type="gramStart"/>
      <w:r w:rsidRPr="00C66993">
        <w:rPr>
          <w:b/>
        </w:rPr>
        <w:t>Elements</w:t>
      </w:r>
      <w:r w:rsidRPr="00FD3EC3">
        <w:rPr>
          <w:highlight w:val="yellow"/>
        </w:rPr>
        <w:t>:</w:t>
      </w:r>
      <w:proofErr w:type="gramEnd"/>
      <w:r w:rsidR="00701314" w:rsidRPr="00FD3EC3">
        <w:rPr>
          <w:highlight w:val="yellow"/>
        </w:rPr>
        <w:t>&lt;packaging&gt;</w:t>
      </w:r>
      <w:r w:rsidR="00701314">
        <w:t xml:space="preserve"> </w:t>
      </w:r>
      <w:r w:rsidR="00701314" w:rsidRPr="00FD3EC3">
        <w:rPr>
          <w:highlight w:val="yellow"/>
        </w:rPr>
        <w:t>default</w:t>
      </w:r>
      <w:r w:rsidR="00701314">
        <w:t xml:space="preserve"> jar.</w:t>
      </w:r>
    </w:p>
    <w:p w:rsidR="008A2972" w:rsidRPr="008A2972" w:rsidRDefault="008A2972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Informational Elements: </w:t>
      </w:r>
      <w:r w:rsidRPr="008A2972">
        <w:rPr>
          <w:b/>
          <w:i/>
        </w:rPr>
        <w:t>&lt;name&gt;</w:t>
      </w:r>
      <w:r>
        <w:rPr>
          <w:b/>
        </w:rPr>
        <w:t xml:space="preserve"> </w:t>
      </w:r>
      <w:r w:rsidRPr="008A2972">
        <w:t>Informal name to use among developers</w:t>
      </w:r>
      <w:r>
        <w:t xml:space="preserve">, </w:t>
      </w:r>
      <w:r>
        <w:rPr>
          <w:b/>
        </w:rPr>
        <w:t xml:space="preserve">&lt;description&gt;: </w:t>
      </w:r>
      <w:r>
        <w:t>of pro</w:t>
      </w:r>
      <w:r>
        <w:rPr>
          <w:b/>
        </w:rPr>
        <w:t>,</w:t>
      </w:r>
      <w:r>
        <w:t xml:space="preserve"> </w:t>
      </w:r>
      <w:r>
        <w:rPr>
          <w:b/>
        </w:rPr>
        <w:t>&lt;</w:t>
      </w:r>
      <w:proofErr w:type="spellStart"/>
      <w:r>
        <w:rPr>
          <w:b/>
        </w:rPr>
        <w:t>url</w:t>
      </w:r>
      <w:proofErr w:type="spellEnd"/>
      <w:r>
        <w:rPr>
          <w:b/>
        </w:rPr>
        <w:t>&gt;:</w:t>
      </w:r>
      <w:r>
        <w:t xml:space="preserve"> Info of pro, </w:t>
      </w:r>
      <w:r>
        <w:rPr>
          <w:b/>
        </w:rPr>
        <w:t>&lt;</w:t>
      </w:r>
      <w:proofErr w:type="spellStart"/>
      <w:r>
        <w:rPr>
          <w:b/>
        </w:rPr>
        <w:t>licences</w:t>
      </w:r>
      <w:proofErr w:type="spellEnd"/>
      <w:r>
        <w:rPr>
          <w:b/>
        </w:rPr>
        <w:t>&gt;&lt;</w:t>
      </w:r>
      <w:proofErr w:type="spellStart"/>
      <w:r>
        <w:rPr>
          <w:b/>
        </w:rPr>
        <w:t>lecense</w:t>
      </w:r>
      <w:proofErr w:type="spellEnd"/>
      <w:r>
        <w:rPr>
          <w:b/>
        </w:rPr>
        <w:t xml:space="preserve">&gt;, </w:t>
      </w:r>
    </w:p>
    <w:p w:rsidR="00E37C4E" w:rsidRPr="008A2972" w:rsidRDefault="008A2972" w:rsidP="008A2972">
      <w:pPr>
        <w:pStyle w:val="normal0"/>
        <w:numPr>
          <w:ilvl w:val="1"/>
          <w:numId w:val="1"/>
        </w:numPr>
        <w:ind w:left="993"/>
      </w:pPr>
      <w:r>
        <w:rPr>
          <w:b/>
        </w:rPr>
        <w:t>&lt;organization&gt;&lt;developers&gt;&lt;developer&gt;&lt;name&gt;&lt;email</w:t>
      </w:r>
      <w:r w:rsidR="00FD3EC3">
        <w:rPr>
          <w:b/>
        </w:rPr>
        <w:t>&gt;</w:t>
      </w:r>
    </w:p>
    <w:p w:rsidR="008A2972" w:rsidRPr="008A2972" w:rsidRDefault="008A2972" w:rsidP="008A2972">
      <w:pPr>
        <w:pStyle w:val="normal0"/>
        <w:numPr>
          <w:ilvl w:val="1"/>
          <w:numId w:val="1"/>
        </w:numPr>
        <w:ind w:left="993"/>
      </w:pPr>
      <w:r>
        <w:t xml:space="preserve">These all tags info can be used to create </w:t>
      </w:r>
      <w:r>
        <w:rPr>
          <w:b/>
        </w:rPr>
        <w:t>web site of pro.</w:t>
      </w:r>
    </w:p>
    <w:p w:rsidR="00E37C4E" w:rsidRPr="00C5314B" w:rsidRDefault="009738CC" w:rsidP="009D6375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 w:rsidRPr="009738CC">
        <w:rPr>
          <w:b/>
        </w:rPr>
        <w:t>mvn</w:t>
      </w:r>
      <w:proofErr w:type="spellEnd"/>
      <w:proofErr w:type="gramEnd"/>
      <w:r w:rsidRPr="009738CC">
        <w:rPr>
          <w:b/>
        </w:rPr>
        <w:t xml:space="preserve"> site</w:t>
      </w:r>
      <w:r>
        <w:t xml:space="preserve">: site phase within </w:t>
      </w:r>
      <w:r>
        <w:rPr>
          <w:b/>
        </w:rPr>
        <w:t xml:space="preserve">site life cycle. </w:t>
      </w:r>
    </w:p>
    <w:p w:rsidR="00C5314B" w:rsidRPr="00E37C4E" w:rsidRDefault="00420A6B" w:rsidP="00420A6B">
      <w:pPr>
        <w:pStyle w:val="IntenseQuote"/>
      </w:pPr>
      <w:r w:rsidRPr="00420A6B">
        <w:t>13. Standard Directory Structure</w:t>
      </w:r>
    </w:p>
    <w:p w:rsidR="00E37C4E" w:rsidRDefault="001F0B36" w:rsidP="009D6375">
      <w:pPr>
        <w:pStyle w:val="normal0"/>
        <w:numPr>
          <w:ilvl w:val="0"/>
          <w:numId w:val="1"/>
        </w:numPr>
        <w:ind w:left="426"/>
      </w:pPr>
      <w:r w:rsidRPr="001F0B36">
        <w:t>Maven uses</w:t>
      </w:r>
      <w:r>
        <w:rPr>
          <w:b/>
        </w:rPr>
        <w:t xml:space="preserve"> </w:t>
      </w:r>
      <w:r w:rsidR="00203327" w:rsidRPr="00AB652A">
        <w:rPr>
          <w:b/>
        </w:rPr>
        <w:t>Convention over Configuration</w:t>
      </w:r>
      <w:r w:rsidR="00203327">
        <w:t>.</w:t>
      </w:r>
      <w:r w:rsidR="00D21DD3">
        <w:t xml:space="preserve"> Maven</w:t>
      </w:r>
      <w:r w:rsidR="008932B7">
        <w:t xml:space="preserve"> Standard Directory Layout </w:t>
      </w:r>
      <w:proofErr w:type="gramStart"/>
      <w:r w:rsidR="008932B7">
        <w:t>( Standard</w:t>
      </w:r>
      <w:proofErr w:type="gramEnd"/>
      <w:r w:rsidR="008932B7">
        <w:t xml:space="preserve"> Directory Structure)</w:t>
      </w:r>
      <w:r w:rsidR="008C6B51">
        <w:t xml:space="preserve"> :</w:t>
      </w:r>
      <w:r w:rsidR="005160C2">
        <w:t>Pre-defined Directory Structure.</w:t>
      </w:r>
    </w:p>
    <w:p w:rsidR="00E624C9" w:rsidRDefault="000439EB" w:rsidP="009D6375">
      <w:pPr>
        <w:pStyle w:val="normal0"/>
        <w:numPr>
          <w:ilvl w:val="0"/>
          <w:numId w:val="1"/>
        </w:numPr>
        <w:ind w:left="426"/>
      </w:pPr>
      <w:r w:rsidRPr="000439EB">
        <w:rPr>
          <w:b/>
        </w:rPr>
        <w:t>&lt;</w:t>
      </w:r>
      <w:proofErr w:type="spellStart"/>
      <w:proofErr w:type="gramStart"/>
      <w:r w:rsidRPr="000439EB">
        <w:rPr>
          <w:b/>
        </w:rPr>
        <w:t>sourceDirectory</w:t>
      </w:r>
      <w:proofErr w:type="spellEnd"/>
      <w:proofErr w:type="gramEnd"/>
      <w:r w:rsidRPr="000439EB">
        <w:rPr>
          <w:b/>
        </w:rPr>
        <w:t>&gt;</w:t>
      </w:r>
      <w:r>
        <w:t xml:space="preserve">: Folder having the source codes. </w:t>
      </w:r>
      <w:r>
        <w:rPr>
          <w:b/>
        </w:rPr>
        <w:t>&lt;</w:t>
      </w:r>
      <w:proofErr w:type="gramStart"/>
      <w:r>
        <w:rPr>
          <w:b/>
        </w:rPr>
        <w:t>directory</w:t>
      </w:r>
      <w:proofErr w:type="gramEnd"/>
      <w:r>
        <w:rPr>
          <w:b/>
        </w:rPr>
        <w:t>&gt;</w:t>
      </w:r>
      <w:r>
        <w:t xml:space="preserve">: The folder having </w:t>
      </w:r>
      <w:r w:rsidR="00364BF1">
        <w:t>compile</w:t>
      </w:r>
      <w:r w:rsidR="0067037A">
        <w:t>d</w:t>
      </w:r>
      <w:r w:rsidR="00012EC1">
        <w:t xml:space="preserve"> code</w:t>
      </w:r>
      <w:r w:rsidR="00364BF1">
        <w:t xml:space="preserve"> (all)</w:t>
      </w:r>
      <w:r w:rsidR="00FD2DF3">
        <w:t>. Both can have relative or absolute path.</w:t>
      </w:r>
    </w:p>
    <w:p w:rsidR="00E624C9" w:rsidRDefault="00760C6E" w:rsidP="00760C6E">
      <w:pPr>
        <w:pStyle w:val="IntenseQuote"/>
      </w:pPr>
      <w:r w:rsidRPr="00760C6E">
        <w:t>14. Inheritance</w:t>
      </w:r>
    </w:p>
    <w:p w:rsidR="00760C6E" w:rsidRDefault="00FD4984" w:rsidP="009D6375">
      <w:pPr>
        <w:pStyle w:val="normal0"/>
        <w:numPr>
          <w:ilvl w:val="0"/>
          <w:numId w:val="1"/>
        </w:numPr>
        <w:ind w:left="426"/>
      </w:pPr>
      <w:r w:rsidRPr="00FD4984">
        <w:rPr>
          <w:b/>
        </w:rPr>
        <w:t xml:space="preserve">Super </w:t>
      </w:r>
      <w:proofErr w:type="spellStart"/>
      <w:r w:rsidRPr="00FD4984">
        <w:rPr>
          <w:b/>
        </w:rPr>
        <w:t>pom</w:t>
      </w:r>
      <w:proofErr w:type="spellEnd"/>
      <w:r w:rsidRPr="00FD4984">
        <w:rPr>
          <w:b/>
        </w:rPr>
        <w:t xml:space="preserve"> file</w:t>
      </w:r>
      <w:r>
        <w:t>:</w:t>
      </w:r>
      <w:r w:rsidR="00E05249" w:rsidRPr="00E05249">
        <w:t xml:space="preserve"> </w:t>
      </w:r>
      <w:r w:rsidR="00E05249">
        <w:t xml:space="preserve">inside </w:t>
      </w:r>
      <w:r w:rsidR="00E05249" w:rsidRPr="003F4562">
        <w:rPr>
          <w:b/>
          <w:highlight w:val="yellow"/>
        </w:rPr>
        <w:t>maven-model-builder-3.6.3.jar</w:t>
      </w:r>
      <w:r w:rsidR="00E05249">
        <w:t xml:space="preserve"> (installation), </w:t>
      </w:r>
      <w:r w:rsidR="00E05249" w:rsidRPr="002D760C">
        <w:rPr>
          <w:highlight w:val="yellow"/>
        </w:rPr>
        <w:t>maven-model-builder-3.6.3\org\apache\maven\model</w:t>
      </w:r>
      <w:r w:rsidR="00E05249">
        <w:t>\pom.xml</w:t>
      </w:r>
    </w:p>
    <w:p w:rsidR="00E05249" w:rsidRPr="00F83F2A" w:rsidRDefault="00E05249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Effective </w:t>
      </w:r>
      <w:proofErr w:type="spellStart"/>
      <w:r>
        <w:rPr>
          <w:b/>
        </w:rPr>
        <w:t>Pom</w:t>
      </w:r>
      <w:proofErr w:type="spellEnd"/>
      <w:r>
        <w:rPr>
          <w:b/>
        </w:rPr>
        <w:t xml:space="preserve"> = Super </w:t>
      </w:r>
      <w:proofErr w:type="spellStart"/>
      <w:proofErr w:type="gramStart"/>
      <w:r>
        <w:rPr>
          <w:b/>
        </w:rPr>
        <w:t>Pom</w:t>
      </w:r>
      <w:proofErr w:type="spellEnd"/>
      <w:r>
        <w:rPr>
          <w:b/>
        </w:rPr>
        <w:t xml:space="preserve">  </w:t>
      </w:r>
      <w:r w:rsidRPr="00E05249">
        <w:rPr>
          <w:b/>
          <w:highlight w:val="yellow"/>
        </w:rPr>
        <w:t>+</w:t>
      </w:r>
      <w:proofErr w:type="gramEnd"/>
      <w:r>
        <w:rPr>
          <w:b/>
        </w:rPr>
        <w:t xml:space="preserve"> Your </w:t>
      </w:r>
      <w:proofErr w:type="spellStart"/>
      <w:r>
        <w:rPr>
          <w:b/>
        </w:rPr>
        <w:t>Pom</w:t>
      </w:r>
      <w:proofErr w:type="spellEnd"/>
      <w:r>
        <w:rPr>
          <w:b/>
        </w:rPr>
        <w:t xml:space="preserve">. </w:t>
      </w:r>
      <w:r w:rsidR="005A54C3">
        <w:rPr>
          <w:b/>
        </w:rPr>
        <w:t xml:space="preserve">Command: </w:t>
      </w:r>
      <w:proofErr w:type="spellStart"/>
      <w:r w:rsidR="005A54C3">
        <w:rPr>
          <w:b/>
        </w:rPr>
        <w:t>mvn</w:t>
      </w:r>
      <w:proofErr w:type="spellEnd"/>
      <w:r w:rsidR="005A54C3">
        <w:rPr>
          <w:b/>
        </w:rPr>
        <w:t xml:space="preserve"> </w:t>
      </w:r>
      <w:proofErr w:type="spellStart"/>
      <w:r w:rsidR="005A54C3">
        <w:rPr>
          <w:b/>
        </w:rPr>
        <w:t>help:effective-pom</w:t>
      </w:r>
      <w:proofErr w:type="spellEnd"/>
    </w:p>
    <w:p w:rsidR="00F83F2A" w:rsidRPr="005B2C1A" w:rsidRDefault="00F83F2A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>&lt;packaging&gt;</w:t>
      </w:r>
      <w:proofErr w:type="spellStart"/>
      <w:r>
        <w:rPr>
          <w:b/>
        </w:rPr>
        <w:t>pom</w:t>
      </w:r>
      <w:proofErr w:type="spellEnd"/>
    </w:p>
    <w:p w:rsidR="005B2C1A" w:rsidRDefault="005B2C1A" w:rsidP="009D6375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>
        <w:rPr>
          <w:b/>
        </w:rPr>
        <w:t>mvn</w:t>
      </w:r>
      <w:proofErr w:type="spellEnd"/>
      <w:proofErr w:type="gramEnd"/>
      <w:r>
        <w:rPr>
          <w:b/>
        </w:rPr>
        <w:t xml:space="preserve"> install: put </w:t>
      </w:r>
      <w:proofErr w:type="spellStart"/>
      <w:r w:rsidRPr="005B2C1A">
        <w:t>pom</w:t>
      </w:r>
      <w:proofErr w:type="spellEnd"/>
      <w:r w:rsidRPr="005B2C1A">
        <w:t xml:space="preserve"> file and the corresponding jar file</w:t>
      </w:r>
      <w:r>
        <w:t xml:space="preserve"> under m2/repository</w:t>
      </w:r>
      <w:r w:rsidR="00FE4B0C">
        <w:t>.</w:t>
      </w:r>
    </w:p>
    <w:p w:rsidR="00FE4B0C" w:rsidRPr="00EA4A78" w:rsidRDefault="00EA4A78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The child </w:t>
      </w:r>
      <w:proofErr w:type="spellStart"/>
      <w:r>
        <w:rPr>
          <w:b/>
        </w:rPr>
        <w:t>pom</w:t>
      </w:r>
      <w:proofErr w:type="spellEnd"/>
      <w:r>
        <w:rPr>
          <w:b/>
        </w:rPr>
        <w:t>:</w:t>
      </w:r>
    </w:p>
    <w:p w:rsidR="00EA4A78" w:rsidRDefault="00EA4A78" w:rsidP="00EA4A78">
      <w:pPr>
        <w:pStyle w:val="normal0"/>
        <w:numPr>
          <w:ilvl w:val="1"/>
          <w:numId w:val="1"/>
        </w:numPr>
      </w:pPr>
      <w:r w:rsidRPr="00EA4A78">
        <w:t>Must</w:t>
      </w:r>
      <w:r>
        <w:t xml:space="preserve"> have at least &lt;</w:t>
      </w:r>
      <w:proofErr w:type="spellStart"/>
      <w:r>
        <w:t>artifactId</w:t>
      </w:r>
      <w:proofErr w:type="spellEnd"/>
      <w:r>
        <w:t>&gt;</w:t>
      </w:r>
      <w:r w:rsidR="006A1C80">
        <w:t>, &lt;parent&gt; (coordinates of the parent pro)</w:t>
      </w:r>
    </w:p>
    <w:p w:rsidR="006A1C80" w:rsidRDefault="00DF7FE7" w:rsidP="003352EE">
      <w:pPr>
        <w:pStyle w:val="IntenseQuote"/>
        <w:numPr>
          <w:ilvl w:val="0"/>
          <w:numId w:val="3"/>
        </w:numPr>
      </w:pPr>
      <w:r w:rsidRPr="00DF7FE7">
        <w:t>Profiles</w:t>
      </w:r>
    </w:p>
    <w:p w:rsidR="003352EE" w:rsidRDefault="00EE2F0A" w:rsidP="003352EE">
      <w:pPr>
        <w:pStyle w:val="ListParagraph"/>
        <w:numPr>
          <w:ilvl w:val="0"/>
          <w:numId w:val="3"/>
        </w:numPr>
        <w:ind w:left="426"/>
      </w:pPr>
      <w:r w:rsidRPr="003352EE">
        <w:rPr>
          <w:b/>
        </w:rPr>
        <w:t>Profile</w:t>
      </w:r>
      <w:r>
        <w:t>: To make our build process configurable so that our pro can be built on different environment</w:t>
      </w:r>
      <w:r w:rsidR="003352EE">
        <w:t>s (dev, testing, production)</w:t>
      </w:r>
      <w:r w:rsidR="00A01912">
        <w:t xml:space="preserve">: </w:t>
      </w:r>
    </w:p>
    <w:p w:rsidR="00EE2F0A" w:rsidRPr="00EC190B" w:rsidRDefault="003352EE" w:rsidP="003352EE">
      <w:pPr>
        <w:pStyle w:val="ListParagraph"/>
        <w:numPr>
          <w:ilvl w:val="0"/>
          <w:numId w:val="3"/>
        </w:numPr>
        <w:ind w:left="426"/>
      </w:pPr>
      <w:r w:rsidRPr="00DF7FE7">
        <w:t xml:space="preserve"> </w:t>
      </w:r>
      <w:r w:rsidR="00EC190B">
        <w:t>&lt;</w:t>
      </w:r>
      <w:proofErr w:type="gramStart"/>
      <w:r w:rsidR="00EC190B">
        <w:t>profiles</w:t>
      </w:r>
      <w:proofErr w:type="gramEnd"/>
      <w:r w:rsidR="00EC190B">
        <w:t>&gt;&lt;profile&gt;&lt;id&gt;</w:t>
      </w:r>
      <w:proofErr w:type="spellStart"/>
      <w:r w:rsidR="00EC190B">
        <w:t>myId</w:t>
      </w:r>
      <w:proofErr w:type="spellEnd"/>
      <w:r w:rsidR="00EC190B">
        <w:t xml:space="preserve"> </w:t>
      </w:r>
      <w:r w:rsidR="00EC190B">
        <w:sym w:font="Wingdings" w:char="F0E8"/>
      </w:r>
      <w:r w:rsidR="00EC190B">
        <w:t xml:space="preserve"> </w:t>
      </w:r>
      <w:proofErr w:type="spellStart"/>
      <w:r w:rsidR="00EC190B">
        <w:t>mvn</w:t>
      </w:r>
      <w:proofErr w:type="spellEnd"/>
      <w:r w:rsidR="00EC190B">
        <w:t xml:space="preserve"> compile –</w:t>
      </w:r>
      <w:proofErr w:type="spellStart"/>
      <w:r w:rsidR="00EC190B">
        <w:t>PmyId</w:t>
      </w:r>
      <w:proofErr w:type="spellEnd"/>
      <w:r w:rsidR="00EC190B">
        <w:t xml:space="preserve"> </w:t>
      </w:r>
      <w:r w:rsidR="00EC190B">
        <w:rPr>
          <w:b/>
        </w:rPr>
        <w:t xml:space="preserve">To run the build with this profile. </w:t>
      </w:r>
      <w:proofErr w:type="spellStart"/>
      <w:r w:rsidR="00EC190B">
        <w:rPr>
          <w:b/>
        </w:rPr>
        <w:t>mvn</w:t>
      </w:r>
      <w:proofErr w:type="spellEnd"/>
      <w:r w:rsidR="00EC190B">
        <w:rPr>
          <w:b/>
        </w:rPr>
        <w:t xml:space="preserve"> compile </w:t>
      </w:r>
      <w:r w:rsidR="00EC190B" w:rsidRPr="00EC190B">
        <w:rPr>
          <w:b/>
          <w:highlight w:val="yellow"/>
        </w:rPr>
        <w:t>-</w:t>
      </w:r>
      <w:proofErr w:type="spellStart"/>
      <w:r w:rsidR="00EC190B" w:rsidRPr="00EC190B">
        <w:rPr>
          <w:b/>
          <w:highlight w:val="yellow"/>
        </w:rPr>
        <w:t>PmyId</w:t>
      </w:r>
      <w:proofErr w:type="spellEnd"/>
    </w:p>
    <w:p w:rsidR="00EC190B" w:rsidRDefault="00EC190B" w:rsidP="003352EE">
      <w:pPr>
        <w:pStyle w:val="ListParagraph"/>
        <w:numPr>
          <w:ilvl w:val="0"/>
          <w:numId w:val="3"/>
        </w:numPr>
        <w:ind w:left="426"/>
      </w:pPr>
      <w:r>
        <w:t>&lt;</w:t>
      </w:r>
      <w:proofErr w:type="gramStart"/>
      <w:r>
        <w:t>profiles</w:t>
      </w:r>
      <w:proofErr w:type="gramEnd"/>
      <w:r>
        <w:t xml:space="preserve">&gt;&lt;profile&gt;&lt;activation&gt;&lt;property&gt;&lt;name&gt;env.MY_ENV_VARIABLE&gt;&lt;value&gt;itsValue&gt; </w:t>
      </w:r>
      <w:proofErr w:type="spellStart"/>
      <w:r>
        <w:t>env</w:t>
      </w:r>
      <w:proofErr w:type="spellEnd"/>
      <w:r>
        <w:t xml:space="preserve">. is prefix and MY_ENV_VARIABLE is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(must be CAPITAL)</w:t>
      </w:r>
    </w:p>
    <w:p w:rsidR="00EC190B" w:rsidRDefault="00693345" w:rsidP="00693345">
      <w:pPr>
        <w:pStyle w:val="IntenseQuote"/>
      </w:pPr>
      <w:r w:rsidRPr="00693345">
        <w:t>16. Generating Projects</w:t>
      </w:r>
    </w:p>
    <w:p w:rsidR="00693345" w:rsidRPr="00205346" w:rsidRDefault="00205346" w:rsidP="003352EE">
      <w:pPr>
        <w:pStyle w:val="ListParagraph"/>
        <w:numPr>
          <w:ilvl w:val="0"/>
          <w:numId w:val="3"/>
        </w:numPr>
        <w:ind w:left="426"/>
      </w:pPr>
      <w:proofErr w:type="spellStart"/>
      <w:r w:rsidRPr="00FB27BA">
        <w:rPr>
          <w:rFonts w:ascii="Segoe UI" w:hAnsi="Segoe UI" w:cs="Segoe UI"/>
        </w:rPr>
        <w:t>mvn</w:t>
      </w:r>
      <w:proofErr w:type="spellEnd"/>
      <w:r w:rsidRPr="00FB27BA">
        <w:rPr>
          <w:rFonts w:ascii="Segoe UI" w:hAnsi="Segoe UI" w:cs="Segoe UI"/>
        </w:rPr>
        <w:t xml:space="preserve"> </w:t>
      </w:r>
      <w:proofErr w:type="spellStart"/>
      <w:r w:rsidRPr="00FB27BA">
        <w:rPr>
          <w:rFonts w:ascii="Segoe UI" w:hAnsi="Segoe UI" w:cs="Segoe UI"/>
          <w:b/>
        </w:rPr>
        <w:t>archetype:generate</w:t>
      </w:r>
      <w:proofErr w:type="spellEnd"/>
      <w:r w:rsidR="00051F2E">
        <w:rPr>
          <w:rFonts w:ascii="Segoe UI" w:hAnsi="Segoe UI" w:cs="Segoe UI"/>
          <w:b/>
        </w:rPr>
        <w:t xml:space="preserve"> where </w:t>
      </w:r>
      <w:r w:rsidR="00051F2E">
        <w:rPr>
          <w:rFonts w:ascii="Segoe UI" w:hAnsi="Segoe UI" w:cs="Segoe UI"/>
        </w:rPr>
        <w:t>archetype</w:t>
      </w:r>
      <w:r w:rsidR="00051F2E" w:rsidRPr="00051F2E">
        <w:rPr>
          <w:rFonts w:ascii="Segoe UI" w:hAnsi="Segoe UI" w:cs="Segoe UI"/>
        </w:rPr>
        <w:sym w:font="Wingdings" w:char="F0E7"/>
      </w:r>
      <w:r w:rsidR="00051F2E">
        <w:rPr>
          <w:rFonts w:ascii="Segoe UI" w:hAnsi="Segoe UI" w:cs="Segoe UI"/>
        </w:rPr>
        <w:t xml:space="preserve"> </w:t>
      </w:r>
      <w:proofErr w:type="spellStart"/>
      <w:r w:rsidR="00051F2E" w:rsidRPr="00051F2E">
        <w:rPr>
          <w:rFonts w:ascii="Segoe UI" w:hAnsi="Segoe UI" w:cs="Segoe UI"/>
          <w:highlight w:val="yellow"/>
        </w:rPr>
        <w:t>plugin</w:t>
      </w:r>
      <w:proofErr w:type="spellEnd"/>
      <w:r w:rsidR="00051F2E">
        <w:rPr>
          <w:rFonts w:ascii="Segoe UI" w:hAnsi="Segoe UI" w:cs="Segoe UI"/>
        </w:rPr>
        <w:t xml:space="preserve"> &amp; generate </w:t>
      </w:r>
      <w:r w:rsidR="00051F2E" w:rsidRPr="00051F2E">
        <w:rPr>
          <w:rFonts w:ascii="Segoe UI" w:hAnsi="Segoe UI" w:cs="Segoe UI"/>
        </w:rPr>
        <w:sym w:font="Wingdings" w:char="F0E7"/>
      </w:r>
      <w:r w:rsidR="00051F2E">
        <w:rPr>
          <w:rFonts w:ascii="Segoe UI" w:hAnsi="Segoe UI" w:cs="Segoe UI"/>
        </w:rPr>
        <w:t xml:space="preserve"> </w:t>
      </w:r>
      <w:r w:rsidR="00051F2E" w:rsidRPr="00051F2E">
        <w:rPr>
          <w:rFonts w:ascii="Segoe UI" w:hAnsi="Segoe UI" w:cs="Segoe UI"/>
          <w:highlight w:val="yellow"/>
        </w:rPr>
        <w:t>Goal</w:t>
      </w:r>
    </w:p>
    <w:p w:rsidR="00205346" w:rsidRPr="003223CF" w:rsidRDefault="00051F2E" w:rsidP="003352EE">
      <w:pPr>
        <w:pStyle w:val="ListParagraph"/>
        <w:numPr>
          <w:ilvl w:val="0"/>
          <w:numId w:val="3"/>
        </w:numPr>
        <w:ind w:left="426"/>
      </w:pPr>
      <w:r w:rsidRPr="00FB27BA">
        <w:rPr>
          <w:rFonts w:ascii="Segoe UI" w:hAnsi="Segoe UI" w:cs="Segoe UI"/>
          <w:b/>
        </w:rPr>
        <w:t>archetype</w:t>
      </w:r>
      <w:r>
        <w:rPr>
          <w:rFonts w:ascii="Segoe UI" w:hAnsi="Segoe UI" w:cs="Segoe UI"/>
          <w:b/>
        </w:rPr>
        <w:t xml:space="preserve">: </w:t>
      </w:r>
      <w:r>
        <w:rPr>
          <w:rFonts w:ascii="Segoe UI" w:hAnsi="Segoe UI" w:cs="Segoe UI"/>
        </w:rPr>
        <w:t>Predefined projects (templates)</w:t>
      </w:r>
    </w:p>
    <w:p w:rsidR="003223CF" w:rsidRPr="003223CF" w:rsidRDefault="003223CF" w:rsidP="003223CF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</w:rPr>
        <w:t xml:space="preserve">when creating project with </w:t>
      </w:r>
      <w:proofErr w:type="spellStart"/>
      <w:r>
        <w:rPr>
          <w:rFonts w:ascii="Segoe UI" w:hAnsi="Segoe UI" w:cs="Segoe UI"/>
        </w:rPr>
        <w:t>achetype:generate</w:t>
      </w:r>
      <w:proofErr w:type="spellEnd"/>
      <w:r>
        <w:rPr>
          <w:rFonts w:ascii="Segoe UI" w:hAnsi="Segoe UI" w:cs="Segoe UI"/>
        </w:rPr>
        <w:t xml:space="preserve">, give </w:t>
      </w:r>
      <w:r w:rsidRPr="003223CF">
        <w:rPr>
          <w:rFonts w:ascii="Segoe UI" w:hAnsi="Segoe UI" w:cs="Segoe UI"/>
        </w:rPr>
        <w:sym w:font="Wingdings" w:char="F0E8"/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groupId</w:t>
      </w:r>
      <w:proofErr w:type="spellEnd"/>
      <w:r>
        <w:rPr>
          <w:rFonts w:ascii="Segoe UI" w:hAnsi="Segoe UI" w:cs="Segoe UI"/>
        </w:rPr>
        <w:t xml:space="preserve"> (necessary), </w:t>
      </w:r>
      <w:proofErr w:type="spellStart"/>
      <w:r>
        <w:rPr>
          <w:rFonts w:ascii="Segoe UI" w:hAnsi="Segoe UI" w:cs="Segoe UI"/>
        </w:rPr>
        <w:t>archifactId</w:t>
      </w:r>
      <w:proofErr w:type="spellEnd"/>
      <w:r>
        <w:rPr>
          <w:rFonts w:ascii="Segoe UI" w:hAnsi="Segoe UI" w:cs="Segoe UI"/>
        </w:rPr>
        <w:t xml:space="preserve">(necessary), version </w:t>
      </w:r>
    </w:p>
    <w:p w:rsidR="000B16FF" w:rsidRDefault="000B16FF" w:rsidP="003223CF">
      <w:pPr>
        <w:pStyle w:val="ListParagraph"/>
        <w:ind w:left="426"/>
      </w:pPr>
    </w:p>
    <w:sectPr w:rsidR="000B16F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ABE63C3"/>
    <w:multiLevelType w:val="hybridMultilevel"/>
    <w:tmpl w:val="D586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24E6D"/>
    <w:multiLevelType w:val="hybridMultilevel"/>
    <w:tmpl w:val="8832724E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12EC1"/>
    <w:rsid w:val="00022F17"/>
    <w:rsid w:val="000439EB"/>
    <w:rsid w:val="00051F2E"/>
    <w:rsid w:val="000B16FF"/>
    <w:rsid w:val="001A4E70"/>
    <w:rsid w:val="001F0B36"/>
    <w:rsid w:val="00203327"/>
    <w:rsid w:val="00205346"/>
    <w:rsid w:val="0028537D"/>
    <w:rsid w:val="002D760C"/>
    <w:rsid w:val="002E6B09"/>
    <w:rsid w:val="003223CF"/>
    <w:rsid w:val="003352EE"/>
    <w:rsid w:val="00364BF1"/>
    <w:rsid w:val="003F32EF"/>
    <w:rsid w:val="003F4562"/>
    <w:rsid w:val="00420A6B"/>
    <w:rsid w:val="005160C2"/>
    <w:rsid w:val="00577279"/>
    <w:rsid w:val="005A54C3"/>
    <w:rsid w:val="005B2C1A"/>
    <w:rsid w:val="006543CA"/>
    <w:rsid w:val="0067037A"/>
    <w:rsid w:val="00693345"/>
    <w:rsid w:val="006938E7"/>
    <w:rsid w:val="006A1C80"/>
    <w:rsid w:val="006B63B2"/>
    <w:rsid w:val="006C4023"/>
    <w:rsid w:val="006F5C6F"/>
    <w:rsid w:val="00701314"/>
    <w:rsid w:val="0073552C"/>
    <w:rsid w:val="00743457"/>
    <w:rsid w:val="00760C6E"/>
    <w:rsid w:val="00762A67"/>
    <w:rsid w:val="007B5138"/>
    <w:rsid w:val="008001E6"/>
    <w:rsid w:val="00804776"/>
    <w:rsid w:val="008932B7"/>
    <w:rsid w:val="008A2972"/>
    <w:rsid w:val="008C24C2"/>
    <w:rsid w:val="008C6B51"/>
    <w:rsid w:val="009738CC"/>
    <w:rsid w:val="009B5061"/>
    <w:rsid w:val="009D6375"/>
    <w:rsid w:val="00A01912"/>
    <w:rsid w:val="00A540B8"/>
    <w:rsid w:val="00A64F69"/>
    <w:rsid w:val="00A6781B"/>
    <w:rsid w:val="00AB652A"/>
    <w:rsid w:val="00AC013B"/>
    <w:rsid w:val="00AC1754"/>
    <w:rsid w:val="00AF5C17"/>
    <w:rsid w:val="00B07AB3"/>
    <w:rsid w:val="00BD0050"/>
    <w:rsid w:val="00BE0A2B"/>
    <w:rsid w:val="00BE205E"/>
    <w:rsid w:val="00C10232"/>
    <w:rsid w:val="00C5314B"/>
    <w:rsid w:val="00C66993"/>
    <w:rsid w:val="00CF48EE"/>
    <w:rsid w:val="00D21DD3"/>
    <w:rsid w:val="00D3497F"/>
    <w:rsid w:val="00D47CE0"/>
    <w:rsid w:val="00DA3EC2"/>
    <w:rsid w:val="00DD33AC"/>
    <w:rsid w:val="00DF7FE7"/>
    <w:rsid w:val="00E05249"/>
    <w:rsid w:val="00E37C4E"/>
    <w:rsid w:val="00E624C9"/>
    <w:rsid w:val="00EA4A78"/>
    <w:rsid w:val="00EC190B"/>
    <w:rsid w:val="00EE2F0A"/>
    <w:rsid w:val="00F35027"/>
    <w:rsid w:val="00F83F2A"/>
    <w:rsid w:val="00FD2DF3"/>
    <w:rsid w:val="00FD3EC3"/>
    <w:rsid w:val="00FD4984"/>
    <w:rsid w:val="00FD60AA"/>
    <w:rsid w:val="00FE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6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B5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73</cp:revision>
  <dcterms:created xsi:type="dcterms:W3CDTF">2020-04-11T16:33:00Z</dcterms:created>
  <dcterms:modified xsi:type="dcterms:W3CDTF">2020-05-16T19:01:00Z</dcterms:modified>
</cp:coreProperties>
</file>