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1E81" w14:textId="035B4A26" w:rsidR="0079674C" w:rsidRPr="00C22E1C" w:rsidRDefault="00C22E1C" w:rsidP="00EA017D">
      <w:pPr>
        <w:pStyle w:val="ListParagraph"/>
        <w:numPr>
          <w:ilvl w:val="0"/>
          <w:numId w:val="19"/>
        </w:numPr>
        <w:rPr>
          <w:b/>
          <w:bCs/>
        </w:rPr>
      </w:pPr>
      <w:r w:rsidRPr="00C22E1C">
        <w:rPr>
          <w:b/>
          <w:bCs/>
        </w:rPr>
        <w:t>What is Messaging?</w:t>
      </w:r>
    </w:p>
    <w:p w14:paraId="6BE7F1BF" w14:textId="123FAEA5" w:rsidR="00C22E1C" w:rsidRDefault="00C22E1C" w:rsidP="00EA017D">
      <w:pPr>
        <w:pStyle w:val="ListParagraph"/>
        <w:numPr>
          <w:ilvl w:val="0"/>
          <w:numId w:val="19"/>
        </w:numPr>
      </w:pPr>
      <w:r>
        <w:t xml:space="preserve">The process of </w:t>
      </w:r>
      <w:r w:rsidR="00BE5B07" w:rsidRPr="00BE5B07">
        <w:rPr>
          <w:b/>
          <w:bCs/>
        </w:rPr>
        <w:t>exchanging</w:t>
      </w:r>
      <w:r w:rsidR="00BE5B07">
        <w:t xml:space="preserve"> </w:t>
      </w:r>
      <w:r w:rsidR="00812A55">
        <w:rPr>
          <w:b/>
          <w:bCs/>
        </w:rPr>
        <w:t xml:space="preserve">business </w:t>
      </w:r>
      <w:r w:rsidRPr="00BE5B07">
        <w:rPr>
          <w:b/>
          <w:bCs/>
        </w:rPr>
        <w:t>data/info</w:t>
      </w:r>
      <w:r>
        <w:t xml:space="preserve"> across </w:t>
      </w:r>
      <w:r w:rsidR="00BE5B07">
        <w:t>applications or across components within the same app.</w:t>
      </w:r>
      <w:r w:rsidR="00812A55">
        <w:t xml:space="preserve"> </w:t>
      </w:r>
      <w:r w:rsidR="00812A55">
        <w:tab/>
      </w:r>
      <w:r w:rsidR="00812A55">
        <w:br/>
      </w:r>
    </w:p>
    <w:p w14:paraId="1A679158" w14:textId="2084E518" w:rsidR="00812A55" w:rsidRPr="00812A55" w:rsidRDefault="00812A55" w:rsidP="00EA017D">
      <w:pPr>
        <w:pStyle w:val="ListParagraph"/>
        <w:numPr>
          <w:ilvl w:val="0"/>
          <w:numId w:val="19"/>
        </w:numPr>
        <w:rPr>
          <w:b/>
          <w:bCs/>
        </w:rPr>
      </w:pPr>
      <w:r w:rsidRPr="00812A55">
        <w:rPr>
          <w:b/>
          <w:bCs/>
        </w:rPr>
        <w:t>The Key Components of Messaging System are:</w:t>
      </w:r>
    </w:p>
    <w:p w14:paraId="5FF227D2" w14:textId="5B14C272" w:rsidR="00812A55" w:rsidRDefault="00A6572D" w:rsidP="00812A55">
      <w:pPr>
        <w:pStyle w:val="ListParagraph"/>
        <w:numPr>
          <w:ilvl w:val="1"/>
          <w:numId w:val="19"/>
        </w:numPr>
      </w:pPr>
      <w:r w:rsidRPr="00A6572D">
        <w:rPr>
          <w:b/>
          <w:bCs/>
        </w:rPr>
        <w:t>Sender</w:t>
      </w:r>
      <w:r>
        <w:t xml:space="preserve">: The app which sends msgs. </w:t>
      </w:r>
    </w:p>
    <w:p w14:paraId="7F800009" w14:textId="3CAA15C6" w:rsidR="00A6572D" w:rsidRDefault="00A6572D" w:rsidP="00812A55">
      <w:pPr>
        <w:pStyle w:val="ListParagraph"/>
        <w:numPr>
          <w:ilvl w:val="1"/>
          <w:numId w:val="19"/>
        </w:numPr>
      </w:pPr>
      <w:r w:rsidRPr="00A6572D">
        <w:rPr>
          <w:b/>
          <w:bCs/>
        </w:rPr>
        <w:t>Receiver</w:t>
      </w:r>
      <w:r>
        <w:t xml:space="preserve">: The app which receives the msgs. </w:t>
      </w:r>
    </w:p>
    <w:p w14:paraId="5A7B9D55" w14:textId="4EC2285C" w:rsidR="00A6572D" w:rsidRDefault="00A6572D" w:rsidP="00812A55">
      <w:pPr>
        <w:pStyle w:val="ListParagraph"/>
        <w:numPr>
          <w:ilvl w:val="1"/>
          <w:numId w:val="19"/>
        </w:numPr>
      </w:pPr>
      <w:r w:rsidRPr="00A6572D">
        <w:rPr>
          <w:b/>
          <w:bCs/>
        </w:rPr>
        <w:t>Message</w:t>
      </w:r>
      <w:r>
        <w:t>: Which has the business Data/Info.</w:t>
      </w:r>
    </w:p>
    <w:p w14:paraId="62CABE12" w14:textId="4D27D26F" w:rsidR="00933A90" w:rsidRDefault="00933A90" w:rsidP="00933A90">
      <w:pPr>
        <w:pStyle w:val="ListParagraph"/>
        <w:numPr>
          <w:ilvl w:val="2"/>
          <w:numId w:val="19"/>
        </w:numPr>
      </w:pPr>
      <w:r>
        <w:t xml:space="preserve">A </w:t>
      </w:r>
      <w:r w:rsidRPr="00933A90">
        <w:rPr>
          <w:b/>
          <w:bCs/>
        </w:rPr>
        <w:t>message</w:t>
      </w:r>
      <w:r>
        <w:t xml:space="preserve"> may container some </w:t>
      </w:r>
      <w:r w:rsidRPr="00933A90">
        <w:rPr>
          <w:b/>
          <w:bCs/>
        </w:rPr>
        <w:t>network</w:t>
      </w:r>
      <w:r>
        <w:rPr>
          <w:b/>
          <w:bCs/>
        </w:rPr>
        <w:t>ing</w:t>
      </w:r>
      <w:r w:rsidRPr="00933A90">
        <w:rPr>
          <w:b/>
          <w:bCs/>
        </w:rPr>
        <w:t>/routing headers</w:t>
      </w:r>
      <w:r>
        <w:t>.</w:t>
      </w:r>
    </w:p>
    <w:p w14:paraId="6D31C38B" w14:textId="6239264C" w:rsidR="00A6572D" w:rsidRPr="00BB14E8" w:rsidRDefault="00BB14E8" w:rsidP="00812A55">
      <w:pPr>
        <w:pStyle w:val="ListParagraph"/>
        <w:numPr>
          <w:ilvl w:val="1"/>
          <w:numId w:val="19"/>
        </w:numPr>
      </w:pPr>
      <w:r>
        <w:rPr>
          <w:b/>
          <w:bCs/>
        </w:rPr>
        <w:t>Messaging Server:</w:t>
      </w:r>
    </w:p>
    <w:p w14:paraId="3911A7FB" w14:textId="64F9E31E" w:rsidR="00BB14E8" w:rsidRDefault="00BB14E8" w:rsidP="00BB14E8">
      <w:pPr>
        <w:pStyle w:val="ListParagraph"/>
        <w:numPr>
          <w:ilvl w:val="2"/>
          <w:numId w:val="19"/>
        </w:numPr>
      </w:pPr>
      <w:r>
        <w:t xml:space="preserve">Also known as </w:t>
      </w:r>
      <w:r w:rsidRPr="00BB14E8">
        <w:rPr>
          <w:b/>
          <w:bCs/>
        </w:rPr>
        <w:t>MOM</w:t>
      </w:r>
      <w:r>
        <w:t xml:space="preserve"> (</w:t>
      </w:r>
      <w:r w:rsidRPr="00BB14E8">
        <w:rPr>
          <w:b/>
          <w:bCs/>
        </w:rPr>
        <w:t>M</w:t>
      </w:r>
      <w:r>
        <w:t xml:space="preserve">iddle </w:t>
      </w:r>
      <w:r w:rsidRPr="00BB14E8">
        <w:rPr>
          <w:b/>
          <w:bCs/>
        </w:rPr>
        <w:t>O</w:t>
      </w:r>
      <w:r>
        <w:t xml:space="preserve">riented </w:t>
      </w:r>
      <w:r w:rsidRPr="00BB14E8">
        <w:rPr>
          <w:b/>
          <w:bCs/>
        </w:rPr>
        <w:t>M</w:t>
      </w:r>
      <w:r>
        <w:t xml:space="preserve">iddleware) This is where Messaging app is deployed. </w:t>
      </w:r>
    </w:p>
    <w:p w14:paraId="270263CE" w14:textId="4F3A26BA" w:rsidR="00BB14E8" w:rsidRDefault="00C12CEA" w:rsidP="00BB14E8">
      <w:pPr>
        <w:pStyle w:val="ListParagraph"/>
        <w:numPr>
          <w:ilvl w:val="2"/>
          <w:numId w:val="19"/>
        </w:numPr>
      </w:pPr>
      <w:r w:rsidRPr="00C12CEA">
        <w:rPr>
          <w:b/>
          <w:bCs/>
        </w:rPr>
        <w:t xml:space="preserve">Its </w:t>
      </w:r>
      <w:r w:rsidRPr="00E66A49">
        <w:rPr>
          <w:b/>
          <w:bCs/>
        </w:rPr>
        <w:t>responsibilities:</w:t>
      </w:r>
    </w:p>
    <w:p w14:paraId="030AA230" w14:textId="35AF30DE" w:rsidR="00C12CEA" w:rsidRDefault="00C12CEA" w:rsidP="00C12CEA">
      <w:pPr>
        <w:pStyle w:val="ListParagraph"/>
        <w:numPr>
          <w:ilvl w:val="3"/>
          <w:numId w:val="19"/>
        </w:numPr>
      </w:pPr>
      <w:r>
        <w:t>To take the msgs from the send and ensure to deliver to the receiver.</w:t>
      </w:r>
    </w:p>
    <w:p w14:paraId="213438DE" w14:textId="1FEBADC0" w:rsidR="00C12CEA" w:rsidRDefault="00C12CEA" w:rsidP="00C12CEA">
      <w:pPr>
        <w:pStyle w:val="ListParagraph"/>
        <w:numPr>
          <w:ilvl w:val="3"/>
          <w:numId w:val="19"/>
        </w:numPr>
      </w:pPr>
      <w:r>
        <w:t xml:space="preserve">Along, it also provides other services or advantages such as </w:t>
      </w:r>
    </w:p>
    <w:p w14:paraId="2A711EF1" w14:textId="77777777" w:rsidR="00C12CEA" w:rsidRDefault="00C12CEA" w:rsidP="00C12CEA">
      <w:pPr>
        <w:pStyle w:val="ListParagraph"/>
        <w:numPr>
          <w:ilvl w:val="4"/>
          <w:numId w:val="19"/>
        </w:numPr>
      </w:pPr>
      <w:r>
        <w:t>Fault-Tolerance.</w:t>
      </w:r>
    </w:p>
    <w:p w14:paraId="4772381B" w14:textId="5038B47E" w:rsidR="00C12CEA" w:rsidRDefault="00C12CEA" w:rsidP="00C12CEA">
      <w:pPr>
        <w:pStyle w:val="ListParagraph"/>
        <w:numPr>
          <w:ilvl w:val="4"/>
          <w:numId w:val="19"/>
        </w:numPr>
      </w:pPr>
      <w:r>
        <w:t>Load Balancing.</w:t>
      </w:r>
    </w:p>
    <w:p w14:paraId="08CB1053" w14:textId="51A388E8" w:rsidR="00C12CEA" w:rsidRDefault="00C12CEA" w:rsidP="00C12CEA">
      <w:pPr>
        <w:pStyle w:val="ListParagraph"/>
        <w:numPr>
          <w:ilvl w:val="4"/>
          <w:numId w:val="19"/>
        </w:numPr>
      </w:pPr>
      <w:r>
        <w:t>Scalability.</w:t>
      </w:r>
    </w:p>
    <w:p w14:paraId="5AF5B58B" w14:textId="0D712454" w:rsidR="00C12CEA" w:rsidRDefault="00C12CEA" w:rsidP="00C12CEA">
      <w:pPr>
        <w:pStyle w:val="ListParagraph"/>
        <w:numPr>
          <w:ilvl w:val="4"/>
          <w:numId w:val="19"/>
        </w:numPr>
      </w:pPr>
      <w:r>
        <w:t>Transaction Management.</w:t>
      </w:r>
    </w:p>
    <w:p w14:paraId="73897450" w14:textId="2B6C01E7" w:rsidR="00636E6C" w:rsidRDefault="00636E6C" w:rsidP="00636E6C">
      <w:pPr>
        <w:pStyle w:val="ListParagraph"/>
        <w:numPr>
          <w:ilvl w:val="4"/>
          <w:numId w:val="19"/>
        </w:numPr>
      </w:pPr>
      <w:r>
        <w:t>and many more that we will learn in this course.</w:t>
      </w:r>
    </w:p>
    <w:p w14:paraId="5B1985DA" w14:textId="4BBF72D2" w:rsidR="00636E6C" w:rsidRDefault="00636E6C" w:rsidP="00636E6C">
      <w:pPr>
        <w:pStyle w:val="ListParagraph"/>
        <w:numPr>
          <w:ilvl w:val="2"/>
          <w:numId w:val="19"/>
        </w:numPr>
      </w:pPr>
      <w:r w:rsidRPr="00E66A49">
        <w:rPr>
          <w:b/>
          <w:bCs/>
        </w:rPr>
        <w:t>Som popular MOMs are</w:t>
      </w:r>
      <w:r>
        <w:t>:</w:t>
      </w:r>
    </w:p>
    <w:p w14:paraId="6E89DBDF" w14:textId="20611AF1" w:rsidR="00636E6C" w:rsidRDefault="00636E6C" w:rsidP="00636E6C">
      <w:pPr>
        <w:pStyle w:val="ListParagraph"/>
        <w:numPr>
          <w:ilvl w:val="3"/>
          <w:numId w:val="19"/>
        </w:numPr>
      </w:pPr>
      <w:r>
        <w:t>ActiveMQ.</w:t>
      </w:r>
    </w:p>
    <w:p w14:paraId="40305355" w14:textId="5A2A63CD" w:rsidR="00636E6C" w:rsidRDefault="00636E6C" w:rsidP="00636E6C">
      <w:pPr>
        <w:pStyle w:val="ListParagraph"/>
        <w:numPr>
          <w:ilvl w:val="3"/>
          <w:numId w:val="19"/>
        </w:numPr>
      </w:pPr>
      <w:r>
        <w:t>SonicMQ.</w:t>
      </w:r>
    </w:p>
    <w:p w14:paraId="441737FB" w14:textId="21955712" w:rsidR="00636E6C" w:rsidRDefault="00636E6C" w:rsidP="00636E6C">
      <w:pPr>
        <w:pStyle w:val="ListParagraph"/>
        <w:numPr>
          <w:ilvl w:val="3"/>
          <w:numId w:val="19"/>
        </w:numPr>
      </w:pPr>
      <w:r>
        <w:t>WebSphere MQ from IBM.</w:t>
      </w:r>
    </w:p>
    <w:p w14:paraId="44B8406C" w14:textId="57B6E71B" w:rsidR="00636E6C" w:rsidRDefault="00636E6C" w:rsidP="00636E6C">
      <w:pPr>
        <w:pStyle w:val="ListParagraph"/>
        <w:numPr>
          <w:ilvl w:val="3"/>
          <w:numId w:val="19"/>
        </w:numPr>
      </w:pPr>
      <w:r>
        <w:t>TIBCO MQ.</w:t>
      </w:r>
    </w:p>
    <w:p w14:paraId="369A91DE" w14:textId="6081ECF9" w:rsidR="00636E6C" w:rsidRDefault="00636E6C" w:rsidP="00636E6C">
      <w:pPr>
        <w:pStyle w:val="ListParagraph"/>
        <w:numPr>
          <w:ilvl w:val="3"/>
          <w:numId w:val="19"/>
        </w:numPr>
      </w:pPr>
      <w:r>
        <w:t xml:space="preserve">and </w:t>
      </w:r>
      <w:r w:rsidR="00E66A49">
        <w:t>many</w:t>
      </w:r>
      <w:r>
        <w:t xml:space="preserve"> more.</w:t>
      </w:r>
    </w:p>
    <w:p w14:paraId="7874D527" w14:textId="19D7A906" w:rsidR="00B01633" w:rsidRDefault="00B01633" w:rsidP="00B01633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794E7001" wp14:editId="75A08940">
            <wp:extent cx="7651115" cy="2367481"/>
            <wp:effectExtent l="0" t="0" r="6985" b="0"/>
            <wp:docPr id="135799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9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0659" cy="23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92F">
        <w:br/>
      </w:r>
    </w:p>
    <w:p w14:paraId="35473236" w14:textId="1773479E" w:rsidR="00E66A49" w:rsidRDefault="00B01633" w:rsidP="00E66A49">
      <w:pPr>
        <w:pStyle w:val="ListParagraph"/>
        <w:numPr>
          <w:ilvl w:val="0"/>
          <w:numId w:val="19"/>
        </w:numPr>
      </w:pPr>
      <w:r w:rsidRPr="00A3292F">
        <w:rPr>
          <w:b/>
          <w:bCs/>
        </w:rPr>
        <w:t xml:space="preserve">Let’s try to understand Messaging </w:t>
      </w:r>
      <w:r w:rsidR="00A3292F" w:rsidRPr="00A3292F">
        <w:rPr>
          <w:b/>
          <w:bCs/>
        </w:rPr>
        <w:t>System</w:t>
      </w:r>
      <w:r w:rsidR="00A3292F">
        <w:t>.</w:t>
      </w:r>
    </w:p>
    <w:p w14:paraId="5D4ACE42" w14:textId="6B6FAA62" w:rsidR="00A3292F" w:rsidRDefault="00A3292F" w:rsidP="00E66A49">
      <w:pPr>
        <w:pStyle w:val="ListParagraph"/>
        <w:numPr>
          <w:ilvl w:val="0"/>
          <w:numId w:val="19"/>
        </w:numPr>
      </w:pPr>
      <w:r>
        <w:t xml:space="preserve">Suppose we are going to build a </w:t>
      </w:r>
      <w:r w:rsidRPr="00A3292F">
        <w:rPr>
          <w:b/>
          <w:bCs/>
        </w:rPr>
        <w:t>Bank Cheque Processing App</w:t>
      </w:r>
      <w:r>
        <w:t>.</w:t>
      </w:r>
    </w:p>
    <w:p w14:paraId="2D6EEB1B" w14:textId="655ACFD5" w:rsidR="00A3292F" w:rsidRDefault="00A3292F" w:rsidP="00E66A49">
      <w:pPr>
        <w:pStyle w:val="ListParagraph"/>
        <w:numPr>
          <w:ilvl w:val="0"/>
          <w:numId w:val="19"/>
        </w:numPr>
      </w:pPr>
      <w:r>
        <w:t>We can split it into two components.</w:t>
      </w:r>
    </w:p>
    <w:p w14:paraId="3245B088" w14:textId="7268A9C3" w:rsidR="00A3292F" w:rsidRDefault="00A3292F" w:rsidP="00A3292F">
      <w:pPr>
        <w:pStyle w:val="ListParagraph"/>
        <w:numPr>
          <w:ilvl w:val="1"/>
          <w:numId w:val="19"/>
        </w:numPr>
      </w:pPr>
      <w:r w:rsidRPr="00A3292F">
        <w:rPr>
          <w:b/>
          <w:bCs/>
        </w:rPr>
        <w:t>Bank Teller</w:t>
      </w:r>
      <w:r>
        <w:t>:</w:t>
      </w:r>
    </w:p>
    <w:p w14:paraId="6BB635CC" w14:textId="0C4C3A43" w:rsidR="00A3292F" w:rsidRDefault="00A3292F" w:rsidP="00A3292F">
      <w:pPr>
        <w:pStyle w:val="ListParagraph"/>
        <w:numPr>
          <w:ilvl w:val="1"/>
          <w:numId w:val="19"/>
        </w:numPr>
      </w:pPr>
      <w:r w:rsidRPr="00A3292F">
        <w:rPr>
          <w:b/>
          <w:bCs/>
        </w:rPr>
        <w:t>Check Processor</w:t>
      </w:r>
      <w:r>
        <w:t>:</w:t>
      </w:r>
    </w:p>
    <w:p w14:paraId="0A5B91BE" w14:textId="46C5071D" w:rsidR="00A3292F" w:rsidRDefault="00A3292F" w:rsidP="00A3292F">
      <w:pPr>
        <w:pStyle w:val="ListParagraph"/>
        <w:numPr>
          <w:ilvl w:val="0"/>
          <w:numId w:val="19"/>
        </w:numPr>
        <w:rPr>
          <w:b/>
          <w:bCs/>
        </w:rPr>
      </w:pPr>
      <w:r w:rsidRPr="00A3292F">
        <w:rPr>
          <w:b/>
          <w:bCs/>
        </w:rPr>
        <w:t>Bank Teller:</w:t>
      </w:r>
    </w:p>
    <w:p w14:paraId="7B05CC8E" w14:textId="6E2B6D95" w:rsidR="00A3292F" w:rsidRPr="007D2FFD" w:rsidRDefault="007D2FFD" w:rsidP="00A3292F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Will be used by the Bank Employee to feed the cheque taken from a customer. </w:t>
      </w:r>
    </w:p>
    <w:p w14:paraId="1832250B" w14:textId="02F333EF" w:rsidR="007D2FFD" w:rsidRPr="00A3292F" w:rsidRDefault="007D2FFD" w:rsidP="00A3292F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When this cheque is fed into the Bank Teller App, this will send </w:t>
      </w:r>
      <w:r w:rsidR="004D2DA8">
        <w:t>as a message to the Messaging Server (MOM).</w:t>
      </w:r>
    </w:p>
    <w:p w14:paraId="3EF42E6B" w14:textId="2C863F3A" w:rsidR="00A3292F" w:rsidRDefault="00845441" w:rsidP="00A3292F">
      <w:pPr>
        <w:pStyle w:val="ListParagraph"/>
        <w:numPr>
          <w:ilvl w:val="0"/>
          <w:numId w:val="19"/>
        </w:numPr>
        <w:rPr>
          <w:b/>
          <w:bCs/>
        </w:rPr>
      </w:pPr>
      <w:r w:rsidRPr="00845441">
        <w:rPr>
          <w:b/>
          <w:bCs/>
        </w:rPr>
        <w:t>cheque</w:t>
      </w:r>
      <w:r>
        <w:t xml:space="preserve"> </w:t>
      </w:r>
      <w:r w:rsidR="00A3292F" w:rsidRPr="00A3292F">
        <w:rPr>
          <w:b/>
          <w:bCs/>
        </w:rPr>
        <w:t>Processor</w:t>
      </w:r>
      <w:r w:rsidR="004D2DA8">
        <w:rPr>
          <w:b/>
          <w:bCs/>
        </w:rPr>
        <w:t>:</w:t>
      </w:r>
    </w:p>
    <w:p w14:paraId="7030A47C" w14:textId="7DB05E08" w:rsidR="004D2DA8" w:rsidRPr="00FB4600" w:rsidRDefault="004D2DA8" w:rsidP="004D2DA8">
      <w:pPr>
        <w:pStyle w:val="ListParagraph"/>
        <w:numPr>
          <w:ilvl w:val="1"/>
          <w:numId w:val="19"/>
        </w:numPr>
        <w:rPr>
          <w:b/>
          <w:bCs/>
        </w:rPr>
      </w:pPr>
      <w:r>
        <w:t>Through the Messaging Server (MOM)</w:t>
      </w:r>
      <w:r w:rsidR="008439C6">
        <w:t>, the Check Processor App will receive the msg and process it.</w:t>
      </w:r>
    </w:p>
    <w:p w14:paraId="501A29F6" w14:textId="6E0A3501" w:rsidR="00FB4600" w:rsidRPr="00FB4600" w:rsidRDefault="00FB4600" w:rsidP="00FB4600">
      <w:pPr>
        <w:pStyle w:val="ListParagraph"/>
        <w:numPr>
          <w:ilvl w:val="0"/>
          <w:numId w:val="19"/>
        </w:numPr>
        <w:rPr>
          <w:b/>
          <w:bCs/>
        </w:rPr>
      </w:pPr>
      <w:r w:rsidRPr="00401A90">
        <w:rPr>
          <w:b/>
          <w:bCs/>
        </w:rPr>
        <w:t xml:space="preserve">MOM </w:t>
      </w:r>
      <w:r w:rsidR="003721C5">
        <w:rPr>
          <w:b/>
          <w:bCs/>
        </w:rPr>
        <w:t xml:space="preserve">(Message-Oriented Middleware) </w:t>
      </w:r>
      <w:r w:rsidRPr="00401A90">
        <w:rPr>
          <w:b/>
          <w:bCs/>
        </w:rPr>
        <w:t>= Messaging Server</w:t>
      </w:r>
      <w:r>
        <w:t>:</w:t>
      </w:r>
    </w:p>
    <w:p w14:paraId="51F1B232" w14:textId="6137BC5E" w:rsidR="00FB4600" w:rsidRPr="00FB4600" w:rsidRDefault="00FB4600" w:rsidP="00FB4600">
      <w:pPr>
        <w:pStyle w:val="ListParagraph"/>
        <w:numPr>
          <w:ilvl w:val="1"/>
          <w:numId w:val="19"/>
        </w:numPr>
        <w:rPr>
          <w:b/>
          <w:bCs/>
        </w:rPr>
      </w:pPr>
      <w:r>
        <w:t>Here Messaging Server is completely decoupling the two app (Bank Teller &amp; Check Processor).</w:t>
      </w:r>
    </w:p>
    <w:p w14:paraId="3557044D" w14:textId="1F927A9D" w:rsidR="00FB4600" w:rsidRPr="00401A90" w:rsidRDefault="00401A90" w:rsidP="00FB4600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These two apps need to know about each other anything. </w:t>
      </w:r>
    </w:p>
    <w:p w14:paraId="4C91A868" w14:textId="1A9DDB5F" w:rsidR="00401A90" w:rsidRPr="007967C0" w:rsidRDefault="00401A90" w:rsidP="00FB4600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If tomorrow, we want to replace Cheque Processor with some other App, we can do it without affecting </w:t>
      </w:r>
      <w:r w:rsidR="00AB5A1C">
        <w:t xml:space="preserve">the other side </w:t>
      </w:r>
      <w:r>
        <w:t>flow.</w:t>
      </w:r>
      <w:r>
        <w:br/>
        <w:t xml:space="preserve">There are several other advantages </w:t>
      </w:r>
      <w:r w:rsidR="00095E85">
        <w:t>which we will learn in this course.</w:t>
      </w:r>
    </w:p>
    <w:p w14:paraId="6824A7B9" w14:textId="7B9FD160" w:rsidR="007967C0" w:rsidRPr="003721C5" w:rsidRDefault="007967C0" w:rsidP="007967C0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3D305B04" wp14:editId="37CDA98F">
            <wp:extent cx="7651115" cy="1958975"/>
            <wp:effectExtent l="0" t="0" r="6985" b="3175"/>
            <wp:docPr id="3585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4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C0" w:rsidRPr="003721C5" w:rsidSect="005C7C9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7C97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2563"/>
    <w:rsid w:val="00A52739"/>
    <w:rsid w:val="00A643D0"/>
    <w:rsid w:val="00A64B86"/>
    <w:rsid w:val="00A6572D"/>
    <w:rsid w:val="00A6781B"/>
    <w:rsid w:val="00A7041A"/>
    <w:rsid w:val="00A74DAF"/>
    <w:rsid w:val="00A778C8"/>
    <w:rsid w:val="00A809D0"/>
    <w:rsid w:val="00A87626"/>
    <w:rsid w:val="00A92097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2024-04-20T09:40:00Z</dcterms:created>
  <dcterms:modified xsi:type="dcterms:W3CDTF">2024-04-21T07:45:00Z</dcterms:modified>
</cp:coreProperties>
</file>