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9C833" w14:textId="0F2F1727" w:rsidR="00421D1B" w:rsidRPr="00376F45" w:rsidRDefault="00376F45" w:rsidP="00376F45">
      <w:pPr>
        <w:pStyle w:val="ListParagraph"/>
        <w:numPr>
          <w:ilvl w:val="0"/>
          <w:numId w:val="21"/>
        </w:numPr>
      </w:pPr>
      <w:r w:rsidRPr="00376F45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1C97E094" w14:textId="68C6EE9E" w:rsidR="00376F45" w:rsidRPr="00376F45" w:rsidRDefault="00376F45" w:rsidP="00376F45">
      <w:pPr>
        <w:pStyle w:val="ListParagraph"/>
        <w:numPr>
          <w:ilvl w:val="1"/>
          <w:numId w:val="21"/>
        </w:numPr>
      </w:pPr>
      <w:r>
        <w:rPr>
          <w:lang w:val="en-IN"/>
        </w:rPr>
        <w:t>We want to create a Kafka Topic.</w:t>
      </w:r>
    </w:p>
    <w:p w14:paraId="32BD03AF" w14:textId="6CA95063" w:rsidR="00376F45" w:rsidRPr="00376F45" w:rsidRDefault="00376F45" w:rsidP="00376F45">
      <w:pPr>
        <w:pStyle w:val="ListParagraph"/>
        <w:numPr>
          <w:ilvl w:val="1"/>
          <w:numId w:val="21"/>
        </w:numPr>
      </w:pPr>
      <w:r>
        <w:rPr>
          <w:lang w:val="en-IN"/>
        </w:rPr>
        <w:t>Put a msg into it.</w:t>
      </w:r>
    </w:p>
    <w:p w14:paraId="367DD23D" w14:textId="60473FFF" w:rsidR="00376F45" w:rsidRPr="00376F45" w:rsidRDefault="00376F45" w:rsidP="00376F45">
      <w:pPr>
        <w:pStyle w:val="ListParagraph"/>
        <w:numPr>
          <w:ilvl w:val="1"/>
          <w:numId w:val="21"/>
        </w:numPr>
      </w:pPr>
      <w:r>
        <w:rPr>
          <w:lang w:val="en-IN"/>
        </w:rPr>
        <w:t>Receive the msg from it.</w:t>
      </w:r>
    </w:p>
    <w:p w14:paraId="3D507191" w14:textId="6F3BB297" w:rsidR="00DB0362" w:rsidRDefault="00DB0362" w:rsidP="00376F4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03F3195" wp14:editId="0AD8AD91">
            <wp:extent cx="7108850" cy="1511300"/>
            <wp:effectExtent l="19050" t="19050" r="0" b="0"/>
            <wp:docPr id="118005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50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4284" cy="1514581"/>
                    </a:xfrm>
                    <a:prstGeom prst="rect">
                      <a:avLst/>
                    </a:prstGeom>
                    <a:ln w="127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0F9DE64D" w14:textId="77777777" w:rsidR="00F716DB" w:rsidRDefault="00DB0362" w:rsidP="00376F45">
      <w:pPr>
        <w:pStyle w:val="ListParagraph"/>
        <w:numPr>
          <w:ilvl w:val="0"/>
          <w:numId w:val="21"/>
        </w:numPr>
      </w:pPr>
      <w:r>
        <w:br/>
      </w:r>
      <w:r w:rsidR="00114323">
        <w:rPr>
          <w:noProof/>
        </w:rPr>
        <w:drawing>
          <wp:inline distT="0" distB="0" distL="0" distR="0" wp14:anchorId="3ED9E863" wp14:editId="3EBDCD30">
            <wp:extent cx="7142241" cy="1247772"/>
            <wp:effectExtent l="19050" t="19050" r="1905" b="0"/>
            <wp:docPr id="100399401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4016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4730" cy="1253448"/>
                    </a:xfrm>
                    <a:prstGeom prst="rect">
                      <a:avLst/>
                    </a:prstGeom>
                    <a:ln w="127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F716DB">
        <w:br/>
      </w:r>
    </w:p>
    <w:p w14:paraId="43A7BDBD" w14:textId="198E5006" w:rsidR="00376F45" w:rsidRDefault="00B95D39" w:rsidP="00376F4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F20896C" wp14:editId="51768B3B">
            <wp:extent cx="7126957" cy="1176020"/>
            <wp:effectExtent l="19050" t="19050" r="0" b="5080"/>
            <wp:docPr id="895328350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8350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4098" cy="1177198"/>
                    </a:xfrm>
                    <a:prstGeom prst="rect">
                      <a:avLst/>
                    </a:prstGeom>
                    <a:ln w="127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11486A5" w14:textId="5B58D1DE" w:rsidR="00114323" w:rsidRDefault="00637A5C" w:rsidP="00376F4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7F1A568A" wp14:editId="05CE063E">
            <wp:extent cx="7133590" cy="2719975"/>
            <wp:effectExtent l="0" t="0" r="0" b="0"/>
            <wp:docPr id="159956989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9892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9279" cy="27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78075D" w14:textId="30A56900" w:rsidR="00637A5C" w:rsidRDefault="00F60A88" w:rsidP="00376F45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214ADE2E" wp14:editId="503A45C1">
            <wp:extent cx="7153174" cy="1670685"/>
            <wp:effectExtent l="0" t="0" r="0" b="0"/>
            <wp:docPr id="1936067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676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7486" cy="16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5C">
        <w:br/>
      </w:r>
    </w:p>
    <w:p w14:paraId="74653897" w14:textId="5F42EB6F" w:rsidR="00637A5C" w:rsidRDefault="00F60A88" w:rsidP="00376F4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7D727B49" wp14:editId="16E62D99">
            <wp:extent cx="7266343" cy="721360"/>
            <wp:effectExtent l="0" t="0" r="0" b="0"/>
            <wp:docPr id="188123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35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0974" cy="72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4EFCF5" w14:textId="360F9A4E" w:rsidR="00F60A88" w:rsidRDefault="00362BAC" w:rsidP="00376F45">
      <w:pPr>
        <w:pStyle w:val="ListParagraph"/>
        <w:numPr>
          <w:ilvl w:val="0"/>
          <w:numId w:val="21"/>
        </w:numPr>
      </w:pPr>
      <w:r>
        <w:t xml:space="preserve"> </w:t>
      </w:r>
      <w:r w:rsidR="00AE0082">
        <w:rPr>
          <w:noProof/>
        </w:rPr>
        <w:drawing>
          <wp:inline distT="0" distB="0" distL="0" distR="0" wp14:anchorId="6235B005" wp14:editId="6E2409AF">
            <wp:extent cx="7189388" cy="1024890"/>
            <wp:effectExtent l="0" t="0" r="0" b="0"/>
            <wp:docPr id="4497742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4220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6225" cy="10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082">
        <w:br/>
      </w:r>
      <w:r w:rsidR="00AE0082">
        <w:br/>
      </w:r>
      <w:r w:rsidR="00717799">
        <w:t>The following camel-microservice-b is receiver app.</w:t>
      </w:r>
      <w:r w:rsidR="00AE0082">
        <w:rPr>
          <w:noProof/>
        </w:rPr>
        <w:drawing>
          <wp:inline distT="0" distB="0" distL="0" distR="0" wp14:anchorId="054211F1" wp14:editId="350F03C4">
            <wp:extent cx="7229796" cy="909279"/>
            <wp:effectExtent l="0" t="0" r="0" b="0"/>
            <wp:docPr id="118245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2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6498" cy="9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082">
        <w:br/>
      </w:r>
    </w:p>
    <w:p w14:paraId="23BD7967" w14:textId="195D8CC6" w:rsidR="00AE0082" w:rsidRDefault="00717799" w:rsidP="00376F45">
      <w:pPr>
        <w:pStyle w:val="ListParagraph"/>
        <w:numPr>
          <w:ilvl w:val="0"/>
          <w:numId w:val="21"/>
        </w:numPr>
      </w:pPr>
      <w:r>
        <w:t xml:space="preserve">Let’s create routes. </w:t>
      </w:r>
      <w:r>
        <w:br/>
        <w:t>one to send the msg.</w:t>
      </w:r>
      <w:r>
        <w:br/>
        <w:t>The other one to receive the msg.</w:t>
      </w:r>
    </w:p>
    <w:p w14:paraId="34EE4B97" w14:textId="7CECCACD" w:rsidR="00717799" w:rsidRDefault="00A67B51" w:rsidP="00376F45">
      <w:pPr>
        <w:pStyle w:val="ListParagraph"/>
        <w:numPr>
          <w:ilvl w:val="0"/>
          <w:numId w:val="21"/>
        </w:numPr>
      </w:pPr>
      <w:r>
        <w:t xml:space="preserve">Let’s create </w:t>
      </w:r>
      <w:r w:rsidRPr="00A67B51">
        <w:rPr>
          <w:b/>
          <w:bCs/>
        </w:rPr>
        <w:t xml:space="preserve">Kafka </w:t>
      </w:r>
      <w:r w:rsidR="007C4CE2">
        <w:rPr>
          <w:b/>
          <w:bCs/>
        </w:rPr>
        <w:t>Sender Router</w:t>
      </w:r>
      <w:r>
        <w:t>:</w:t>
      </w:r>
      <w:r>
        <w:br/>
      </w:r>
      <w:r w:rsidR="007C4CE2">
        <w:rPr>
          <w:noProof/>
        </w:rPr>
        <w:drawing>
          <wp:inline distT="0" distB="0" distL="0" distR="0" wp14:anchorId="6155E380" wp14:editId="2CD63FB9">
            <wp:extent cx="7651115" cy="1790065"/>
            <wp:effectExtent l="0" t="0" r="0" b="0"/>
            <wp:docPr id="585296536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96536" name="Picture 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CE2">
        <w:br/>
      </w:r>
    </w:p>
    <w:p w14:paraId="67CF84C5" w14:textId="2DAB4E80" w:rsidR="007C4CE2" w:rsidRDefault="002D656A" w:rsidP="00376F45">
      <w:pPr>
        <w:pStyle w:val="ListParagraph"/>
        <w:numPr>
          <w:ilvl w:val="0"/>
          <w:numId w:val="21"/>
        </w:numPr>
      </w:pPr>
      <w:r w:rsidRPr="002D656A">
        <w:rPr>
          <w:b/>
          <w:bCs/>
        </w:rPr>
        <w:lastRenderedPageBreak/>
        <w:t>Kafka Receiver Route</w:t>
      </w:r>
      <w:r>
        <w:t>:</w:t>
      </w:r>
      <w:r>
        <w:br/>
      </w:r>
      <w:r>
        <w:rPr>
          <w:noProof/>
        </w:rPr>
        <w:drawing>
          <wp:inline distT="0" distB="0" distL="0" distR="0" wp14:anchorId="5DFFED19" wp14:editId="60E2B75F">
            <wp:extent cx="7651115" cy="1945640"/>
            <wp:effectExtent l="0" t="0" r="0" b="0"/>
            <wp:docPr id="29838807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88079" name="Picture 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CA7">
        <w:br/>
      </w:r>
      <w:r w:rsidR="00955CA7">
        <w:rPr>
          <w:noProof/>
        </w:rPr>
        <w:drawing>
          <wp:inline distT="0" distB="0" distL="0" distR="0" wp14:anchorId="61E27F3E" wp14:editId="5BB871E3">
            <wp:extent cx="7651115" cy="1407160"/>
            <wp:effectExtent l="0" t="0" r="0" b="0"/>
            <wp:docPr id="12938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2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CA7">
        <w:br/>
      </w:r>
      <w:r w:rsidR="00955CA7">
        <w:br/>
      </w:r>
      <w:r w:rsidR="00955CA7">
        <w:rPr>
          <w:noProof/>
        </w:rPr>
        <w:drawing>
          <wp:inline distT="0" distB="0" distL="0" distR="0" wp14:anchorId="38F66D68" wp14:editId="1B965566">
            <wp:extent cx="7651115" cy="897255"/>
            <wp:effectExtent l="0" t="0" r="0" b="0"/>
            <wp:docPr id="204480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01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CA7">
        <w:br/>
      </w:r>
    </w:p>
    <w:p w14:paraId="1FEF5340" w14:textId="29D9D084" w:rsidR="00955CA7" w:rsidRPr="00376F45" w:rsidRDefault="009907BB" w:rsidP="00376F45">
      <w:pPr>
        <w:pStyle w:val="ListParagraph"/>
        <w:numPr>
          <w:ilvl w:val="0"/>
          <w:numId w:val="21"/>
        </w:numPr>
      </w:pPr>
      <w:r>
        <w:t>Now put a file under json folder in microservice a and in microservice b, you can see the received msg.</w:t>
      </w:r>
    </w:p>
    <w:sectPr w:rsidR="00955CA7" w:rsidRPr="00376F4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3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4"/>
  </w:num>
  <w:num w:numId="8" w16cid:durableId="1414814645">
    <w:abstractNumId w:val="15"/>
  </w:num>
  <w:num w:numId="9" w16cid:durableId="1362516875">
    <w:abstractNumId w:val="1"/>
  </w:num>
  <w:num w:numId="10" w16cid:durableId="511339072">
    <w:abstractNumId w:val="19"/>
  </w:num>
  <w:num w:numId="11" w16cid:durableId="1974210657">
    <w:abstractNumId w:val="3"/>
  </w:num>
  <w:num w:numId="12" w16cid:durableId="1631015790">
    <w:abstractNumId w:val="18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6"/>
  </w:num>
  <w:num w:numId="16" w16cid:durableId="968167193">
    <w:abstractNumId w:val="20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17"/>
  </w:num>
  <w:num w:numId="20" w16cid:durableId="992683246">
    <w:abstractNumId w:val="2"/>
  </w:num>
  <w:num w:numId="21" w16cid:durableId="19161674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4323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2E6F"/>
    <w:rsid w:val="00362634"/>
    <w:rsid w:val="00362BAC"/>
    <w:rsid w:val="00367DAC"/>
    <w:rsid w:val="00367F3F"/>
    <w:rsid w:val="003735B6"/>
    <w:rsid w:val="00374369"/>
    <w:rsid w:val="0037561E"/>
    <w:rsid w:val="00376F45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1D1B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079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20B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37A5C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6385"/>
    <w:rsid w:val="007867D9"/>
    <w:rsid w:val="007A017F"/>
    <w:rsid w:val="007A1B9B"/>
    <w:rsid w:val="007A5674"/>
    <w:rsid w:val="007B09AA"/>
    <w:rsid w:val="007B1AB0"/>
    <w:rsid w:val="007B3ACA"/>
    <w:rsid w:val="007B7396"/>
    <w:rsid w:val="007C0638"/>
    <w:rsid w:val="007C4CE2"/>
    <w:rsid w:val="007C4F67"/>
    <w:rsid w:val="007D025E"/>
    <w:rsid w:val="007F20BE"/>
    <w:rsid w:val="0080281A"/>
    <w:rsid w:val="0080482F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907BB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0082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5D39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0362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16DB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2022-09-14T16:45:00Z</dcterms:created>
  <dcterms:modified xsi:type="dcterms:W3CDTF">2023-04-22T10:56:00Z</dcterms:modified>
</cp:coreProperties>
</file>