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1A731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1A731E" w:rsidRDefault="001A731E" w:rsidP="001A731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Aggregation and Composition Relationship.</w:t>
      </w:r>
    </w:p>
    <w:p w:rsidR="001A731E" w:rsidRDefault="001A731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Aggregation Relationship: This relationship indicates a relationship b/w </w:t>
      </w:r>
      <w:r w:rsidRPr="001A731E">
        <w:rPr>
          <w:color w:val="4F81BD" w:themeColor="accent1"/>
          <w:u w:val="none"/>
          <w:lang w:val="en-IN"/>
        </w:rPr>
        <w:t>a whole and its parts</w:t>
      </w:r>
      <w:r>
        <w:rPr>
          <w:u w:val="none"/>
          <w:lang w:val="en-IN"/>
        </w:rPr>
        <w:t>.</w:t>
      </w:r>
    </w:p>
    <w:p w:rsidR="001A731E" w:rsidRDefault="008C381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4351" cy="3804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28" cy="380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1F" w:rsidRDefault="00364AA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Composition Relationship: When whole is destroyed, its parts are also destroyed.</w:t>
      </w:r>
    </w:p>
    <w:p w:rsidR="00364AA4" w:rsidRDefault="00364AA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78876" cy="36038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973" cy="36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AA4" w:rsidRPr="00656E01" w:rsidRDefault="00364AA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364AA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20</cp:revision>
  <dcterms:created xsi:type="dcterms:W3CDTF">2021-08-01T15:14:00Z</dcterms:created>
  <dcterms:modified xsi:type="dcterms:W3CDTF">2021-10-09T15:21:00Z</dcterms:modified>
</cp:coreProperties>
</file>