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39E72" w14:textId="400BA5F3" w:rsidR="00F0110F" w:rsidRDefault="00D21B87" w:rsidP="00641D80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Let’s take time to explore our </w:t>
      </w:r>
      <w:r>
        <w:rPr>
          <w:b/>
          <w:bCs/>
          <w:lang w:val="en-IN"/>
        </w:rPr>
        <w:t xml:space="preserve">Questioning Habits </w:t>
      </w:r>
      <w:r>
        <w:rPr>
          <w:lang w:val="en-IN"/>
        </w:rPr>
        <w:t>a little further.</w:t>
      </w:r>
    </w:p>
    <w:p w14:paraId="4804BD15" w14:textId="57FD1943" w:rsidR="00D21B87" w:rsidRDefault="00D21B87" w:rsidP="00641D80">
      <w:pPr>
        <w:pStyle w:val="ListParagraph"/>
        <w:numPr>
          <w:ilvl w:val="0"/>
          <w:numId w:val="28"/>
        </w:numPr>
        <w:rPr>
          <w:lang w:val="en-IN"/>
        </w:rPr>
      </w:pPr>
      <w:r>
        <w:rPr>
          <w:lang w:val="en-IN"/>
        </w:rPr>
        <w:t xml:space="preserve">When you think about it, the </w:t>
      </w:r>
      <w:r>
        <w:rPr>
          <w:b/>
          <w:bCs/>
          <w:lang w:val="en-IN"/>
        </w:rPr>
        <w:t>Word Question</w:t>
      </w:r>
      <w:r>
        <w:rPr>
          <w:lang w:val="en-IN"/>
        </w:rPr>
        <w:t xml:space="preserve"> is made up mostly of the </w:t>
      </w:r>
      <w:r w:rsidR="00452763" w:rsidRPr="00452763">
        <w:rPr>
          <w:b/>
          <w:bCs/>
          <w:lang w:val="en-IN"/>
        </w:rPr>
        <w:t>Word Quest</w:t>
      </w:r>
      <w:r w:rsidR="00452763">
        <w:rPr>
          <w:lang w:val="en-IN"/>
        </w:rPr>
        <w:t xml:space="preserve"> </w:t>
      </w:r>
      <w:r w:rsidR="001C67E1">
        <w:rPr>
          <w:lang w:val="en-IN"/>
        </w:rPr>
        <w:t xml:space="preserve">which means </w:t>
      </w:r>
      <w:r w:rsidR="001C67E1" w:rsidRPr="00452763">
        <w:rPr>
          <w:b/>
          <w:bCs/>
          <w:lang w:val="en-IN"/>
        </w:rPr>
        <w:t>to search for and find meaning</w:t>
      </w:r>
      <w:r w:rsidR="001C67E1">
        <w:rPr>
          <w:lang w:val="en-IN"/>
        </w:rPr>
        <w:t>.</w:t>
      </w:r>
    </w:p>
    <w:p w14:paraId="02B60505" w14:textId="4C8A5BFC" w:rsidR="001C67E1" w:rsidRDefault="001C67E1" w:rsidP="00641D80">
      <w:pPr>
        <w:pStyle w:val="ListParagraph"/>
        <w:numPr>
          <w:ilvl w:val="0"/>
          <w:numId w:val="28"/>
        </w:numPr>
        <w:rPr>
          <w:lang w:val="en-IN"/>
        </w:rPr>
      </w:pPr>
      <w:r w:rsidRPr="00452763">
        <w:rPr>
          <w:b/>
          <w:bCs/>
          <w:lang w:val="en-IN"/>
        </w:rPr>
        <w:t>One of our challenges</w:t>
      </w:r>
      <w:r>
        <w:rPr>
          <w:lang w:val="en-IN"/>
        </w:rPr>
        <w:t xml:space="preserve"> is that we adopt </w:t>
      </w:r>
      <w:r w:rsidRPr="00452763">
        <w:rPr>
          <w:b/>
          <w:bCs/>
          <w:lang w:val="en-IN"/>
        </w:rPr>
        <w:t>one of two really fundamental questioning strategies</w:t>
      </w:r>
      <w:r>
        <w:rPr>
          <w:lang w:val="en-IN"/>
        </w:rPr>
        <w:t xml:space="preserve">. </w:t>
      </w:r>
    </w:p>
    <w:p w14:paraId="18E84516" w14:textId="79BA637F" w:rsidR="00B745CA" w:rsidRDefault="00B745CA" w:rsidP="00B745CA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 xml:space="preserve">Strategy of Legitimate Questions. </w:t>
      </w:r>
    </w:p>
    <w:p w14:paraId="3FBDBC8F" w14:textId="39E0ECD4" w:rsidR="00B745CA" w:rsidRDefault="00B745CA" w:rsidP="00B745CA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Strategy of Disguised Questions.</w:t>
      </w:r>
    </w:p>
    <w:p w14:paraId="2CEE9DC4" w14:textId="702E9836" w:rsidR="00B745CA" w:rsidRDefault="00B745CA" w:rsidP="00B745CA">
      <w:pPr>
        <w:pStyle w:val="ListParagraph"/>
        <w:numPr>
          <w:ilvl w:val="0"/>
          <w:numId w:val="28"/>
        </w:numPr>
        <w:rPr>
          <w:lang w:val="en-IN"/>
        </w:rPr>
      </w:pPr>
      <w:r w:rsidRPr="00452763">
        <w:rPr>
          <w:b/>
          <w:bCs/>
          <w:lang w:val="en-IN"/>
        </w:rPr>
        <w:t>Legitimate Questions</w:t>
      </w:r>
      <w:r>
        <w:rPr>
          <w:lang w:val="en-IN"/>
        </w:rPr>
        <w:t xml:space="preserve">: </w:t>
      </w:r>
    </w:p>
    <w:p w14:paraId="7152D38E" w14:textId="7C316895" w:rsidR="00B745CA" w:rsidRDefault="00B745CA" w:rsidP="00B745CA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These are true questions.</w:t>
      </w:r>
    </w:p>
    <w:p w14:paraId="4E51B888" w14:textId="1CB11B9F" w:rsidR="00264086" w:rsidRDefault="00264086" w:rsidP="00B745CA">
      <w:pPr>
        <w:pStyle w:val="ListParagraph"/>
        <w:numPr>
          <w:ilvl w:val="1"/>
          <w:numId w:val="28"/>
        </w:numPr>
        <w:rPr>
          <w:lang w:val="en-IN"/>
        </w:rPr>
      </w:pPr>
      <w:r>
        <w:rPr>
          <w:lang w:val="en-IN"/>
        </w:rPr>
        <w:t>They are questions that seek to find an answer</w:t>
      </w:r>
      <w:r w:rsidR="009261E2">
        <w:rPr>
          <w:lang w:val="en-IN"/>
        </w:rPr>
        <w:t>, idea, or a solution or understanding</w:t>
      </w:r>
      <w:r>
        <w:rPr>
          <w:lang w:val="en-IN"/>
        </w:rPr>
        <w:t>.</w:t>
      </w:r>
    </w:p>
    <w:p w14:paraId="54AC426E" w14:textId="34A2DAAC" w:rsidR="009261E2" w:rsidRDefault="009261E2" w:rsidP="009261E2">
      <w:pPr>
        <w:pStyle w:val="ListParagraph"/>
        <w:numPr>
          <w:ilvl w:val="0"/>
          <w:numId w:val="28"/>
        </w:numPr>
        <w:rPr>
          <w:lang w:val="en-IN"/>
        </w:rPr>
      </w:pPr>
      <w:r w:rsidRPr="00452763">
        <w:rPr>
          <w:b/>
          <w:bCs/>
          <w:lang w:val="en-IN"/>
        </w:rPr>
        <w:t>Disguised Questions</w:t>
      </w:r>
      <w:r>
        <w:rPr>
          <w:lang w:val="en-IN"/>
        </w:rPr>
        <w:t>:</w:t>
      </w:r>
    </w:p>
    <w:p w14:paraId="67493BFD" w14:textId="05EA8F24" w:rsidR="009261E2" w:rsidRDefault="00203256" w:rsidP="009261E2">
      <w:pPr>
        <w:pStyle w:val="ListParagraph"/>
        <w:numPr>
          <w:ilvl w:val="1"/>
          <w:numId w:val="28"/>
        </w:numPr>
        <w:rPr>
          <w:lang w:val="en-IN"/>
        </w:rPr>
      </w:pPr>
      <w:r w:rsidRPr="00452763">
        <w:rPr>
          <w:b/>
          <w:bCs/>
          <w:lang w:val="en-IN"/>
        </w:rPr>
        <w:t>Disguised question</w:t>
      </w:r>
      <w:r>
        <w:rPr>
          <w:lang w:val="en-IN"/>
        </w:rPr>
        <w:t xml:space="preserve"> is where we actually </w:t>
      </w:r>
      <w:r w:rsidR="005670E4" w:rsidRPr="00452763">
        <w:rPr>
          <w:b/>
          <w:bCs/>
          <w:lang w:val="en-IN"/>
        </w:rPr>
        <w:t xml:space="preserve">a </w:t>
      </w:r>
      <w:r w:rsidRPr="00452763">
        <w:rPr>
          <w:b/>
          <w:bCs/>
          <w:lang w:val="en-IN"/>
        </w:rPr>
        <w:t>statement</w:t>
      </w:r>
      <w:r>
        <w:rPr>
          <w:lang w:val="en-IN"/>
        </w:rPr>
        <w:t xml:space="preserve"> and we communicate our intention/thoughts/feelings but we then disguise that in the form of question</w:t>
      </w:r>
      <w:r w:rsidR="005670E4">
        <w:rPr>
          <w:lang w:val="en-IN"/>
        </w:rPr>
        <w:t>. So, it feels like we are asking somebody when in actual fact, we’re really making an effort to tell them.</w:t>
      </w:r>
    </w:p>
    <w:p w14:paraId="764E8EED" w14:textId="767331CF" w:rsidR="00143EE3" w:rsidRPr="00BB5BB5" w:rsidRDefault="005670E4" w:rsidP="00BB5BB5">
      <w:pPr>
        <w:pStyle w:val="ListParagraph"/>
        <w:numPr>
          <w:ilvl w:val="1"/>
          <w:numId w:val="28"/>
        </w:numPr>
        <w:rPr>
          <w:lang w:val="en-IN"/>
        </w:rPr>
      </w:pPr>
      <w:r w:rsidRPr="005670E4">
        <w:rPr>
          <w:b/>
          <w:bCs/>
          <w:lang w:val="en-IN"/>
        </w:rPr>
        <w:t>Disguised Questions</w:t>
      </w:r>
      <w:r w:rsidR="00061623">
        <w:rPr>
          <w:b/>
          <w:bCs/>
          <w:lang w:val="en-IN"/>
        </w:rPr>
        <w:t xml:space="preserve"> Examples</w:t>
      </w:r>
      <w:r>
        <w:rPr>
          <w:lang w:val="en-IN"/>
        </w:rPr>
        <w:t>:</w:t>
      </w:r>
      <w:r>
        <w:rPr>
          <w:lang w:val="en-IN"/>
        </w:rPr>
        <w:br/>
      </w:r>
      <w:r w:rsidR="00F52A53">
        <w:rPr>
          <w:noProof/>
        </w:rPr>
        <w:drawing>
          <wp:inline distT="0" distB="0" distL="0" distR="0" wp14:anchorId="5DABF5EA" wp14:editId="17DA1ECF">
            <wp:extent cx="6736715" cy="594360"/>
            <wp:effectExtent l="19050" t="19050" r="26035" b="15240"/>
            <wp:docPr id="150236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3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6452" cy="5952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2A53">
        <w:rPr>
          <w:lang w:val="en-IN"/>
        </w:rPr>
        <w:br/>
      </w:r>
      <w:r w:rsidR="00F52A53">
        <w:rPr>
          <w:lang w:val="en-IN"/>
        </w:rPr>
        <w:br/>
      </w:r>
      <w:r w:rsidR="001257B0">
        <w:rPr>
          <w:noProof/>
        </w:rPr>
        <w:drawing>
          <wp:inline distT="0" distB="0" distL="0" distR="0" wp14:anchorId="1C3BB87E" wp14:editId="1B054CEE">
            <wp:extent cx="6718608" cy="526415"/>
            <wp:effectExtent l="19050" t="19050" r="25400" b="26035"/>
            <wp:docPr id="155569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94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0544" cy="527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57B0">
        <w:rPr>
          <w:lang w:val="en-IN"/>
        </w:rPr>
        <w:br/>
      </w:r>
      <w:r w:rsidR="001257B0">
        <w:rPr>
          <w:lang w:val="en-IN"/>
        </w:rPr>
        <w:br/>
      </w:r>
      <w:r w:rsidR="001257B0">
        <w:rPr>
          <w:lang w:val="en-IN"/>
        </w:rPr>
        <w:br/>
      </w:r>
      <w:r w:rsidR="001257B0">
        <w:rPr>
          <w:noProof/>
        </w:rPr>
        <w:drawing>
          <wp:inline distT="0" distB="0" distL="0" distR="0" wp14:anchorId="48AA1218" wp14:editId="7DAA1FCC">
            <wp:extent cx="6677867" cy="669925"/>
            <wp:effectExtent l="19050" t="19050" r="27940" b="15875"/>
            <wp:docPr id="141554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43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9205" cy="67106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257B0">
        <w:rPr>
          <w:lang w:val="en-IN"/>
        </w:rPr>
        <w:br/>
      </w:r>
      <w:r w:rsidR="001257B0">
        <w:rPr>
          <w:lang w:val="en-IN"/>
        </w:rPr>
        <w:br/>
      </w:r>
      <w:r w:rsidR="001257B0">
        <w:rPr>
          <w:lang w:val="en-IN"/>
        </w:rPr>
        <w:br/>
      </w:r>
      <w:r w:rsidR="00143EE3">
        <w:rPr>
          <w:noProof/>
        </w:rPr>
        <w:drawing>
          <wp:inline distT="0" distB="0" distL="0" distR="0" wp14:anchorId="2AE815D2" wp14:editId="53C0EA65">
            <wp:extent cx="6623547" cy="750570"/>
            <wp:effectExtent l="19050" t="19050" r="25400" b="11430"/>
            <wp:docPr id="81472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28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809" cy="751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43EE3">
        <w:rPr>
          <w:lang w:val="en-IN"/>
        </w:rPr>
        <w:br/>
      </w:r>
      <w:r w:rsidR="00143EE3">
        <w:rPr>
          <w:lang w:val="en-IN"/>
        </w:rPr>
        <w:br/>
      </w:r>
      <w:r w:rsidR="00143EE3">
        <w:rPr>
          <w:lang w:val="en-IN"/>
        </w:rPr>
        <w:br/>
      </w:r>
      <w:r w:rsidR="005A0645">
        <w:rPr>
          <w:noProof/>
        </w:rPr>
        <w:drawing>
          <wp:inline distT="0" distB="0" distL="0" distR="0" wp14:anchorId="5A5D5134" wp14:editId="63129761">
            <wp:extent cx="6623547" cy="1395730"/>
            <wp:effectExtent l="19050" t="19050" r="25400" b="13970"/>
            <wp:docPr id="18932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474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1212" cy="13973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A0645">
        <w:rPr>
          <w:lang w:val="en-IN"/>
        </w:rPr>
        <w:br/>
        <w:t xml:space="preserve">So </w:t>
      </w:r>
      <w:r w:rsidR="005A0645" w:rsidRPr="00B64BFF">
        <w:rPr>
          <w:b/>
          <w:bCs/>
          <w:lang w:val="en-IN"/>
        </w:rPr>
        <w:t xml:space="preserve">Disguised </w:t>
      </w:r>
      <w:r w:rsidR="00B64BFF">
        <w:rPr>
          <w:b/>
          <w:bCs/>
          <w:lang w:val="en-IN"/>
        </w:rPr>
        <w:t>Q</w:t>
      </w:r>
      <w:r w:rsidR="005A0645" w:rsidRPr="00B64BFF">
        <w:rPr>
          <w:b/>
          <w:bCs/>
          <w:lang w:val="en-IN"/>
        </w:rPr>
        <w:t>uestions</w:t>
      </w:r>
      <w:r w:rsidR="005A0645">
        <w:rPr>
          <w:lang w:val="en-IN"/>
        </w:rPr>
        <w:t xml:space="preserve"> are </w:t>
      </w:r>
      <w:r w:rsidR="00B64BFF">
        <w:rPr>
          <w:b/>
          <w:bCs/>
          <w:lang w:val="en-IN"/>
        </w:rPr>
        <w:t>S</w:t>
      </w:r>
      <w:r w:rsidR="005A0645" w:rsidRPr="00B64BFF">
        <w:rPr>
          <w:b/>
          <w:bCs/>
          <w:lang w:val="en-IN"/>
        </w:rPr>
        <w:t>tatements</w:t>
      </w:r>
      <w:r w:rsidR="005A0645">
        <w:rPr>
          <w:lang w:val="en-IN"/>
        </w:rPr>
        <w:t xml:space="preserve"> that are </w:t>
      </w:r>
      <w:r w:rsidR="005A0645" w:rsidRPr="00B64BFF">
        <w:rPr>
          <w:b/>
          <w:bCs/>
          <w:lang w:val="en-IN"/>
        </w:rPr>
        <w:t>disguised as questions</w:t>
      </w:r>
      <w:r w:rsidR="005A0645">
        <w:rPr>
          <w:lang w:val="en-IN"/>
        </w:rPr>
        <w:t xml:space="preserve"> and we are aiming, either deliberately to manipulate people </w:t>
      </w:r>
      <w:r w:rsidR="00846D0D">
        <w:rPr>
          <w:lang w:val="en-IN"/>
        </w:rPr>
        <w:t xml:space="preserve">or more subconsciously just to get our view heard </w:t>
      </w:r>
      <w:r w:rsidR="00846D0D" w:rsidRPr="00044E0E">
        <w:rPr>
          <w:b/>
          <w:bCs/>
          <w:lang w:val="en-IN"/>
        </w:rPr>
        <w:t>by including those statements in the form of a question</w:t>
      </w:r>
      <w:r w:rsidR="004A1D7C">
        <w:rPr>
          <w:lang w:val="en-IN"/>
        </w:rPr>
        <w:t xml:space="preserve"> and hoping that the other person won’t notice that we are telling rather than asking.</w:t>
      </w:r>
      <w:r w:rsidR="004A1D7C">
        <w:rPr>
          <w:lang w:val="en-IN"/>
        </w:rPr>
        <w:br/>
        <w:t>But a lotta people will see through that</w:t>
      </w:r>
      <w:r w:rsidR="00BB5BB5">
        <w:rPr>
          <w:lang w:val="en-IN"/>
        </w:rPr>
        <w:t>.</w:t>
      </w:r>
    </w:p>
    <w:sectPr w:rsidR="00143EE3" w:rsidRPr="00BB5BB5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11696"/>
    <w:multiLevelType w:val="hybridMultilevel"/>
    <w:tmpl w:val="70FE6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3411F"/>
    <w:multiLevelType w:val="hybridMultilevel"/>
    <w:tmpl w:val="F558FC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6" w15:restartNumberingAfterBreak="0">
    <w:nsid w:val="6D286B62"/>
    <w:multiLevelType w:val="hybridMultilevel"/>
    <w:tmpl w:val="D59E85A8"/>
    <w:lvl w:ilvl="0" w:tplc="27BC9DA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7"/>
  </w:num>
  <w:num w:numId="3" w16cid:durableId="1362701131">
    <w:abstractNumId w:val="6"/>
  </w:num>
  <w:num w:numId="4" w16cid:durableId="535703355">
    <w:abstractNumId w:val="4"/>
  </w:num>
  <w:num w:numId="5" w16cid:durableId="895972604">
    <w:abstractNumId w:val="7"/>
  </w:num>
  <w:num w:numId="6" w16cid:durableId="1219393737">
    <w:abstractNumId w:val="8"/>
  </w:num>
  <w:num w:numId="7" w16cid:durableId="359359570">
    <w:abstractNumId w:val="21"/>
  </w:num>
  <w:num w:numId="8" w16cid:durableId="1854415803">
    <w:abstractNumId w:val="23"/>
  </w:num>
  <w:num w:numId="9" w16cid:durableId="231042275">
    <w:abstractNumId w:val="2"/>
  </w:num>
  <w:num w:numId="10" w16cid:durableId="871066681">
    <w:abstractNumId w:val="27"/>
  </w:num>
  <w:num w:numId="11" w16cid:durableId="1596591881">
    <w:abstractNumId w:val="18"/>
  </w:num>
  <w:num w:numId="12" w16cid:durableId="1449661176">
    <w:abstractNumId w:val="12"/>
  </w:num>
  <w:num w:numId="13" w16cid:durableId="224950950">
    <w:abstractNumId w:val="25"/>
  </w:num>
  <w:num w:numId="14" w16cid:durableId="1429156093">
    <w:abstractNumId w:val="3"/>
  </w:num>
  <w:num w:numId="15" w16cid:durableId="481889311">
    <w:abstractNumId w:val="9"/>
  </w:num>
  <w:num w:numId="16" w16cid:durableId="1414008513">
    <w:abstractNumId w:val="10"/>
  </w:num>
  <w:num w:numId="17" w16cid:durableId="1782919349">
    <w:abstractNumId w:val="11"/>
  </w:num>
  <w:num w:numId="18" w16cid:durableId="27993071">
    <w:abstractNumId w:val="13"/>
  </w:num>
  <w:num w:numId="19" w16cid:durableId="360279422">
    <w:abstractNumId w:val="16"/>
  </w:num>
  <w:num w:numId="20" w16cid:durableId="1759251995">
    <w:abstractNumId w:val="22"/>
  </w:num>
  <w:num w:numId="21" w16cid:durableId="54202250">
    <w:abstractNumId w:val="19"/>
  </w:num>
  <w:num w:numId="22" w16cid:durableId="272834030">
    <w:abstractNumId w:val="24"/>
  </w:num>
  <w:num w:numId="23" w16cid:durableId="1411852847">
    <w:abstractNumId w:val="0"/>
  </w:num>
  <w:num w:numId="24" w16cid:durableId="188761221">
    <w:abstractNumId w:val="20"/>
  </w:num>
  <w:num w:numId="25" w16cid:durableId="1914121690">
    <w:abstractNumId w:val="15"/>
  </w:num>
  <w:num w:numId="26" w16cid:durableId="658195795">
    <w:abstractNumId w:val="14"/>
  </w:num>
  <w:num w:numId="27" w16cid:durableId="106892481">
    <w:abstractNumId w:val="26"/>
  </w:num>
  <w:num w:numId="28" w16cid:durableId="841049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5502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B91"/>
    <w:rsid w:val="00041E2F"/>
    <w:rsid w:val="00041EE7"/>
    <w:rsid w:val="00044E0E"/>
    <w:rsid w:val="0005338E"/>
    <w:rsid w:val="0005368E"/>
    <w:rsid w:val="000544BE"/>
    <w:rsid w:val="00055708"/>
    <w:rsid w:val="00055785"/>
    <w:rsid w:val="0006038B"/>
    <w:rsid w:val="00061623"/>
    <w:rsid w:val="00062864"/>
    <w:rsid w:val="00063F8F"/>
    <w:rsid w:val="00065429"/>
    <w:rsid w:val="0006611E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4BFC"/>
    <w:rsid w:val="00095E85"/>
    <w:rsid w:val="00096B90"/>
    <w:rsid w:val="000A10F1"/>
    <w:rsid w:val="000A3475"/>
    <w:rsid w:val="000A4F38"/>
    <w:rsid w:val="000A57A8"/>
    <w:rsid w:val="000A5EB6"/>
    <w:rsid w:val="000B1980"/>
    <w:rsid w:val="000B32CA"/>
    <w:rsid w:val="000B32FE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42EC"/>
    <w:rsid w:val="000F5458"/>
    <w:rsid w:val="00100FBA"/>
    <w:rsid w:val="00103A2E"/>
    <w:rsid w:val="0010682A"/>
    <w:rsid w:val="00106F32"/>
    <w:rsid w:val="00107D8B"/>
    <w:rsid w:val="001115DE"/>
    <w:rsid w:val="00111792"/>
    <w:rsid w:val="001134DD"/>
    <w:rsid w:val="00113668"/>
    <w:rsid w:val="00113DEC"/>
    <w:rsid w:val="00115014"/>
    <w:rsid w:val="0011675D"/>
    <w:rsid w:val="001203B0"/>
    <w:rsid w:val="001216B7"/>
    <w:rsid w:val="001223D5"/>
    <w:rsid w:val="001240BC"/>
    <w:rsid w:val="001246F1"/>
    <w:rsid w:val="001257B0"/>
    <w:rsid w:val="00126AD3"/>
    <w:rsid w:val="00127141"/>
    <w:rsid w:val="0013423C"/>
    <w:rsid w:val="00134A0C"/>
    <w:rsid w:val="00137E54"/>
    <w:rsid w:val="001412B6"/>
    <w:rsid w:val="0014355A"/>
    <w:rsid w:val="00143EE3"/>
    <w:rsid w:val="0014440B"/>
    <w:rsid w:val="00151B41"/>
    <w:rsid w:val="00154A66"/>
    <w:rsid w:val="00154C72"/>
    <w:rsid w:val="00155C95"/>
    <w:rsid w:val="001562BA"/>
    <w:rsid w:val="00156BE9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7629B"/>
    <w:rsid w:val="00177470"/>
    <w:rsid w:val="00181475"/>
    <w:rsid w:val="00182D24"/>
    <w:rsid w:val="0018572D"/>
    <w:rsid w:val="00185886"/>
    <w:rsid w:val="00192B1A"/>
    <w:rsid w:val="00196BCD"/>
    <w:rsid w:val="001A0094"/>
    <w:rsid w:val="001A4CA9"/>
    <w:rsid w:val="001A698A"/>
    <w:rsid w:val="001B006C"/>
    <w:rsid w:val="001B0466"/>
    <w:rsid w:val="001B05D9"/>
    <w:rsid w:val="001B2F83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67E1"/>
    <w:rsid w:val="001C7A35"/>
    <w:rsid w:val="001D3F63"/>
    <w:rsid w:val="001D4FCE"/>
    <w:rsid w:val="001D5141"/>
    <w:rsid w:val="001D747A"/>
    <w:rsid w:val="001E2D22"/>
    <w:rsid w:val="001F2A9B"/>
    <w:rsid w:val="001F45B2"/>
    <w:rsid w:val="001F4903"/>
    <w:rsid w:val="00200AFE"/>
    <w:rsid w:val="00200BEF"/>
    <w:rsid w:val="00202AAF"/>
    <w:rsid w:val="00203256"/>
    <w:rsid w:val="002043B0"/>
    <w:rsid w:val="00204BB9"/>
    <w:rsid w:val="002101EC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5765"/>
    <w:rsid w:val="002369BB"/>
    <w:rsid w:val="002379F5"/>
    <w:rsid w:val="0024280D"/>
    <w:rsid w:val="00250556"/>
    <w:rsid w:val="00252A1B"/>
    <w:rsid w:val="0025324F"/>
    <w:rsid w:val="00253EBD"/>
    <w:rsid w:val="0025678B"/>
    <w:rsid w:val="00264086"/>
    <w:rsid w:val="002647D5"/>
    <w:rsid w:val="00264DC8"/>
    <w:rsid w:val="00270586"/>
    <w:rsid w:val="002758AC"/>
    <w:rsid w:val="00280407"/>
    <w:rsid w:val="00282D3D"/>
    <w:rsid w:val="00287EE4"/>
    <w:rsid w:val="00287FCE"/>
    <w:rsid w:val="0029044F"/>
    <w:rsid w:val="0029279C"/>
    <w:rsid w:val="0029369E"/>
    <w:rsid w:val="0029605F"/>
    <w:rsid w:val="002A21FF"/>
    <w:rsid w:val="002A251C"/>
    <w:rsid w:val="002A506C"/>
    <w:rsid w:val="002B031A"/>
    <w:rsid w:val="002B0DD2"/>
    <w:rsid w:val="002B1B88"/>
    <w:rsid w:val="002B577D"/>
    <w:rsid w:val="002C60E5"/>
    <w:rsid w:val="002D106A"/>
    <w:rsid w:val="002D54B9"/>
    <w:rsid w:val="002D6A8A"/>
    <w:rsid w:val="002E2A66"/>
    <w:rsid w:val="002E3AAF"/>
    <w:rsid w:val="002E6ACF"/>
    <w:rsid w:val="002E6F8E"/>
    <w:rsid w:val="002F1B43"/>
    <w:rsid w:val="002F21E4"/>
    <w:rsid w:val="002F40EE"/>
    <w:rsid w:val="002F4604"/>
    <w:rsid w:val="002F4AC3"/>
    <w:rsid w:val="00300299"/>
    <w:rsid w:val="003021BB"/>
    <w:rsid w:val="003026CE"/>
    <w:rsid w:val="0030278C"/>
    <w:rsid w:val="00304F63"/>
    <w:rsid w:val="003102DC"/>
    <w:rsid w:val="003151B5"/>
    <w:rsid w:val="003162BA"/>
    <w:rsid w:val="0032021B"/>
    <w:rsid w:val="00320336"/>
    <w:rsid w:val="00322BEE"/>
    <w:rsid w:val="00324A5E"/>
    <w:rsid w:val="003304EE"/>
    <w:rsid w:val="0033200F"/>
    <w:rsid w:val="00332663"/>
    <w:rsid w:val="00332E0D"/>
    <w:rsid w:val="00333C2E"/>
    <w:rsid w:val="00344CD6"/>
    <w:rsid w:val="00345C9C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3B3F"/>
    <w:rsid w:val="003741A7"/>
    <w:rsid w:val="003747C0"/>
    <w:rsid w:val="003867EC"/>
    <w:rsid w:val="00387DF8"/>
    <w:rsid w:val="00390514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15FE"/>
    <w:rsid w:val="003B2FC4"/>
    <w:rsid w:val="003B704E"/>
    <w:rsid w:val="003C01E6"/>
    <w:rsid w:val="003C1030"/>
    <w:rsid w:val="003C4D29"/>
    <w:rsid w:val="003D0DF3"/>
    <w:rsid w:val="003D0EF5"/>
    <w:rsid w:val="003D31B3"/>
    <w:rsid w:val="003D40CE"/>
    <w:rsid w:val="003D47CC"/>
    <w:rsid w:val="003D4D12"/>
    <w:rsid w:val="003D584F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07A9"/>
    <w:rsid w:val="003F1A9C"/>
    <w:rsid w:val="003F33C1"/>
    <w:rsid w:val="003F4289"/>
    <w:rsid w:val="003F601F"/>
    <w:rsid w:val="003F7847"/>
    <w:rsid w:val="003F7E63"/>
    <w:rsid w:val="0040017E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371"/>
    <w:rsid w:val="004238DF"/>
    <w:rsid w:val="00426482"/>
    <w:rsid w:val="00433EC2"/>
    <w:rsid w:val="00434C7B"/>
    <w:rsid w:val="004354CF"/>
    <w:rsid w:val="00436195"/>
    <w:rsid w:val="0043730F"/>
    <w:rsid w:val="00440324"/>
    <w:rsid w:val="004433A6"/>
    <w:rsid w:val="00443A8D"/>
    <w:rsid w:val="004451A3"/>
    <w:rsid w:val="004458FF"/>
    <w:rsid w:val="0044650F"/>
    <w:rsid w:val="00446565"/>
    <w:rsid w:val="004479B0"/>
    <w:rsid w:val="004504BC"/>
    <w:rsid w:val="00450BD2"/>
    <w:rsid w:val="00452763"/>
    <w:rsid w:val="004527C5"/>
    <w:rsid w:val="00452A4D"/>
    <w:rsid w:val="0046140B"/>
    <w:rsid w:val="00461823"/>
    <w:rsid w:val="00463AF0"/>
    <w:rsid w:val="00464551"/>
    <w:rsid w:val="0046502E"/>
    <w:rsid w:val="004677B1"/>
    <w:rsid w:val="00474B65"/>
    <w:rsid w:val="00475F09"/>
    <w:rsid w:val="004760DC"/>
    <w:rsid w:val="0048110E"/>
    <w:rsid w:val="00483BE0"/>
    <w:rsid w:val="00483D4B"/>
    <w:rsid w:val="00484313"/>
    <w:rsid w:val="00491A43"/>
    <w:rsid w:val="00492265"/>
    <w:rsid w:val="0049240B"/>
    <w:rsid w:val="0049382B"/>
    <w:rsid w:val="0049524E"/>
    <w:rsid w:val="0049664D"/>
    <w:rsid w:val="004A1D7C"/>
    <w:rsid w:val="004A265A"/>
    <w:rsid w:val="004A6375"/>
    <w:rsid w:val="004A647A"/>
    <w:rsid w:val="004B2775"/>
    <w:rsid w:val="004B7D49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06DD"/>
    <w:rsid w:val="004F4E69"/>
    <w:rsid w:val="004F6C1C"/>
    <w:rsid w:val="0050035B"/>
    <w:rsid w:val="00500376"/>
    <w:rsid w:val="00501D58"/>
    <w:rsid w:val="005135FD"/>
    <w:rsid w:val="00513779"/>
    <w:rsid w:val="00513FA8"/>
    <w:rsid w:val="0051554A"/>
    <w:rsid w:val="005159DD"/>
    <w:rsid w:val="00517A5A"/>
    <w:rsid w:val="005200BA"/>
    <w:rsid w:val="0052010D"/>
    <w:rsid w:val="0052392B"/>
    <w:rsid w:val="005326C4"/>
    <w:rsid w:val="00532BB3"/>
    <w:rsid w:val="00533575"/>
    <w:rsid w:val="005337D7"/>
    <w:rsid w:val="00536894"/>
    <w:rsid w:val="00536D81"/>
    <w:rsid w:val="00544630"/>
    <w:rsid w:val="005450F9"/>
    <w:rsid w:val="00545120"/>
    <w:rsid w:val="00551A9B"/>
    <w:rsid w:val="00553C27"/>
    <w:rsid w:val="00555586"/>
    <w:rsid w:val="00557D5E"/>
    <w:rsid w:val="005602EC"/>
    <w:rsid w:val="005603F2"/>
    <w:rsid w:val="005606B1"/>
    <w:rsid w:val="0056113F"/>
    <w:rsid w:val="005621A5"/>
    <w:rsid w:val="0056472C"/>
    <w:rsid w:val="005670E4"/>
    <w:rsid w:val="00576F28"/>
    <w:rsid w:val="00582122"/>
    <w:rsid w:val="005824A1"/>
    <w:rsid w:val="00582E66"/>
    <w:rsid w:val="005830A7"/>
    <w:rsid w:val="0059205F"/>
    <w:rsid w:val="0059322B"/>
    <w:rsid w:val="0059364D"/>
    <w:rsid w:val="005955B7"/>
    <w:rsid w:val="005963DB"/>
    <w:rsid w:val="005965B3"/>
    <w:rsid w:val="005A0645"/>
    <w:rsid w:val="005A242D"/>
    <w:rsid w:val="005A2CE1"/>
    <w:rsid w:val="005A441D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1CEC"/>
    <w:rsid w:val="005C2232"/>
    <w:rsid w:val="005C6525"/>
    <w:rsid w:val="005C6E92"/>
    <w:rsid w:val="005C731C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26DE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1D80"/>
    <w:rsid w:val="00642703"/>
    <w:rsid w:val="00643A31"/>
    <w:rsid w:val="00646E9F"/>
    <w:rsid w:val="00650222"/>
    <w:rsid w:val="00651503"/>
    <w:rsid w:val="00652AC7"/>
    <w:rsid w:val="00653FE7"/>
    <w:rsid w:val="006545AE"/>
    <w:rsid w:val="0066001F"/>
    <w:rsid w:val="00660E19"/>
    <w:rsid w:val="00664058"/>
    <w:rsid w:val="00671A72"/>
    <w:rsid w:val="00672BD6"/>
    <w:rsid w:val="00672ECC"/>
    <w:rsid w:val="006731EF"/>
    <w:rsid w:val="00675059"/>
    <w:rsid w:val="00676340"/>
    <w:rsid w:val="00680B0A"/>
    <w:rsid w:val="006828BC"/>
    <w:rsid w:val="00682EC0"/>
    <w:rsid w:val="006838BC"/>
    <w:rsid w:val="006878E8"/>
    <w:rsid w:val="00692800"/>
    <w:rsid w:val="00693225"/>
    <w:rsid w:val="00694EDF"/>
    <w:rsid w:val="0069579E"/>
    <w:rsid w:val="00697366"/>
    <w:rsid w:val="006A0086"/>
    <w:rsid w:val="006A016F"/>
    <w:rsid w:val="006A24B7"/>
    <w:rsid w:val="006A2C40"/>
    <w:rsid w:val="006A5248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13A8"/>
    <w:rsid w:val="006D4ABA"/>
    <w:rsid w:val="006D560F"/>
    <w:rsid w:val="006D6157"/>
    <w:rsid w:val="006E0E1D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3D7B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8AB"/>
    <w:rsid w:val="00742C40"/>
    <w:rsid w:val="00742F9F"/>
    <w:rsid w:val="00743ACB"/>
    <w:rsid w:val="00743F82"/>
    <w:rsid w:val="007536DE"/>
    <w:rsid w:val="00761796"/>
    <w:rsid w:val="00761840"/>
    <w:rsid w:val="00765528"/>
    <w:rsid w:val="007677A0"/>
    <w:rsid w:val="00770413"/>
    <w:rsid w:val="007760BD"/>
    <w:rsid w:val="00777A94"/>
    <w:rsid w:val="00785724"/>
    <w:rsid w:val="0079674C"/>
    <w:rsid w:val="007967C0"/>
    <w:rsid w:val="007A1B9B"/>
    <w:rsid w:val="007A2E82"/>
    <w:rsid w:val="007A42C2"/>
    <w:rsid w:val="007B0664"/>
    <w:rsid w:val="007B09AA"/>
    <w:rsid w:val="007B1AB0"/>
    <w:rsid w:val="007B265C"/>
    <w:rsid w:val="007B3ACA"/>
    <w:rsid w:val="007B6133"/>
    <w:rsid w:val="007B7396"/>
    <w:rsid w:val="007C67D9"/>
    <w:rsid w:val="007D0EDB"/>
    <w:rsid w:val="007D2FFD"/>
    <w:rsid w:val="007D66A1"/>
    <w:rsid w:val="007E0EC2"/>
    <w:rsid w:val="007E3EF4"/>
    <w:rsid w:val="007E4D9C"/>
    <w:rsid w:val="007F0A7E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16A92"/>
    <w:rsid w:val="00820BAA"/>
    <w:rsid w:val="00826D6D"/>
    <w:rsid w:val="00830C93"/>
    <w:rsid w:val="00831FA0"/>
    <w:rsid w:val="00832E4B"/>
    <w:rsid w:val="0083393A"/>
    <w:rsid w:val="00834678"/>
    <w:rsid w:val="00834859"/>
    <w:rsid w:val="00835C66"/>
    <w:rsid w:val="008408F3"/>
    <w:rsid w:val="008439C6"/>
    <w:rsid w:val="00844180"/>
    <w:rsid w:val="00845441"/>
    <w:rsid w:val="00846D0D"/>
    <w:rsid w:val="00847683"/>
    <w:rsid w:val="00850F97"/>
    <w:rsid w:val="008513F9"/>
    <w:rsid w:val="0085254C"/>
    <w:rsid w:val="00852747"/>
    <w:rsid w:val="008527FE"/>
    <w:rsid w:val="00852BC0"/>
    <w:rsid w:val="00852C1F"/>
    <w:rsid w:val="00861180"/>
    <w:rsid w:val="008612D4"/>
    <w:rsid w:val="00861B04"/>
    <w:rsid w:val="00861BD2"/>
    <w:rsid w:val="008645D6"/>
    <w:rsid w:val="00864DD6"/>
    <w:rsid w:val="00866C91"/>
    <w:rsid w:val="00867C7C"/>
    <w:rsid w:val="00871277"/>
    <w:rsid w:val="008719C3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3E6"/>
    <w:rsid w:val="00892D90"/>
    <w:rsid w:val="00894D8C"/>
    <w:rsid w:val="00897635"/>
    <w:rsid w:val="008A004D"/>
    <w:rsid w:val="008A2BE9"/>
    <w:rsid w:val="008A2E14"/>
    <w:rsid w:val="008A5136"/>
    <w:rsid w:val="008A538D"/>
    <w:rsid w:val="008A613E"/>
    <w:rsid w:val="008A628C"/>
    <w:rsid w:val="008B15CD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8F7D1D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22D75"/>
    <w:rsid w:val="009261E2"/>
    <w:rsid w:val="00933A90"/>
    <w:rsid w:val="00935DAD"/>
    <w:rsid w:val="009379F0"/>
    <w:rsid w:val="009408A8"/>
    <w:rsid w:val="00940F8C"/>
    <w:rsid w:val="00941293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84506"/>
    <w:rsid w:val="00987D6C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31C"/>
    <w:rsid w:val="009B4C84"/>
    <w:rsid w:val="009B4E8E"/>
    <w:rsid w:val="009B5C75"/>
    <w:rsid w:val="009B66D0"/>
    <w:rsid w:val="009B726E"/>
    <w:rsid w:val="009B7701"/>
    <w:rsid w:val="009C40E8"/>
    <w:rsid w:val="009C47C8"/>
    <w:rsid w:val="009C497B"/>
    <w:rsid w:val="009C5635"/>
    <w:rsid w:val="009C5B74"/>
    <w:rsid w:val="009C6038"/>
    <w:rsid w:val="009C6283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37860"/>
    <w:rsid w:val="00A44986"/>
    <w:rsid w:val="00A46215"/>
    <w:rsid w:val="00A47BB1"/>
    <w:rsid w:val="00A5015A"/>
    <w:rsid w:val="00A52563"/>
    <w:rsid w:val="00A525EC"/>
    <w:rsid w:val="00A52739"/>
    <w:rsid w:val="00A6044D"/>
    <w:rsid w:val="00A643D0"/>
    <w:rsid w:val="00A649AB"/>
    <w:rsid w:val="00A64B86"/>
    <w:rsid w:val="00A6572D"/>
    <w:rsid w:val="00A6781B"/>
    <w:rsid w:val="00A7041A"/>
    <w:rsid w:val="00A74DAF"/>
    <w:rsid w:val="00A75B28"/>
    <w:rsid w:val="00A778C8"/>
    <w:rsid w:val="00A809D0"/>
    <w:rsid w:val="00A83D8F"/>
    <w:rsid w:val="00A84F33"/>
    <w:rsid w:val="00A87626"/>
    <w:rsid w:val="00A908F1"/>
    <w:rsid w:val="00A92097"/>
    <w:rsid w:val="00AA5B00"/>
    <w:rsid w:val="00AB4303"/>
    <w:rsid w:val="00AB5A1C"/>
    <w:rsid w:val="00AB7AD1"/>
    <w:rsid w:val="00AC1754"/>
    <w:rsid w:val="00AC22DC"/>
    <w:rsid w:val="00AC29E1"/>
    <w:rsid w:val="00AC61AE"/>
    <w:rsid w:val="00AC659F"/>
    <w:rsid w:val="00AD2BF0"/>
    <w:rsid w:val="00AD3083"/>
    <w:rsid w:val="00AD5D5C"/>
    <w:rsid w:val="00AE1C97"/>
    <w:rsid w:val="00AE3639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4966"/>
    <w:rsid w:val="00B052C4"/>
    <w:rsid w:val="00B0593E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37C5B"/>
    <w:rsid w:val="00B40020"/>
    <w:rsid w:val="00B4077C"/>
    <w:rsid w:val="00B4117C"/>
    <w:rsid w:val="00B41C2A"/>
    <w:rsid w:val="00B4493F"/>
    <w:rsid w:val="00B44AD0"/>
    <w:rsid w:val="00B5066A"/>
    <w:rsid w:val="00B50FB0"/>
    <w:rsid w:val="00B551F9"/>
    <w:rsid w:val="00B62367"/>
    <w:rsid w:val="00B634EF"/>
    <w:rsid w:val="00B63756"/>
    <w:rsid w:val="00B64BFF"/>
    <w:rsid w:val="00B65D83"/>
    <w:rsid w:val="00B67801"/>
    <w:rsid w:val="00B745CA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29B"/>
    <w:rsid w:val="00BB08A2"/>
    <w:rsid w:val="00BB14E8"/>
    <w:rsid w:val="00BB5BB5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37CC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22E3"/>
    <w:rsid w:val="00C53FB7"/>
    <w:rsid w:val="00C63C51"/>
    <w:rsid w:val="00C65C63"/>
    <w:rsid w:val="00C66228"/>
    <w:rsid w:val="00C71028"/>
    <w:rsid w:val="00C773B4"/>
    <w:rsid w:val="00C7794C"/>
    <w:rsid w:val="00C800B1"/>
    <w:rsid w:val="00C82F98"/>
    <w:rsid w:val="00C94CC1"/>
    <w:rsid w:val="00CA4BAD"/>
    <w:rsid w:val="00CA575A"/>
    <w:rsid w:val="00CA7281"/>
    <w:rsid w:val="00CA7890"/>
    <w:rsid w:val="00CC690E"/>
    <w:rsid w:val="00CC6B83"/>
    <w:rsid w:val="00CD11DE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06B5F"/>
    <w:rsid w:val="00D12A21"/>
    <w:rsid w:val="00D14B87"/>
    <w:rsid w:val="00D1700C"/>
    <w:rsid w:val="00D17E89"/>
    <w:rsid w:val="00D20337"/>
    <w:rsid w:val="00D21B87"/>
    <w:rsid w:val="00D22226"/>
    <w:rsid w:val="00D2223B"/>
    <w:rsid w:val="00D22784"/>
    <w:rsid w:val="00D25F81"/>
    <w:rsid w:val="00D27706"/>
    <w:rsid w:val="00D30200"/>
    <w:rsid w:val="00D3192B"/>
    <w:rsid w:val="00D3389F"/>
    <w:rsid w:val="00D3414B"/>
    <w:rsid w:val="00D34797"/>
    <w:rsid w:val="00D35C08"/>
    <w:rsid w:val="00D37A86"/>
    <w:rsid w:val="00D405F6"/>
    <w:rsid w:val="00D4065F"/>
    <w:rsid w:val="00D41DDA"/>
    <w:rsid w:val="00D430DD"/>
    <w:rsid w:val="00D445C4"/>
    <w:rsid w:val="00D44A98"/>
    <w:rsid w:val="00D456B1"/>
    <w:rsid w:val="00D52172"/>
    <w:rsid w:val="00D524A0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A6CC8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46EF"/>
    <w:rsid w:val="00DD60E4"/>
    <w:rsid w:val="00DE0CF7"/>
    <w:rsid w:val="00DE7528"/>
    <w:rsid w:val="00DE7CAD"/>
    <w:rsid w:val="00DF27A3"/>
    <w:rsid w:val="00DF2FEB"/>
    <w:rsid w:val="00DF51A5"/>
    <w:rsid w:val="00E0146B"/>
    <w:rsid w:val="00E045A4"/>
    <w:rsid w:val="00E049F4"/>
    <w:rsid w:val="00E06149"/>
    <w:rsid w:val="00E069D3"/>
    <w:rsid w:val="00E07BD6"/>
    <w:rsid w:val="00E1292B"/>
    <w:rsid w:val="00E146BA"/>
    <w:rsid w:val="00E15801"/>
    <w:rsid w:val="00E15CA1"/>
    <w:rsid w:val="00E17B99"/>
    <w:rsid w:val="00E2188D"/>
    <w:rsid w:val="00E22515"/>
    <w:rsid w:val="00E24F3E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43D18"/>
    <w:rsid w:val="00E46689"/>
    <w:rsid w:val="00E51C8C"/>
    <w:rsid w:val="00E550C1"/>
    <w:rsid w:val="00E56001"/>
    <w:rsid w:val="00E57D1B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25E1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A7D05"/>
    <w:rsid w:val="00EB18C5"/>
    <w:rsid w:val="00EB65E9"/>
    <w:rsid w:val="00EC58F2"/>
    <w:rsid w:val="00ED0BBE"/>
    <w:rsid w:val="00ED3AFD"/>
    <w:rsid w:val="00ED5D89"/>
    <w:rsid w:val="00ED7D96"/>
    <w:rsid w:val="00EE1923"/>
    <w:rsid w:val="00EE36DF"/>
    <w:rsid w:val="00EE3A63"/>
    <w:rsid w:val="00EE4DF4"/>
    <w:rsid w:val="00EE4E83"/>
    <w:rsid w:val="00EE76EE"/>
    <w:rsid w:val="00EE7E01"/>
    <w:rsid w:val="00EF2594"/>
    <w:rsid w:val="00EF38BF"/>
    <w:rsid w:val="00EF3F48"/>
    <w:rsid w:val="00EF5698"/>
    <w:rsid w:val="00EF59B4"/>
    <w:rsid w:val="00EF7B04"/>
    <w:rsid w:val="00F000EB"/>
    <w:rsid w:val="00F00569"/>
    <w:rsid w:val="00F0110F"/>
    <w:rsid w:val="00F02AF3"/>
    <w:rsid w:val="00F0471A"/>
    <w:rsid w:val="00F05CBD"/>
    <w:rsid w:val="00F05FCA"/>
    <w:rsid w:val="00F13764"/>
    <w:rsid w:val="00F14EAA"/>
    <w:rsid w:val="00F154B6"/>
    <w:rsid w:val="00F22EC0"/>
    <w:rsid w:val="00F277FB"/>
    <w:rsid w:val="00F303EF"/>
    <w:rsid w:val="00F328DC"/>
    <w:rsid w:val="00F35A67"/>
    <w:rsid w:val="00F369E9"/>
    <w:rsid w:val="00F36D1E"/>
    <w:rsid w:val="00F40BE4"/>
    <w:rsid w:val="00F45433"/>
    <w:rsid w:val="00F46753"/>
    <w:rsid w:val="00F46DB9"/>
    <w:rsid w:val="00F504B2"/>
    <w:rsid w:val="00F52467"/>
    <w:rsid w:val="00F52A53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85208"/>
    <w:rsid w:val="00F90A25"/>
    <w:rsid w:val="00F91B99"/>
    <w:rsid w:val="00F93527"/>
    <w:rsid w:val="00F95FEC"/>
    <w:rsid w:val="00F96D79"/>
    <w:rsid w:val="00FA3AEE"/>
    <w:rsid w:val="00FA3D1D"/>
    <w:rsid w:val="00FA6562"/>
    <w:rsid w:val="00FA700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37B1"/>
    <w:rsid w:val="00FE505A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5</cp:revision>
  <dcterms:created xsi:type="dcterms:W3CDTF">2024-06-13T02:09:00Z</dcterms:created>
  <dcterms:modified xsi:type="dcterms:W3CDTF">2024-06-20T14:53:00Z</dcterms:modified>
</cp:coreProperties>
</file>