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DCC" w14:textId="61C34957" w:rsidR="0059422C" w:rsidRDefault="0059422C" w:rsidP="006D159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59422C">
        <w:rPr>
          <w:b/>
          <w:bCs/>
          <w:lang w:val="en-IN"/>
        </w:rPr>
        <w:t>Previous Lecture</w:t>
      </w:r>
      <w:r>
        <w:rPr>
          <w:lang w:val="en-IN"/>
        </w:rPr>
        <w:t xml:space="preserve">: in the previous lecture, we wrote minimum OpenAPI Specification Document.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55817B08" wp14:editId="59B722EA">
            <wp:extent cx="7180335" cy="2030730"/>
            <wp:effectExtent l="0" t="0" r="1905" b="7620"/>
            <wp:docPr id="3173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06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5360" cy="20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25A32B6" w14:textId="77777777" w:rsidR="008363F8" w:rsidRDefault="008363F8" w:rsidP="006D159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8363F8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7327F20B" w14:textId="77777777" w:rsidR="008363F8" w:rsidRDefault="008363F8" w:rsidP="008363F8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There are many objects/elements in OpenAPI Specification. </w:t>
      </w:r>
      <w:r>
        <w:rPr>
          <w:lang w:val="en-IN"/>
        </w:rPr>
        <w:br/>
        <w:t>Let’s take further baby steps.</w:t>
      </w:r>
    </w:p>
    <w:p w14:paraId="7E9AD701" w14:textId="62F662CE" w:rsidR="005742FC" w:rsidRDefault="00AB36A7" w:rsidP="008363F8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Object “info” is a mandatory object and under “info” object, properties “title” &amp; “version” are mandatory properties. </w:t>
      </w:r>
      <w:r>
        <w:rPr>
          <w:lang w:val="en-IN"/>
        </w:rPr>
        <w:br/>
        <w:t xml:space="preserve">But there are some optional fields also which can be very useful when used to define OpenAPI Specification Document and can make the doc more understandable </w:t>
      </w:r>
      <w:r w:rsidR="005742FC">
        <w:rPr>
          <w:lang w:val="en-IN"/>
        </w:rPr>
        <w:t xml:space="preserve">for </w:t>
      </w:r>
      <w:r>
        <w:rPr>
          <w:lang w:val="en-IN"/>
        </w:rPr>
        <w:t xml:space="preserve">the </w:t>
      </w:r>
      <w:r w:rsidR="005742FC">
        <w:rPr>
          <w:lang w:val="en-IN"/>
        </w:rPr>
        <w:t>consumers.</w:t>
      </w:r>
      <w:r w:rsidR="00AA4925">
        <w:rPr>
          <w:lang w:val="en-IN"/>
        </w:rPr>
        <w:br/>
        <w:t>“info” object provides metadata about our APIs which can provide more info to the consumers.</w:t>
      </w:r>
    </w:p>
    <w:p w14:paraId="7572E253" w14:textId="77777777" w:rsidR="00882AC9" w:rsidRDefault="00AB36A7" w:rsidP="008363F8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 </w:t>
      </w:r>
      <w:r w:rsidR="00882AC9">
        <w:rPr>
          <w:lang w:val="en-IN"/>
        </w:rPr>
        <w:t>“info” Root Mandatory element in OAS.</w:t>
      </w:r>
    </w:p>
    <w:p w14:paraId="74A93627" w14:textId="77777777" w:rsidR="00206183" w:rsidRDefault="00882AC9" w:rsidP="00206183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B965E6">
        <w:rPr>
          <w:b/>
          <w:bCs/>
          <w:lang w:val="en-IN"/>
        </w:rPr>
        <w:t>“title”</w:t>
      </w:r>
      <w:r>
        <w:rPr>
          <w:lang w:val="en-IN"/>
        </w:rPr>
        <w:t>: Mandatory. Like, every web page has a title,</w:t>
      </w:r>
      <w:r w:rsidR="00802E01">
        <w:rPr>
          <w:lang w:val="en-IN"/>
        </w:rPr>
        <w:t xml:space="preserve"> so every OAS has title.</w:t>
      </w:r>
    </w:p>
    <w:p w14:paraId="0506DEFA" w14:textId="6D9FD4A4" w:rsidR="00851D8A" w:rsidRPr="00206183" w:rsidRDefault="00206183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27AD8FB1" wp14:editId="1AC346E3">
            <wp:extent cx="7649537" cy="2697932"/>
            <wp:effectExtent l="0" t="0" r="0" b="7620"/>
            <wp:docPr id="840465783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5783" name="Picture 1" descr="A close-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8993" cy="27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C9" w:rsidRPr="00206183">
        <w:rPr>
          <w:lang w:val="en-IN"/>
        </w:rPr>
        <w:t xml:space="preserve">  </w:t>
      </w:r>
      <w:r w:rsidR="0059422C" w:rsidRPr="00206183">
        <w:rPr>
          <w:lang w:val="en-IN"/>
        </w:rPr>
        <w:br/>
      </w:r>
    </w:p>
    <w:sectPr w:rsidR="00851D8A" w:rsidRPr="00206183" w:rsidSect="0007547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547F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2024-03-17T07:30:00Z</dcterms:created>
  <dcterms:modified xsi:type="dcterms:W3CDTF">2024-03-17T08:22:00Z</dcterms:modified>
</cp:coreProperties>
</file>