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974" w:rsidRPr="00225FBD" w:rsidRDefault="004C6092" w:rsidP="005841A3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Topic exchange also uses “routing key”</w:t>
      </w:r>
      <w:r w:rsidR="0001450E">
        <w:rPr>
          <w:lang w:val="en-IN"/>
        </w:rPr>
        <w:t xml:space="preserve"> for routing messaging but doesn’t require full match. It checks whether the </w:t>
      </w:r>
      <w:r w:rsidR="0001450E" w:rsidRPr="0001450E">
        <w:rPr>
          <w:b/>
          <w:highlight w:val="yellow"/>
          <w:lang w:val="en-IN"/>
        </w:rPr>
        <w:t>binding key pattern</w:t>
      </w:r>
      <w:r w:rsidR="0001450E">
        <w:rPr>
          <w:lang w:val="en-IN"/>
        </w:rPr>
        <w:t xml:space="preserve"> of a queue matches the received message’s routing key.</w:t>
      </w:r>
    </w:p>
    <w:p w:rsidR="00225FBD" w:rsidRPr="00225FBD" w:rsidRDefault="00225FBD" w:rsidP="005841A3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Let’s start by creating exchange of type topic.</w:t>
      </w:r>
    </w:p>
    <w:p w:rsidR="00225FBD" w:rsidRDefault="00FA5A59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333750" cy="2095500"/>
            <wp:effectExtent l="19050" t="19050" r="1905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59" w:rsidRDefault="00FA5A59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889750" cy="2419350"/>
            <wp:effectExtent l="19050" t="19050" r="2540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2419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59" w:rsidRDefault="00A95F51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18350" cy="1708150"/>
            <wp:effectExtent l="19050" t="19050" r="25400" b="254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170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51" w:rsidRDefault="00A95F51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51600" cy="1555750"/>
            <wp:effectExtent l="19050" t="19050" r="25400" b="2540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1555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51" w:rsidRDefault="00A95F51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572250" cy="1365250"/>
            <wp:effectExtent l="19050" t="19050" r="19050" b="2540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365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51" w:rsidRDefault="007C7361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68515" cy="1550310"/>
            <wp:effectExtent l="19050" t="19050" r="13335" b="117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515" cy="1550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1467">
        <w:br/>
        <w:t>The above message will go to the following queue as the message’s routing key matches the queue’s binding route key.</w:t>
      </w:r>
      <w:r w:rsidR="00B51467">
        <w:br/>
      </w:r>
      <w:r w:rsidR="00B51467" w:rsidRPr="00B51467">
        <w:drawing>
          <wp:inline distT="0" distB="0" distL="0" distR="0">
            <wp:extent cx="7118350" cy="1708150"/>
            <wp:effectExtent l="19050" t="19050" r="25400" b="25400"/>
            <wp:docPr id="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170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61" w:rsidRDefault="00786FE6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87565" cy="2037968"/>
            <wp:effectExtent l="19050" t="19050" r="13335" b="19432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2037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E6" w:rsidRDefault="00295BA7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27900" cy="1612900"/>
            <wp:effectExtent l="19050" t="19050" r="25400" b="254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1612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BA7" w:rsidRPr="00F25BEB" w:rsidRDefault="00295BA7" w:rsidP="005841A3">
      <w:pPr>
        <w:pStyle w:val="normal0"/>
        <w:numPr>
          <w:ilvl w:val="0"/>
          <w:numId w:val="1"/>
        </w:numPr>
        <w:ind w:left="426"/>
      </w:pPr>
    </w:p>
    <w:sectPr w:rsidR="00295BA7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50E"/>
    <w:rsid w:val="00014A6E"/>
    <w:rsid w:val="000162DC"/>
    <w:rsid w:val="000264DE"/>
    <w:rsid w:val="00033D99"/>
    <w:rsid w:val="00036FA2"/>
    <w:rsid w:val="000452B3"/>
    <w:rsid w:val="00056836"/>
    <w:rsid w:val="00061419"/>
    <w:rsid w:val="00072103"/>
    <w:rsid w:val="0008069D"/>
    <w:rsid w:val="00080FEF"/>
    <w:rsid w:val="000933BB"/>
    <w:rsid w:val="000A5887"/>
    <w:rsid w:val="000C7F5D"/>
    <w:rsid w:val="000D24D3"/>
    <w:rsid w:val="000D2E8A"/>
    <w:rsid w:val="000D4687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B7B30"/>
    <w:rsid w:val="001E12B2"/>
    <w:rsid w:val="001E277A"/>
    <w:rsid w:val="001F39AB"/>
    <w:rsid w:val="002010A1"/>
    <w:rsid w:val="0020444B"/>
    <w:rsid w:val="00225FBD"/>
    <w:rsid w:val="0025720D"/>
    <w:rsid w:val="00257FBC"/>
    <w:rsid w:val="00295BA7"/>
    <w:rsid w:val="002A08B4"/>
    <w:rsid w:val="002B6A2A"/>
    <w:rsid w:val="002B70E0"/>
    <w:rsid w:val="002D482B"/>
    <w:rsid w:val="002E192A"/>
    <w:rsid w:val="00307C24"/>
    <w:rsid w:val="00307D94"/>
    <w:rsid w:val="00320F96"/>
    <w:rsid w:val="003231E0"/>
    <w:rsid w:val="00332E0D"/>
    <w:rsid w:val="00337280"/>
    <w:rsid w:val="003412C0"/>
    <w:rsid w:val="00355D35"/>
    <w:rsid w:val="003640CA"/>
    <w:rsid w:val="00377A5F"/>
    <w:rsid w:val="00380BC1"/>
    <w:rsid w:val="00382F14"/>
    <w:rsid w:val="00382F16"/>
    <w:rsid w:val="00394C04"/>
    <w:rsid w:val="003C2C34"/>
    <w:rsid w:val="003E1BA9"/>
    <w:rsid w:val="003E1C05"/>
    <w:rsid w:val="003E6471"/>
    <w:rsid w:val="003F7F34"/>
    <w:rsid w:val="003F7FF0"/>
    <w:rsid w:val="00413AEB"/>
    <w:rsid w:val="00417506"/>
    <w:rsid w:val="00421C12"/>
    <w:rsid w:val="00436223"/>
    <w:rsid w:val="004461B2"/>
    <w:rsid w:val="00450EFE"/>
    <w:rsid w:val="00461E30"/>
    <w:rsid w:val="00471B47"/>
    <w:rsid w:val="004A215F"/>
    <w:rsid w:val="004A32A2"/>
    <w:rsid w:val="004C3D96"/>
    <w:rsid w:val="004C6092"/>
    <w:rsid w:val="004E7B5F"/>
    <w:rsid w:val="00506E96"/>
    <w:rsid w:val="00513BCE"/>
    <w:rsid w:val="00515B26"/>
    <w:rsid w:val="0054666E"/>
    <w:rsid w:val="00546D32"/>
    <w:rsid w:val="005550AE"/>
    <w:rsid w:val="00555ACA"/>
    <w:rsid w:val="00575B9D"/>
    <w:rsid w:val="005841A3"/>
    <w:rsid w:val="005A5026"/>
    <w:rsid w:val="005B0057"/>
    <w:rsid w:val="005B0A20"/>
    <w:rsid w:val="005C3BE0"/>
    <w:rsid w:val="005D1107"/>
    <w:rsid w:val="005E07E9"/>
    <w:rsid w:val="005F3B70"/>
    <w:rsid w:val="0062086E"/>
    <w:rsid w:val="0063744B"/>
    <w:rsid w:val="0064550B"/>
    <w:rsid w:val="0065117D"/>
    <w:rsid w:val="006531B4"/>
    <w:rsid w:val="00660606"/>
    <w:rsid w:val="00683BDF"/>
    <w:rsid w:val="006B0D1B"/>
    <w:rsid w:val="006E7A34"/>
    <w:rsid w:val="006F7568"/>
    <w:rsid w:val="0070448F"/>
    <w:rsid w:val="007052E5"/>
    <w:rsid w:val="007444D8"/>
    <w:rsid w:val="00766FE0"/>
    <w:rsid w:val="007738F9"/>
    <w:rsid w:val="007747F0"/>
    <w:rsid w:val="0077491D"/>
    <w:rsid w:val="00777270"/>
    <w:rsid w:val="007818D8"/>
    <w:rsid w:val="00782CEB"/>
    <w:rsid w:val="00786FE6"/>
    <w:rsid w:val="007A3203"/>
    <w:rsid w:val="007A3974"/>
    <w:rsid w:val="007A6D5A"/>
    <w:rsid w:val="007C3126"/>
    <w:rsid w:val="007C7361"/>
    <w:rsid w:val="007D04CE"/>
    <w:rsid w:val="007D1738"/>
    <w:rsid w:val="007D3453"/>
    <w:rsid w:val="0080703B"/>
    <w:rsid w:val="00810194"/>
    <w:rsid w:val="00811FA0"/>
    <w:rsid w:val="00817609"/>
    <w:rsid w:val="00847EBD"/>
    <w:rsid w:val="00852C1F"/>
    <w:rsid w:val="00854DA4"/>
    <w:rsid w:val="00870C46"/>
    <w:rsid w:val="008763C3"/>
    <w:rsid w:val="00896737"/>
    <w:rsid w:val="008A168F"/>
    <w:rsid w:val="008A43F7"/>
    <w:rsid w:val="008A4D2E"/>
    <w:rsid w:val="008A7867"/>
    <w:rsid w:val="008C026A"/>
    <w:rsid w:val="008C251E"/>
    <w:rsid w:val="008C7B03"/>
    <w:rsid w:val="008D3BCA"/>
    <w:rsid w:val="008E6F2B"/>
    <w:rsid w:val="008F1781"/>
    <w:rsid w:val="0090444E"/>
    <w:rsid w:val="0090636B"/>
    <w:rsid w:val="009157B3"/>
    <w:rsid w:val="00931B35"/>
    <w:rsid w:val="00931D03"/>
    <w:rsid w:val="00955641"/>
    <w:rsid w:val="0096302C"/>
    <w:rsid w:val="00971DE0"/>
    <w:rsid w:val="00986E7F"/>
    <w:rsid w:val="0099495F"/>
    <w:rsid w:val="00995C01"/>
    <w:rsid w:val="009A7858"/>
    <w:rsid w:val="009C1769"/>
    <w:rsid w:val="009C52C3"/>
    <w:rsid w:val="009D6375"/>
    <w:rsid w:val="009F41EE"/>
    <w:rsid w:val="009F544B"/>
    <w:rsid w:val="009F74E0"/>
    <w:rsid w:val="00A02395"/>
    <w:rsid w:val="00A14596"/>
    <w:rsid w:val="00A1473D"/>
    <w:rsid w:val="00A47461"/>
    <w:rsid w:val="00A6781B"/>
    <w:rsid w:val="00A95F51"/>
    <w:rsid w:val="00A96D47"/>
    <w:rsid w:val="00AB5A8B"/>
    <w:rsid w:val="00AC1754"/>
    <w:rsid w:val="00B01C9D"/>
    <w:rsid w:val="00B102BC"/>
    <w:rsid w:val="00B14DD3"/>
    <w:rsid w:val="00B20EE8"/>
    <w:rsid w:val="00B22EA1"/>
    <w:rsid w:val="00B25056"/>
    <w:rsid w:val="00B2647E"/>
    <w:rsid w:val="00B51467"/>
    <w:rsid w:val="00B61BBB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42519"/>
    <w:rsid w:val="00C478EA"/>
    <w:rsid w:val="00C672A7"/>
    <w:rsid w:val="00C77E9F"/>
    <w:rsid w:val="00C95AD3"/>
    <w:rsid w:val="00CA14C9"/>
    <w:rsid w:val="00CB3B9E"/>
    <w:rsid w:val="00CC2674"/>
    <w:rsid w:val="00CF4370"/>
    <w:rsid w:val="00CF48EE"/>
    <w:rsid w:val="00CF5758"/>
    <w:rsid w:val="00D00B42"/>
    <w:rsid w:val="00D14334"/>
    <w:rsid w:val="00D209C5"/>
    <w:rsid w:val="00D36546"/>
    <w:rsid w:val="00D57C69"/>
    <w:rsid w:val="00D63FD5"/>
    <w:rsid w:val="00D743C0"/>
    <w:rsid w:val="00D84AF7"/>
    <w:rsid w:val="00D8642E"/>
    <w:rsid w:val="00DC0A72"/>
    <w:rsid w:val="00E04AA3"/>
    <w:rsid w:val="00E1518E"/>
    <w:rsid w:val="00E17ACF"/>
    <w:rsid w:val="00E17DAE"/>
    <w:rsid w:val="00E31D7B"/>
    <w:rsid w:val="00E32538"/>
    <w:rsid w:val="00E572AD"/>
    <w:rsid w:val="00E616B0"/>
    <w:rsid w:val="00E802BE"/>
    <w:rsid w:val="00EA26E1"/>
    <w:rsid w:val="00EE2ACC"/>
    <w:rsid w:val="00EE6C58"/>
    <w:rsid w:val="00F145D5"/>
    <w:rsid w:val="00F15D04"/>
    <w:rsid w:val="00F25BEB"/>
    <w:rsid w:val="00F2718B"/>
    <w:rsid w:val="00F3277F"/>
    <w:rsid w:val="00F50B6E"/>
    <w:rsid w:val="00F80DCA"/>
    <w:rsid w:val="00F82294"/>
    <w:rsid w:val="00F9003F"/>
    <w:rsid w:val="00FA5A59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12</cp:revision>
  <dcterms:created xsi:type="dcterms:W3CDTF">2021-02-13T19:05:00Z</dcterms:created>
  <dcterms:modified xsi:type="dcterms:W3CDTF">2021-02-13T19:16:00Z</dcterms:modified>
</cp:coreProperties>
</file>