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6D6B3" w14:textId="04786DDA" w:rsidR="00967024" w:rsidRDefault="000F1574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Before understanding the </w:t>
      </w:r>
      <w:r w:rsidRPr="0083393A">
        <w:rPr>
          <w:b/>
          <w:bCs/>
          <w:lang w:val="en-IN"/>
        </w:rPr>
        <w:t>Spring IoC Container</w:t>
      </w:r>
      <w:r>
        <w:rPr>
          <w:lang w:val="en-IN"/>
        </w:rPr>
        <w:t xml:space="preserve">, let’s understand the </w:t>
      </w:r>
      <w:r w:rsidRPr="0083393A">
        <w:rPr>
          <w:b/>
          <w:bCs/>
          <w:lang w:val="en-IN"/>
        </w:rPr>
        <w:t>Tightly Coupling and Loose Coupling</w:t>
      </w:r>
      <w:r>
        <w:rPr>
          <w:lang w:val="en-IN"/>
        </w:rPr>
        <w:t>.</w:t>
      </w:r>
    </w:p>
    <w:p w14:paraId="742C3832" w14:textId="6743C6D2" w:rsidR="000F1574" w:rsidRDefault="008F0DA5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4A902E02" wp14:editId="1DB2967C">
            <wp:extent cx="7651115" cy="2228850"/>
            <wp:effectExtent l="0" t="0" r="6985" b="0"/>
            <wp:docPr id="176070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03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8B001A5" w14:textId="58163C01" w:rsidR="008F0DA5" w:rsidRDefault="0023097E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2E3638EC" wp14:editId="01F2BBAB">
            <wp:extent cx="7651115" cy="2153920"/>
            <wp:effectExtent l="0" t="0" r="6985" b="0"/>
            <wp:docPr id="117948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88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36C7CA1" w14:textId="08F81063" w:rsidR="0023097E" w:rsidRDefault="00B138A5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To achieve loose coupling, we can use Java Interface or Abstract Class as we are doing above. </w:t>
      </w:r>
      <w:r w:rsidR="00B81725">
        <w:rPr>
          <w:lang w:val="en-IN"/>
        </w:rPr>
        <w:br/>
      </w:r>
    </w:p>
    <w:p w14:paraId="2800A19F" w14:textId="7C89FCCA" w:rsidR="00B81725" w:rsidRPr="009075E3" w:rsidRDefault="00B81725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54B3DC86" wp14:editId="38FBC56F">
            <wp:extent cx="6840830" cy="2244887"/>
            <wp:effectExtent l="0" t="0" r="0" b="3175"/>
            <wp:docPr id="11511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4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1148" cy="22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725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8BF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2024-06-05T15:46:00Z</dcterms:created>
  <dcterms:modified xsi:type="dcterms:W3CDTF">2024-06-07T06:48:00Z</dcterms:modified>
</cp:coreProperties>
</file>