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7EC7F2A" w14:textId="1F641E3E" w:rsidR="00285B1E" w:rsidRPr="00DB429F" w:rsidRDefault="00DB429F" w:rsidP="00BB6450">
      <w:pPr>
        <w:pStyle w:val="ListParagraph"/>
        <w:numPr>
          <w:ilvl w:val="0"/>
          <w:numId w:val="23"/>
        </w:numPr>
      </w:pPr>
      <w:r w:rsidRPr="00DB429F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5EE8FC20" w14:textId="7F8DB154" w:rsidR="00DB429F" w:rsidRPr="00DB429F" w:rsidRDefault="00DB429F" w:rsidP="00DB429F">
      <w:pPr>
        <w:pStyle w:val="ListParagraph"/>
        <w:numPr>
          <w:ilvl w:val="1"/>
          <w:numId w:val="23"/>
        </w:numPr>
      </w:pPr>
      <w:r>
        <w:rPr>
          <w:lang w:val="en-IN"/>
        </w:rPr>
        <w:t>Weaknesses, challenges and disadvantages of monolithic architecture.</w:t>
      </w:r>
    </w:p>
    <w:p w14:paraId="60D325F5" w14:textId="34BDB197" w:rsidR="00DB429F" w:rsidRDefault="00DB429F" w:rsidP="00BB6450">
      <w:pPr>
        <w:pStyle w:val="ListParagraph"/>
        <w:numPr>
          <w:ilvl w:val="0"/>
          <w:numId w:val="23"/>
        </w:numPr>
      </w:pPr>
      <w:r w:rsidRPr="00DB429F">
        <w:rPr>
          <w:b/>
          <w:bCs/>
          <w:u w:val="single"/>
        </w:rPr>
        <w:t>Disadvantages</w:t>
      </w:r>
      <w:r>
        <w:t>:</w:t>
      </w:r>
    </w:p>
    <w:p w14:paraId="125D9485" w14:textId="0D0DDA03" w:rsidR="00DB429F" w:rsidRDefault="00DB429F" w:rsidP="00DB429F">
      <w:pPr>
        <w:pStyle w:val="ListParagraph"/>
        <w:numPr>
          <w:ilvl w:val="1"/>
          <w:numId w:val="23"/>
        </w:numPr>
      </w:pPr>
      <w:r w:rsidRPr="00DB429F">
        <w:rPr>
          <w:u w:val="single"/>
        </w:rPr>
        <w:t>Complicated to understand</w:t>
      </w:r>
      <w:r>
        <w:t>: Over time, as codebase grows, we begin to lose control over app means it gets complicated to understand.</w:t>
      </w:r>
    </w:p>
    <w:p w14:paraId="1485D276" w14:textId="46E72134" w:rsidR="00DB429F" w:rsidRDefault="00DB429F" w:rsidP="00DB429F">
      <w:pPr>
        <w:pStyle w:val="ListParagraph"/>
        <w:numPr>
          <w:ilvl w:val="1"/>
          <w:numId w:val="23"/>
        </w:numPr>
      </w:pPr>
      <w:r w:rsidRPr="00DB429F">
        <w:rPr>
          <w:u w:val="single"/>
        </w:rPr>
        <w:t>Making new changes</w:t>
      </w:r>
      <w:r>
        <w:t xml:space="preserve">: </w:t>
      </w:r>
      <w:r w:rsidR="00717381">
        <w:t>Difficult to implement new changes in such large and complex app with highly tight coupling. Any code changes affect the whole system.</w:t>
      </w:r>
      <w:r w:rsidR="007C55F3">
        <w:br/>
        <w:t>It may have some side-effects.</w:t>
      </w:r>
      <w:r w:rsidR="007C55F3">
        <w:br/>
        <w:t>Development process may be longer.</w:t>
      </w:r>
      <w:r w:rsidR="007C55F3">
        <w:br/>
        <w:t>New change causes to deploy the whole app.</w:t>
      </w:r>
      <w:r w:rsidR="007C55F3">
        <w:br/>
        <w:t>A single bug can bring down the whole app.</w:t>
      </w:r>
    </w:p>
    <w:p w14:paraId="1E93EE3B" w14:textId="05C793F2" w:rsidR="00DB429F" w:rsidRDefault="007C55F3" w:rsidP="00DB429F">
      <w:pPr>
        <w:pStyle w:val="ListParagraph"/>
        <w:numPr>
          <w:ilvl w:val="1"/>
          <w:numId w:val="23"/>
        </w:numPr>
      </w:pPr>
      <w:r w:rsidRPr="007C55F3">
        <w:rPr>
          <w:u w:val="single"/>
        </w:rPr>
        <w:t>New technology barrier</w:t>
      </w:r>
      <w:r>
        <w:t xml:space="preserve">: </w:t>
      </w:r>
    </w:p>
    <w:p w14:paraId="168FAAF6" w14:textId="33492E05" w:rsidR="003610F7" w:rsidRDefault="003610F7" w:rsidP="003610F7">
      <w:pPr>
        <w:pStyle w:val="ListParagraph"/>
        <w:numPr>
          <w:ilvl w:val="1"/>
          <w:numId w:val="23"/>
        </w:numPr>
      </w:pPr>
      <w:r w:rsidRPr="003610F7">
        <w:t>Scalability:</w:t>
      </w:r>
      <w:r>
        <w:t xml:space="preserve"> You can’t scale components independently. The only option is to scale the whole app.</w:t>
      </w:r>
      <w:r>
        <w:br/>
        <w:t>Maybe one of your modules get more requests.</w:t>
      </w:r>
    </w:p>
    <w:p w14:paraId="16351CDE" w14:textId="77777777" w:rsidR="00DB429F" w:rsidRPr="007B50D8" w:rsidRDefault="00DB429F" w:rsidP="00BB6450">
      <w:pPr>
        <w:pStyle w:val="ListParagraph"/>
        <w:numPr>
          <w:ilvl w:val="0"/>
          <w:numId w:val="23"/>
        </w:numPr>
      </w:pPr>
    </w:p>
    <w:sectPr w:rsidR="00DB429F" w:rsidRPr="007B50D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0490B"/>
    <w:multiLevelType w:val="hybridMultilevel"/>
    <w:tmpl w:val="F5DED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00C08"/>
    <w:multiLevelType w:val="hybridMultilevel"/>
    <w:tmpl w:val="9376A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3DF6"/>
    <w:multiLevelType w:val="hybridMultilevel"/>
    <w:tmpl w:val="95FEC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6"/>
  </w:num>
  <w:num w:numId="5">
    <w:abstractNumId w:val="10"/>
  </w:num>
  <w:num w:numId="6">
    <w:abstractNumId w:val="12"/>
  </w:num>
  <w:num w:numId="7">
    <w:abstractNumId w:val="21"/>
  </w:num>
  <w:num w:numId="8">
    <w:abstractNumId w:val="22"/>
  </w:num>
  <w:num w:numId="9">
    <w:abstractNumId w:val="3"/>
  </w:num>
  <w:num w:numId="10">
    <w:abstractNumId w:val="17"/>
  </w:num>
  <w:num w:numId="11">
    <w:abstractNumId w:val="13"/>
  </w:num>
  <w:num w:numId="12">
    <w:abstractNumId w:val="2"/>
  </w:num>
  <w:num w:numId="13">
    <w:abstractNumId w:val="5"/>
  </w:num>
  <w:num w:numId="14">
    <w:abstractNumId w:val="19"/>
  </w:num>
  <w:num w:numId="15">
    <w:abstractNumId w:val="4"/>
  </w:num>
  <w:num w:numId="16">
    <w:abstractNumId w:val="1"/>
  </w:num>
  <w:num w:numId="17">
    <w:abstractNumId w:val="11"/>
  </w:num>
  <w:num w:numId="18">
    <w:abstractNumId w:val="7"/>
  </w:num>
  <w:num w:numId="19">
    <w:abstractNumId w:val="18"/>
  </w:num>
  <w:num w:numId="20">
    <w:abstractNumId w:val="16"/>
  </w:num>
  <w:num w:numId="21">
    <w:abstractNumId w:val="14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4DBF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0360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172A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47E0A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931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5B1E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16B59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10F7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45DF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0D4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64A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581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283E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4CC8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087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92D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19D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067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17381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56382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95E1D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D8"/>
    <w:rsid w:val="007B50E4"/>
    <w:rsid w:val="007B63AA"/>
    <w:rsid w:val="007B6904"/>
    <w:rsid w:val="007B7396"/>
    <w:rsid w:val="007C0990"/>
    <w:rsid w:val="007C0DB5"/>
    <w:rsid w:val="007C2AE5"/>
    <w:rsid w:val="007C4DB8"/>
    <w:rsid w:val="007C55F3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17E8F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5209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6EF"/>
    <w:rsid w:val="00897921"/>
    <w:rsid w:val="008A1FF8"/>
    <w:rsid w:val="008A3532"/>
    <w:rsid w:val="008A40A9"/>
    <w:rsid w:val="008A5136"/>
    <w:rsid w:val="008A679E"/>
    <w:rsid w:val="008A75E5"/>
    <w:rsid w:val="008B0698"/>
    <w:rsid w:val="008B2C96"/>
    <w:rsid w:val="008B32D3"/>
    <w:rsid w:val="008B33FC"/>
    <w:rsid w:val="008B4F57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008"/>
    <w:rsid w:val="0091590A"/>
    <w:rsid w:val="0091696F"/>
    <w:rsid w:val="0092006D"/>
    <w:rsid w:val="009215DA"/>
    <w:rsid w:val="00921D85"/>
    <w:rsid w:val="00921E44"/>
    <w:rsid w:val="00923CE8"/>
    <w:rsid w:val="0093062D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CB4"/>
    <w:rsid w:val="009E5F78"/>
    <w:rsid w:val="009E6711"/>
    <w:rsid w:val="009E6882"/>
    <w:rsid w:val="009F1244"/>
    <w:rsid w:val="009F14BC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4B09"/>
    <w:rsid w:val="00B052C4"/>
    <w:rsid w:val="00B10462"/>
    <w:rsid w:val="00B12DA5"/>
    <w:rsid w:val="00B152A5"/>
    <w:rsid w:val="00B152D0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450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5735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66096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0E64"/>
    <w:rsid w:val="00CB2BA4"/>
    <w:rsid w:val="00CB47BC"/>
    <w:rsid w:val="00CB6889"/>
    <w:rsid w:val="00CB6A11"/>
    <w:rsid w:val="00CC036F"/>
    <w:rsid w:val="00CC1B57"/>
    <w:rsid w:val="00CC55BF"/>
    <w:rsid w:val="00CC5B60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638F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429F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5D88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329D"/>
    <w:rsid w:val="00DF3B20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106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8A8"/>
  <w15:docId w15:val="{C9AC01DC-806D-4315-97DA-B3BC26CF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7</cp:revision>
  <dcterms:created xsi:type="dcterms:W3CDTF">2022-01-28T10:40:00Z</dcterms:created>
  <dcterms:modified xsi:type="dcterms:W3CDTF">2022-01-28T10:56:00Z</dcterms:modified>
</cp:coreProperties>
</file>