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7CA68BF" w14:textId="51DF3BB9" w:rsidR="00756382" w:rsidRDefault="004D283E" w:rsidP="00756382">
      <w:pPr>
        <w:pStyle w:val="ListParagraph"/>
        <w:numPr>
          <w:ilvl w:val="0"/>
          <w:numId w:val="22"/>
        </w:numPr>
        <w:rPr>
          <w:lang w:val="en-IN"/>
        </w:rPr>
      </w:pPr>
      <w:r w:rsidRPr="00795E1D">
        <w:rPr>
          <w:b/>
          <w:bCs/>
          <w:u w:val="single"/>
          <w:lang w:val="en-IN"/>
        </w:rPr>
        <w:t>Agenda</w:t>
      </w:r>
      <w:r>
        <w:rPr>
          <w:lang w:val="en-IN"/>
        </w:rPr>
        <w:t xml:space="preserve">: </w:t>
      </w:r>
    </w:p>
    <w:p w14:paraId="7C031680" w14:textId="650F7D94" w:rsidR="004D283E" w:rsidRDefault="004D283E" w:rsidP="004D283E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Strengths, benefits and advantages of monolithic architecture.</w:t>
      </w:r>
    </w:p>
    <w:p w14:paraId="1E518D01" w14:textId="027E94E3" w:rsidR="004D283E" w:rsidRDefault="00795E1D" w:rsidP="004D283E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3C3DBE28" wp14:editId="4FBC365E">
            <wp:extent cx="7651115" cy="29584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7FB0" w14:textId="3098569A" w:rsidR="00795E1D" w:rsidRDefault="00795E1D" w:rsidP="004D283E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Monolithic architecture is considered to be a traditional way of building apps.</w:t>
      </w:r>
    </w:p>
    <w:p w14:paraId="5F3F306E" w14:textId="65E46B17" w:rsidR="00795E1D" w:rsidRDefault="00795E1D" w:rsidP="004D283E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A monolithic app is built as a single codebase which means it has one large codebase.</w:t>
      </w:r>
    </w:p>
    <w:p w14:paraId="06ED469F" w14:textId="4C7C83D2" w:rsidR="00795E1D" w:rsidRDefault="00DD5D88" w:rsidP="004D283E">
      <w:pPr>
        <w:pStyle w:val="ListParagraph"/>
        <w:numPr>
          <w:ilvl w:val="0"/>
          <w:numId w:val="22"/>
        </w:numPr>
        <w:rPr>
          <w:lang w:val="en-IN"/>
        </w:rPr>
      </w:pPr>
      <w:r w:rsidRPr="00DD5D88">
        <w:rPr>
          <w:b/>
          <w:bCs/>
          <w:u w:val="single"/>
          <w:lang w:val="en-IN"/>
        </w:rPr>
        <w:t>Benefits</w:t>
      </w:r>
      <w:r>
        <w:rPr>
          <w:lang w:val="en-IN"/>
        </w:rPr>
        <w:t>:</w:t>
      </w:r>
    </w:p>
    <w:p w14:paraId="5FD9E3CE" w14:textId="3F395464" w:rsidR="00DD5D88" w:rsidRDefault="00DD5D88" w:rsidP="00DD5D88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 xml:space="preserve">Simple </w:t>
      </w:r>
      <w:r w:rsidRPr="00DD5D88">
        <w:rPr>
          <w:b/>
          <w:bCs/>
          <w:u w:val="single"/>
          <w:lang w:val="en-IN"/>
        </w:rPr>
        <w:t>to develop</w:t>
      </w:r>
      <w:r>
        <w:rPr>
          <w:lang w:val="en-IN"/>
        </w:rPr>
        <w:t xml:space="preserve">: As long as monolithic architecture is a standard way of building </w:t>
      </w:r>
      <w:proofErr w:type="gramStart"/>
      <w:r>
        <w:rPr>
          <w:lang w:val="en-IN"/>
        </w:rPr>
        <w:t>app,</w:t>
      </w:r>
      <w:proofErr w:type="gramEnd"/>
      <w:r>
        <w:rPr>
          <w:lang w:val="en-IN"/>
        </w:rPr>
        <w:t xml:space="preserve"> any engineer team has right knowledge and capacity to develop monolithic app. That means it is relatively easier and simple to develop in comparation to ms architecture.</w:t>
      </w:r>
      <w:r w:rsidR="00262931">
        <w:rPr>
          <w:lang w:val="en-IN"/>
        </w:rPr>
        <w:tab/>
      </w:r>
    </w:p>
    <w:p w14:paraId="1567433E" w14:textId="62B49A49" w:rsidR="00262931" w:rsidRDefault="00262931" w:rsidP="00DD5D88">
      <w:pPr>
        <w:pStyle w:val="ListParagraph"/>
        <w:numPr>
          <w:ilvl w:val="1"/>
          <w:numId w:val="22"/>
        </w:numPr>
        <w:rPr>
          <w:lang w:val="en-IN"/>
        </w:rPr>
      </w:pPr>
      <w:r w:rsidRPr="00262931">
        <w:rPr>
          <w:b/>
          <w:bCs/>
          <w:u w:val="single"/>
          <w:lang w:val="en-IN"/>
        </w:rPr>
        <w:t>Easier to</w:t>
      </w:r>
      <w:r>
        <w:rPr>
          <w:lang w:val="en-IN"/>
        </w:rPr>
        <w:t xml:space="preserve"> </w:t>
      </w:r>
      <w:r w:rsidRPr="00262931">
        <w:rPr>
          <w:b/>
          <w:bCs/>
          <w:u w:val="single"/>
          <w:lang w:val="en-IN"/>
        </w:rPr>
        <w:t>debugging and testing</w:t>
      </w:r>
      <w:r>
        <w:rPr>
          <w:lang w:val="en-IN"/>
        </w:rPr>
        <w:t xml:space="preserve">: </w:t>
      </w:r>
      <w:r w:rsidR="00247E0A">
        <w:rPr>
          <w:lang w:val="en-IN"/>
        </w:rPr>
        <w:t>We can run end to end test much faster as single codebase.</w:t>
      </w:r>
    </w:p>
    <w:p w14:paraId="46EE0846" w14:textId="15432710" w:rsidR="00262931" w:rsidRPr="00034DBF" w:rsidRDefault="00247E0A" w:rsidP="00247E0A">
      <w:pPr>
        <w:pStyle w:val="ListParagraph"/>
        <w:numPr>
          <w:ilvl w:val="1"/>
          <w:numId w:val="22"/>
        </w:numPr>
        <w:rPr>
          <w:b/>
          <w:bCs/>
          <w:u w:val="single"/>
          <w:lang w:val="en-IN"/>
        </w:rPr>
      </w:pPr>
      <w:r w:rsidRPr="00247E0A">
        <w:rPr>
          <w:b/>
          <w:bCs/>
          <w:u w:val="single"/>
          <w:lang w:val="en-IN"/>
        </w:rPr>
        <w:t>Simple to Deploy</w:t>
      </w:r>
      <w:r>
        <w:rPr>
          <w:b/>
          <w:bCs/>
          <w:u w:val="single"/>
          <w:lang w:val="en-IN"/>
        </w:rPr>
        <w:t>:</w:t>
      </w:r>
      <w:r>
        <w:rPr>
          <w:lang w:val="en-IN"/>
        </w:rPr>
        <w:t xml:space="preserve"> </w:t>
      </w:r>
      <w:r w:rsidR="00034DBF">
        <w:rPr>
          <w:lang w:val="en-IN"/>
        </w:rPr>
        <w:t>As single jar/war, so easier to deploy.</w:t>
      </w:r>
    </w:p>
    <w:p w14:paraId="4C3E48DC" w14:textId="134B3993" w:rsidR="00034DBF" w:rsidRPr="00285B1E" w:rsidRDefault="00034DBF" w:rsidP="00247E0A">
      <w:pPr>
        <w:pStyle w:val="ListParagraph"/>
        <w:numPr>
          <w:ilvl w:val="1"/>
          <w:numId w:val="22"/>
        </w:num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Network Latency and Security:</w:t>
      </w:r>
      <w:r w:rsidR="00285B1E">
        <w:rPr>
          <w:lang w:val="en-IN"/>
        </w:rPr>
        <w:t xml:space="preserve"> Relatively less as compared to ms.</w:t>
      </w:r>
    </w:p>
    <w:p w14:paraId="47EC7F2A" w14:textId="13F80E50" w:rsidR="00285B1E" w:rsidRPr="00247E0A" w:rsidRDefault="00285B1E" w:rsidP="00285B1E">
      <w:pPr>
        <w:pStyle w:val="ListParagraph"/>
        <w:numPr>
          <w:ilvl w:val="0"/>
          <w:numId w:val="22"/>
        </w:numPr>
        <w:rPr>
          <w:b/>
          <w:bCs/>
          <w:u w:val="single"/>
          <w:lang w:val="en-IN"/>
        </w:rPr>
      </w:pPr>
      <w:r>
        <w:rPr>
          <w:lang w:val="en-IN"/>
        </w:rPr>
        <w:t>If small app, monolithic architecture is the best architecture.</w:t>
      </w:r>
    </w:p>
    <w:sectPr w:rsidR="00285B1E" w:rsidRPr="00247E0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00C08"/>
    <w:multiLevelType w:val="hybridMultilevel"/>
    <w:tmpl w:val="9376A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3DF6"/>
    <w:multiLevelType w:val="hybridMultilevel"/>
    <w:tmpl w:val="95FEC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20"/>
  </w:num>
  <w:num w:numId="8">
    <w:abstractNumId w:val="21"/>
  </w:num>
  <w:num w:numId="9">
    <w:abstractNumId w:val="3"/>
  </w:num>
  <w:num w:numId="10">
    <w:abstractNumId w:val="16"/>
  </w:num>
  <w:num w:numId="11">
    <w:abstractNumId w:val="12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15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4DBF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0360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172A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47E0A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931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5B1E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45DF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0D4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64A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581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283E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4CC8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087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92D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19D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067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56382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95E1D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2AE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17E8F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6EF"/>
    <w:rsid w:val="00897921"/>
    <w:rsid w:val="008A1FF8"/>
    <w:rsid w:val="008A3532"/>
    <w:rsid w:val="008A40A9"/>
    <w:rsid w:val="008A5136"/>
    <w:rsid w:val="008A679E"/>
    <w:rsid w:val="008A75E5"/>
    <w:rsid w:val="008B0698"/>
    <w:rsid w:val="008B2C96"/>
    <w:rsid w:val="008B32D3"/>
    <w:rsid w:val="008B33FC"/>
    <w:rsid w:val="008B4F57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008"/>
    <w:rsid w:val="0091590A"/>
    <w:rsid w:val="0091696F"/>
    <w:rsid w:val="0092006D"/>
    <w:rsid w:val="009215DA"/>
    <w:rsid w:val="00921D85"/>
    <w:rsid w:val="00921E44"/>
    <w:rsid w:val="00923CE8"/>
    <w:rsid w:val="0093062D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CB4"/>
    <w:rsid w:val="009E5F78"/>
    <w:rsid w:val="009E6711"/>
    <w:rsid w:val="009E6882"/>
    <w:rsid w:val="009F1244"/>
    <w:rsid w:val="009F14BC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4B09"/>
    <w:rsid w:val="00B052C4"/>
    <w:rsid w:val="00B10462"/>
    <w:rsid w:val="00B12DA5"/>
    <w:rsid w:val="00B152A5"/>
    <w:rsid w:val="00B152D0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5735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66096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0E64"/>
    <w:rsid w:val="00CB2BA4"/>
    <w:rsid w:val="00CB47BC"/>
    <w:rsid w:val="00CB6889"/>
    <w:rsid w:val="00CB6A11"/>
    <w:rsid w:val="00CC036F"/>
    <w:rsid w:val="00CC1B57"/>
    <w:rsid w:val="00CC55BF"/>
    <w:rsid w:val="00CC5B60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CF638F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5D88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329D"/>
    <w:rsid w:val="00DF3B20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106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18A8"/>
  <w15:docId w15:val="{C9AC01DC-806D-4315-97DA-B3BC26CF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9</cp:revision>
  <dcterms:created xsi:type="dcterms:W3CDTF">2022-01-28T10:32:00Z</dcterms:created>
  <dcterms:modified xsi:type="dcterms:W3CDTF">2022-01-28T10:40:00Z</dcterms:modified>
</cp:coreProperties>
</file>