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C326D" w:rsidRDefault="003821D8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30487" cy="2655183"/>
            <wp:effectExtent l="19050" t="0" r="85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796" cy="265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D8" w:rsidRDefault="00FB62D2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157172" cy="1867919"/>
            <wp:effectExtent l="19050" t="0" r="562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337" cy="186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2D2" w:rsidRDefault="00FB62D2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707076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0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D8" w:rsidRDefault="00FB62D2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We can also check metrics and health status using actuator.</w:t>
      </w:r>
    </w:p>
    <w:p w:rsidR="00FB62D2" w:rsidRDefault="00FB62D2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27847" cy="7872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849" cy="78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  <w:t xml:space="preserve">By default only two end-points are exposed </w:t>
      </w:r>
      <w:r w:rsidRPr="00FB62D2">
        <w:rPr>
          <w:u w:val="none"/>
        </w:rPr>
        <w:sym w:font="Wingdings" w:char="F0E8"/>
      </w:r>
      <w:r>
        <w:rPr>
          <w:u w:val="none"/>
        </w:rPr>
        <w:t xml:space="preserve"> /health, /info</w:t>
      </w:r>
    </w:p>
    <w:p w:rsidR="00FB62D2" w:rsidRDefault="00FB62D2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134225" cy="81153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2D2" w:rsidRDefault="005C3530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98421" cy="8459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238" cy="84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30" w:rsidRDefault="000E66A4" w:rsidP="000E66A4">
      <w:pPr>
        <w:pStyle w:val="ListParagraph"/>
        <w:numPr>
          <w:ilvl w:val="0"/>
          <w:numId w:val="17"/>
        </w:numPr>
        <w:tabs>
          <w:tab w:val="left" w:pos="9498"/>
        </w:tabs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96150" cy="8407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494" cy="84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6A4" w:rsidRDefault="000E66A4" w:rsidP="000E66A4">
      <w:pPr>
        <w:pStyle w:val="ListParagraph"/>
        <w:numPr>
          <w:ilvl w:val="0"/>
          <w:numId w:val="17"/>
        </w:numPr>
        <w:tabs>
          <w:tab w:val="left" w:pos="9498"/>
        </w:tabs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498918" cy="902530"/>
            <wp:effectExtent l="19050" t="0" r="678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018" cy="90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6A4" w:rsidRDefault="000E66A4" w:rsidP="000E66A4">
      <w:pPr>
        <w:pStyle w:val="ListParagraph"/>
        <w:numPr>
          <w:ilvl w:val="0"/>
          <w:numId w:val="17"/>
        </w:numPr>
        <w:tabs>
          <w:tab w:val="left" w:pos="9498"/>
        </w:tabs>
        <w:ind w:left="426"/>
        <w:rPr>
          <w:u w:val="none"/>
        </w:rPr>
      </w:pPr>
    </w:p>
    <w:p w:rsidR="005C3530" w:rsidRPr="00641600" w:rsidRDefault="005C3530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</w:p>
    <w:sectPr w:rsidR="005C3530" w:rsidRPr="006416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6A4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21D8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6153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530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991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22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2D2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2021-09-14T20:09:00Z</dcterms:created>
  <dcterms:modified xsi:type="dcterms:W3CDTF">2021-09-15T03:39:00Z</dcterms:modified>
</cp:coreProperties>
</file>