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51F365A1" w:rsidR="00BE29F4" w:rsidRPr="00D0702B" w:rsidRDefault="00D0702B" w:rsidP="00C33969">
      <w:pPr>
        <w:pStyle w:val="ListParagraph"/>
        <w:numPr>
          <w:ilvl w:val="0"/>
          <w:numId w:val="9"/>
        </w:numPr>
        <w:ind w:left="426"/>
      </w:pPr>
      <w:r w:rsidRPr="00D0702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18EA0B1" w14:textId="77FB8F1E" w:rsidR="00D0702B" w:rsidRPr="00D0702B" w:rsidRDefault="00D0702B" w:rsidP="009062C2">
      <w:pPr>
        <w:pStyle w:val="ListParagraph"/>
        <w:numPr>
          <w:ilvl w:val="1"/>
          <w:numId w:val="9"/>
        </w:numPr>
        <w:ind w:left="1134"/>
      </w:pPr>
      <w:r>
        <w:t xml:space="preserve">What is </w:t>
      </w:r>
      <w:r w:rsidRPr="00D0702B">
        <w:rPr>
          <w:b/>
          <w:bCs/>
        </w:rPr>
        <w:t>containerization technology</w:t>
      </w:r>
      <w:r>
        <w:t xml:space="preserve"> heavily used in </w:t>
      </w:r>
      <w:r w:rsidRPr="00D0702B">
        <w:rPr>
          <w:b/>
          <w:bCs/>
        </w:rPr>
        <w:t>Docker Eco-System</w:t>
      </w:r>
      <w:r>
        <w:t>?</w:t>
      </w:r>
    </w:p>
    <w:p w14:paraId="63731B83" w14:textId="5A5EA29E" w:rsidR="00D0702B" w:rsidRDefault="007D60E4" w:rsidP="00C33969">
      <w:pPr>
        <w:pStyle w:val="ListParagraph"/>
        <w:numPr>
          <w:ilvl w:val="0"/>
          <w:numId w:val="9"/>
        </w:numPr>
        <w:ind w:left="426"/>
      </w:pPr>
      <w:r>
        <w:t>First, Let’s discuss what is virtual machine before discussing about what is container and how does it work?</w:t>
      </w:r>
    </w:p>
    <w:p w14:paraId="7B916EA5" w14:textId="4D433D8F" w:rsidR="007D60E4" w:rsidRDefault="00E34283" w:rsidP="009062C2">
      <w:pPr>
        <w:pStyle w:val="ListParagraph"/>
        <w:numPr>
          <w:ilvl w:val="1"/>
          <w:numId w:val="9"/>
        </w:numPr>
        <w:ind w:left="1134"/>
      </w:pPr>
      <w:r>
        <w:t xml:space="preserve">As you know, </w:t>
      </w:r>
      <w:r w:rsidRPr="00E34283">
        <w:rPr>
          <w:b/>
          <w:bCs/>
        </w:rPr>
        <w:t>Cloud Providers</w:t>
      </w:r>
      <w:r>
        <w:t xml:space="preserve"> such as </w:t>
      </w:r>
      <w:r w:rsidRPr="00E34283">
        <w:rPr>
          <w:b/>
          <w:bCs/>
        </w:rPr>
        <w:t>AWS</w:t>
      </w:r>
      <w:r>
        <w:t xml:space="preserve"> provides you a </w:t>
      </w:r>
      <w:r w:rsidRPr="00E34283">
        <w:rPr>
          <w:b/>
          <w:bCs/>
        </w:rPr>
        <w:t>Virtual Server</w:t>
      </w:r>
      <w:r>
        <w:t xml:space="preserve"> with the concept of </w:t>
      </w:r>
      <w:r w:rsidRPr="00E34283">
        <w:rPr>
          <w:b/>
          <w:bCs/>
        </w:rPr>
        <w:t>Virtual Machine</w:t>
      </w:r>
      <w:r>
        <w:t>.</w:t>
      </w:r>
      <w:r w:rsidR="008509C7">
        <w:br/>
        <w:t xml:space="preserve">AWS calls it </w:t>
      </w:r>
      <w:r w:rsidR="008509C7" w:rsidRPr="00DC6276">
        <w:rPr>
          <w:b/>
          <w:bCs/>
        </w:rPr>
        <w:t>EC2</w:t>
      </w:r>
      <w:r w:rsidR="008509C7">
        <w:t xml:space="preserve"> instance which is </w:t>
      </w:r>
      <w:r w:rsidR="008509C7" w:rsidRPr="00DC6276">
        <w:rPr>
          <w:b/>
          <w:bCs/>
        </w:rPr>
        <w:t>E</w:t>
      </w:r>
      <w:r w:rsidR="008509C7">
        <w:t xml:space="preserve">lastic </w:t>
      </w:r>
      <w:r w:rsidR="008509C7" w:rsidRPr="00DC6276">
        <w:rPr>
          <w:b/>
          <w:bCs/>
        </w:rPr>
        <w:t>C</w:t>
      </w:r>
      <w:r w:rsidR="008509C7">
        <w:t xml:space="preserve">ompute </w:t>
      </w:r>
      <w:r w:rsidR="008509C7" w:rsidRPr="00DC6276">
        <w:rPr>
          <w:b/>
          <w:bCs/>
        </w:rPr>
        <w:t>C</w:t>
      </w:r>
      <w:r w:rsidR="008509C7">
        <w:t>loud.</w:t>
      </w:r>
    </w:p>
    <w:p w14:paraId="279D85FF" w14:textId="4A85EC00" w:rsidR="009062C2" w:rsidRDefault="00990E5B" w:rsidP="009062C2">
      <w:pPr>
        <w:pStyle w:val="ListParagraph"/>
        <w:numPr>
          <w:ilvl w:val="1"/>
          <w:numId w:val="9"/>
        </w:numPr>
        <w:ind w:left="1134"/>
      </w:pPr>
      <w:r>
        <w:t>Now suppose, you want to deploy your app or install any software such as DBMS</w:t>
      </w:r>
      <w:r w:rsidR="00644A88">
        <w:t>, WebLogic</w:t>
      </w:r>
      <w:r>
        <w:t>, what you used to do in traditional manner (during the concept of virtual machine)?</w:t>
      </w:r>
    </w:p>
    <w:p w14:paraId="386215F5" w14:textId="699F5A99" w:rsidR="00990E5B" w:rsidRDefault="00990E5B" w:rsidP="00644A88">
      <w:pPr>
        <w:pStyle w:val="ListParagraph"/>
        <w:ind w:left="1134"/>
      </w:pPr>
      <w:r>
        <w:t>You buy a virtual server with 8GB RAM, 500GB Hard-Disk</w:t>
      </w:r>
      <w:r w:rsidR="00644A88">
        <w:t>. Then along with the app, you install all the dependencies needed by that app.</w:t>
      </w:r>
    </w:p>
    <w:p w14:paraId="4BC0FE2D" w14:textId="5B93484F" w:rsidR="00644A88" w:rsidRDefault="00644A88" w:rsidP="00644A88">
      <w:pPr>
        <w:pStyle w:val="ListParagraph"/>
        <w:ind w:left="1134"/>
      </w:pPr>
      <w:r w:rsidRPr="00644A88">
        <w:rPr>
          <w:b/>
          <w:bCs/>
        </w:rPr>
        <w:t>For Example</w:t>
      </w:r>
      <w:r>
        <w:t>:</w:t>
      </w:r>
    </w:p>
    <w:p w14:paraId="3C49EBDF" w14:textId="298F3927" w:rsidR="00644A88" w:rsidRDefault="005E71A2" w:rsidP="00644A88">
      <w:pPr>
        <w:pStyle w:val="ListParagraph"/>
        <w:ind w:left="1134"/>
      </w:pPr>
      <w:r>
        <w:t xml:space="preserve">If you have three services such as Loan, Account, Card, you buy three virtual servers from Cloud Provider AWS. </w:t>
      </w:r>
      <w:r>
        <w:br/>
        <w:t xml:space="preserve">Then you install all these services along with their dependencies </w:t>
      </w:r>
      <w:r w:rsidR="00117529">
        <w:t>on the three virtual servers separately.</w:t>
      </w:r>
    </w:p>
    <w:p w14:paraId="4853737E" w14:textId="77777777" w:rsidR="00EB4B27" w:rsidRDefault="001C68AE" w:rsidP="009062C2">
      <w:pPr>
        <w:pStyle w:val="ListParagraph"/>
        <w:numPr>
          <w:ilvl w:val="1"/>
          <w:numId w:val="9"/>
        </w:numPr>
        <w:ind w:left="1134"/>
      </w:pPr>
      <w:r w:rsidRPr="001C68AE">
        <w:rPr>
          <w:b/>
          <w:bCs/>
        </w:rPr>
        <w:t>Problem with this approach</w:t>
      </w:r>
      <w:r>
        <w:t>:</w:t>
      </w:r>
      <w:r>
        <w:br/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1131"/>
      </w:tblGrid>
      <w:tr w:rsidR="00EB4B27" w14:paraId="10595F0B" w14:textId="77777777" w:rsidTr="00F304D5">
        <w:tc>
          <w:tcPr>
            <w:tcW w:w="11131" w:type="dxa"/>
          </w:tcPr>
          <w:p w14:paraId="5F4C6206" w14:textId="040C9A5A" w:rsidR="00EB4B27" w:rsidRPr="002E1C20" w:rsidRDefault="002E1C20" w:rsidP="002E1C2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E1C20">
              <w:rPr>
                <w:b/>
                <w:bCs/>
              </w:rPr>
              <w:t>Problem</w:t>
            </w:r>
            <w:r>
              <w:rPr>
                <w:b/>
                <w:bCs/>
              </w:rPr>
              <w:t>s with Virtual Server</w:t>
            </w:r>
            <w:r w:rsidR="00463A1F">
              <w:rPr>
                <w:b/>
                <w:bCs/>
              </w:rPr>
              <w:t xml:space="preserve"> (Traditional Approach in Cloud without Containers)</w:t>
            </w:r>
          </w:p>
        </w:tc>
      </w:tr>
      <w:tr w:rsidR="00EB4B27" w14:paraId="429AA279" w14:textId="77777777" w:rsidTr="00F304D5">
        <w:tc>
          <w:tcPr>
            <w:tcW w:w="11131" w:type="dxa"/>
          </w:tcPr>
          <w:p w14:paraId="4F9FDAD3" w14:textId="62159FD3" w:rsidR="00EB4B27" w:rsidRDefault="001B35B2" w:rsidP="00F304D5">
            <w:pPr>
              <w:pStyle w:val="ListParagraph"/>
              <w:numPr>
                <w:ilvl w:val="0"/>
                <w:numId w:val="11"/>
              </w:numPr>
            </w:pPr>
            <w:r w:rsidRPr="001B35B2">
              <w:rPr>
                <w:b/>
                <w:bCs/>
              </w:rPr>
              <w:t>Cost</w:t>
            </w:r>
            <w:r>
              <w:t xml:space="preserve">: </w:t>
            </w:r>
            <w:r w:rsidR="00A354B9">
              <w:t>You</w:t>
            </w:r>
            <w:r w:rsidR="00F304D5">
              <w:t xml:space="preserve">’ve to </w:t>
            </w:r>
            <w:r w:rsidR="00A354B9">
              <w:t>pay for three different virtual machines which are not necessary for these small services.</w:t>
            </w:r>
          </w:p>
        </w:tc>
      </w:tr>
      <w:tr w:rsidR="00F304D5" w14:paraId="61515323" w14:textId="77777777" w:rsidTr="00F304D5">
        <w:tc>
          <w:tcPr>
            <w:tcW w:w="11131" w:type="dxa"/>
          </w:tcPr>
          <w:p w14:paraId="257053F3" w14:textId="697DD20C" w:rsidR="0025001E" w:rsidRDefault="001B35B2" w:rsidP="00C66488">
            <w:pPr>
              <w:pStyle w:val="ListParagraph"/>
              <w:numPr>
                <w:ilvl w:val="0"/>
                <w:numId w:val="11"/>
              </w:numPr>
            </w:pPr>
            <w:r w:rsidRPr="001B35B2">
              <w:rPr>
                <w:b/>
                <w:bCs/>
              </w:rPr>
              <w:t>Time</w:t>
            </w:r>
            <w:r w:rsidR="009C62FD">
              <w:rPr>
                <w:b/>
                <w:bCs/>
              </w:rPr>
              <w:t xml:space="preserve"> &amp; Cost</w:t>
            </w:r>
            <w:r>
              <w:t xml:space="preserve">: </w:t>
            </w:r>
            <w:r w:rsidR="00850CCA">
              <w:t>Scaling up will take good amount of time as you need to buy a new virtual machine</w:t>
            </w:r>
            <w:r w:rsidR="00E7328D">
              <w:t xml:space="preserve"> with OS installed with all its dependencies</w:t>
            </w:r>
            <w:r w:rsidR="00850CCA">
              <w:t xml:space="preserve">, then install your dependencies </w:t>
            </w:r>
            <w:r w:rsidR="00E7328D">
              <w:t xml:space="preserve">for the app you want to run </w:t>
            </w:r>
            <w:r w:rsidR="00850CCA">
              <w:t xml:space="preserve">then install your app </w:t>
            </w:r>
            <w:r w:rsidR="00E7328D">
              <w:t>such as DBMS, WebLogic or deploy your web-app</w:t>
            </w:r>
            <w:r w:rsidR="00850CCA">
              <w:t>.</w:t>
            </w:r>
          </w:p>
        </w:tc>
      </w:tr>
      <w:tr w:rsidR="00C66488" w14:paraId="2D618D1B" w14:textId="77777777" w:rsidTr="00F304D5">
        <w:tc>
          <w:tcPr>
            <w:tcW w:w="11131" w:type="dxa"/>
          </w:tcPr>
          <w:p w14:paraId="540A6214" w14:textId="7531D490" w:rsidR="00C66488" w:rsidRDefault="009C62FD" w:rsidP="00C66488">
            <w:pPr>
              <w:pStyle w:val="ListParagraph"/>
              <w:numPr>
                <w:ilvl w:val="0"/>
                <w:numId w:val="11"/>
              </w:numPr>
            </w:pPr>
            <w:r w:rsidRPr="009C62FD">
              <w:rPr>
                <w:b/>
                <w:bCs/>
              </w:rPr>
              <w:t>Time</w:t>
            </w:r>
            <w:r>
              <w:t xml:space="preserve">: </w:t>
            </w:r>
            <w:r w:rsidR="00C66488">
              <w:t xml:space="preserve">Restarting a service also takes a good amount of time as each virtual machine has its own OS and OS takes time to restart. </w:t>
            </w:r>
          </w:p>
        </w:tc>
      </w:tr>
    </w:tbl>
    <w:p w14:paraId="3944E976" w14:textId="73871072" w:rsidR="00644A88" w:rsidRDefault="00921157" w:rsidP="00921157">
      <w:pPr>
        <w:pStyle w:val="ListParagraph"/>
        <w:ind w:left="1134"/>
      </w:pPr>
      <w:r>
        <w:t>But Virtual machine style is good for monolithic app as at max you have one app you want to maintain either manually or you can automate using DevOps</w:t>
      </w:r>
      <w:r w:rsidR="00A717C0">
        <w:t xml:space="preserve"> as per your need.</w:t>
      </w:r>
      <w:r w:rsidR="00F4632F">
        <w:br/>
        <w:t>But if you say you have 100 microservices and you’re going to buy 100 virtual machines, it is going to be a nightmare for me and it involves a lot of cost.</w:t>
      </w:r>
    </w:p>
    <w:p w14:paraId="3F70EE4E" w14:textId="48C13AFB" w:rsidR="00921157" w:rsidRDefault="00CB45FA" w:rsidP="009062C2">
      <w:pPr>
        <w:pStyle w:val="ListParagraph"/>
        <w:numPr>
          <w:ilvl w:val="1"/>
          <w:numId w:val="9"/>
        </w:numPr>
        <w:ind w:left="1134"/>
      </w:pPr>
      <w:r>
        <w:t>So</w:t>
      </w:r>
      <w:r w:rsidR="00913738">
        <w:t>,</w:t>
      </w:r>
      <w:r>
        <w:t xml:space="preserve"> with all these issues, a new concept called container evolved</w:t>
      </w:r>
      <w:r w:rsidR="00913738">
        <w:t xml:space="preserve"> that was greatly adopted by industries especially for building and deploying microservices.</w:t>
      </w:r>
    </w:p>
    <w:p w14:paraId="1251E312" w14:textId="68FB0D9A" w:rsidR="00913738" w:rsidRDefault="00913738" w:rsidP="009062C2">
      <w:pPr>
        <w:pStyle w:val="ListParagraph"/>
        <w:numPr>
          <w:ilvl w:val="1"/>
          <w:numId w:val="9"/>
        </w:numPr>
        <w:ind w:left="1134"/>
      </w:pPr>
      <w:r>
        <w:t xml:space="preserve">So, let’s see what </w:t>
      </w:r>
      <w:proofErr w:type="gramStart"/>
      <w:r>
        <w:t>are containers</w:t>
      </w:r>
      <w:proofErr w:type="gramEnd"/>
      <w:r>
        <w:t xml:space="preserve"> and how they are different from virtual machines.</w:t>
      </w:r>
    </w:p>
    <w:p w14:paraId="4D25A0A1" w14:textId="33D5EB6F" w:rsidR="00E34283" w:rsidRDefault="00F249C9" w:rsidP="00C33969">
      <w:pPr>
        <w:pStyle w:val="ListParagraph"/>
        <w:numPr>
          <w:ilvl w:val="0"/>
          <w:numId w:val="9"/>
        </w:numPr>
        <w:ind w:left="426"/>
      </w:pPr>
      <w:r w:rsidRPr="00F249C9">
        <w:rPr>
          <w:b/>
          <w:bCs/>
        </w:rPr>
        <w:t>Let’s see the differences between Virtual Machine and Container</w:t>
      </w:r>
      <w:r>
        <w:t>.</w:t>
      </w:r>
      <w:r>
        <w:br/>
      </w:r>
      <w:r>
        <w:rPr>
          <w:noProof/>
        </w:rPr>
        <w:drawing>
          <wp:inline distT="0" distB="0" distL="0" distR="0" wp14:anchorId="41F560D3" wp14:editId="46AC7822">
            <wp:extent cx="7260590" cy="2787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6819" cy="27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02F" w14:textId="0D3C3BB5" w:rsidR="00F249C9" w:rsidRDefault="00F0040D" w:rsidP="00C33969">
      <w:pPr>
        <w:pStyle w:val="ListParagraph"/>
        <w:numPr>
          <w:ilvl w:val="0"/>
          <w:numId w:val="9"/>
        </w:numPr>
        <w:ind w:left="426"/>
      </w:pPr>
      <w:r>
        <w:t>In next lecture, let’s see what is container, role played by docker in this containerization technology.</w:t>
      </w:r>
    </w:p>
    <w:sectPr w:rsidR="00F249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9"/>
  </w:num>
  <w:num w:numId="9" w16cid:durableId="1362516875">
    <w:abstractNumId w:val="1"/>
  </w:num>
  <w:num w:numId="10" w16cid:durableId="1163546368">
    <w:abstractNumId w:val="10"/>
  </w:num>
  <w:num w:numId="11" w16cid:durableId="401605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01E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46</cp:revision>
  <dcterms:created xsi:type="dcterms:W3CDTF">2021-02-16T15:41:00Z</dcterms:created>
  <dcterms:modified xsi:type="dcterms:W3CDTF">2022-06-05T20:47:00Z</dcterms:modified>
</cp:coreProperties>
</file>