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76578" w:rsidRDefault="00B1148B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65518" cy="20390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955" cy="2039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48B" w:rsidRDefault="00E61582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All the famous organizations have put their products as images on Docker Hub. </w:t>
      </w:r>
      <w:r>
        <w:rPr>
          <w:u w:val="none"/>
          <w:lang w:val="en-IN"/>
        </w:rPr>
        <w:br/>
        <w:t>So, you can download them as required and run with just few Docker commands within a few seconds.</w:t>
      </w:r>
    </w:p>
    <w:p w:rsidR="00E61582" w:rsidRPr="004667C9" w:rsidRDefault="00E61582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</w:p>
    <w:sectPr w:rsidR="00E61582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3BB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4EB1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061E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148B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1D1F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F0C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5140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0D1D"/>
    <w:rsid w:val="00E61582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5</cp:revision>
  <dcterms:created xsi:type="dcterms:W3CDTF">2021-09-15T16:52:00Z</dcterms:created>
  <dcterms:modified xsi:type="dcterms:W3CDTF">2021-09-15T17:00:00Z</dcterms:modified>
</cp:coreProperties>
</file>