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948B2" w:rsidRDefault="00785D3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4705" cy="2581835"/>
            <wp:effectExtent l="19050" t="0" r="1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917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785D3B" w:rsidRDefault="0080259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5706745" cy="1598930"/>
            <wp:effectExtent l="1905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6E13">
        <w:rPr>
          <w:u w:val="none"/>
          <w:lang w:val="en-IN"/>
        </w:rPr>
        <w:br/>
      </w:r>
    </w:p>
    <w:p w:rsidR="00802599" w:rsidRDefault="00286E1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2003" cy="10053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101" cy="100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286E13" w:rsidRDefault="00286E1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703637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0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286E13" w:rsidRDefault="00B3019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51740" cy="205324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835" cy="205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B30195" w:rsidRDefault="00CA3449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98435" cy="32957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532" cy="329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CA3449" w:rsidRDefault="000C5E3A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44647" cy="142775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142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>
        <w:rPr>
          <w:u w:val="none"/>
          <w:lang w:val="en-IN"/>
        </w:rPr>
        <w:br/>
      </w:r>
    </w:p>
    <w:p w:rsidR="000C5E3A" w:rsidRDefault="000C5E3A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D15EA3">
        <w:rPr>
          <w:b/>
          <w:lang w:val="en-IN"/>
        </w:rPr>
        <w:t>Question</w:t>
      </w:r>
      <w:r>
        <w:rPr>
          <w:u w:val="none"/>
          <w:lang w:val="en-IN"/>
        </w:rPr>
        <w:t xml:space="preserve">: We’re scaling up and down manually. Is there </w:t>
      </w:r>
      <w:proofErr w:type="spellStart"/>
      <w:r>
        <w:rPr>
          <w:u w:val="none"/>
          <w:lang w:val="en-IN"/>
        </w:rPr>
        <w:t>anyway</w:t>
      </w:r>
      <w:proofErr w:type="spellEnd"/>
      <w:r>
        <w:rPr>
          <w:u w:val="none"/>
          <w:lang w:val="en-IN"/>
        </w:rPr>
        <w:t xml:space="preserve"> to automate it?</w:t>
      </w:r>
    </w:p>
    <w:p w:rsidR="00D15EA3" w:rsidRDefault="00D15EA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b/>
          <w:lang w:val="en-IN"/>
        </w:rPr>
        <w:t>Answer</w:t>
      </w:r>
      <w:r w:rsidRPr="00D15EA3">
        <w:rPr>
          <w:lang w:val="en-IN"/>
        </w:rPr>
        <w:t>:</w:t>
      </w:r>
      <w:r>
        <w:rPr>
          <w:u w:val="none"/>
          <w:lang w:val="en-IN"/>
        </w:rPr>
        <w:t xml:space="preserve"> K</w:t>
      </w:r>
      <w:r w:rsidRPr="00D15EA3">
        <w:rPr>
          <w:u w:val="none"/>
          <w:lang w:val="en-IN"/>
        </w:rPr>
        <w:t>ubernetes</w:t>
      </w:r>
    </w:p>
    <w:p w:rsidR="00D15EA3" w:rsidRDefault="00BB38FB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BB38FB">
        <w:rPr>
          <w:b/>
          <w:lang w:val="en-IN"/>
        </w:rPr>
        <w:t>Kubernetes</w:t>
      </w:r>
      <w:r>
        <w:rPr>
          <w:u w:val="none"/>
          <w:lang w:val="en-IN"/>
        </w:rPr>
        <w:t>:</w:t>
      </w:r>
    </w:p>
    <w:p w:rsidR="00BB38FB" w:rsidRDefault="00BB38FB" w:rsidP="00BB38FB">
      <w:pPr>
        <w:pStyle w:val="ListParagraph"/>
        <w:numPr>
          <w:ilvl w:val="1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 xml:space="preserve">We can create a configuration and assign to Kubernetes which handle all kinds of orchestra such as </w:t>
      </w:r>
    </w:p>
    <w:p w:rsidR="00BB38FB" w:rsidRDefault="00BB38FB" w:rsidP="00BB38FB">
      <w:pPr>
        <w:pStyle w:val="ListParagraph"/>
        <w:numPr>
          <w:ilvl w:val="2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How many instances for each microservice are to be created?</w:t>
      </w:r>
    </w:p>
    <w:p w:rsidR="00BB38FB" w:rsidRDefault="00BB38FB" w:rsidP="00BB38FB">
      <w:pPr>
        <w:pStyle w:val="ListParagraph"/>
        <w:numPr>
          <w:ilvl w:val="2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When a new instance for a microservice is to be instantiated such as when 70% of CPU utilization is consumed.</w:t>
      </w:r>
    </w:p>
    <w:p w:rsidR="00815902" w:rsidRDefault="00815902" w:rsidP="00BB38FB">
      <w:pPr>
        <w:pStyle w:val="ListParagraph"/>
        <w:numPr>
          <w:ilvl w:val="2"/>
          <w:numId w:val="18"/>
        </w:numPr>
        <w:rPr>
          <w:u w:val="none"/>
          <w:lang w:val="en-IN"/>
        </w:rPr>
      </w:pPr>
      <w:r>
        <w:rPr>
          <w:u w:val="none"/>
          <w:lang w:val="en-IN"/>
        </w:rPr>
        <w:t>Same when to remove an instance.</w:t>
      </w:r>
      <w:r>
        <w:rPr>
          <w:u w:val="none"/>
          <w:lang w:val="en-IN"/>
        </w:rPr>
        <w:br/>
      </w:r>
      <w:r w:rsidRPr="00815902">
        <w:rPr>
          <w:b/>
          <w:lang w:val="en-IN"/>
        </w:rPr>
        <w:t>NOTE</w:t>
      </w:r>
      <w:r>
        <w:rPr>
          <w:u w:val="none"/>
          <w:lang w:val="en-IN"/>
        </w:rPr>
        <w:t>: instance means container.</w:t>
      </w:r>
    </w:p>
    <w:p w:rsidR="00BB38FB" w:rsidRPr="004667C9" w:rsidRDefault="003E3D00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18247E">
        <w:rPr>
          <w:b/>
          <w:lang w:val="en-IN"/>
        </w:rPr>
        <w:t>NOTE</w:t>
      </w:r>
      <w:r>
        <w:rPr>
          <w:u w:val="none"/>
          <w:lang w:val="en-IN"/>
        </w:rPr>
        <w:t>: To use K</w:t>
      </w:r>
      <w:r w:rsidRPr="00D15EA3">
        <w:rPr>
          <w:u w:val="none"/>
          <w:lang w:val="en-IN"/>
        </w:rPr>
        <w:t>ubernetes</w:t>
      </w:r>
      <w:r>
        <w:rPr>
          <w:u w:val="none"/>
          <w:lang w:val="en-IN"/>
        </w:rPr>
        <w:t>, we need Docker technologies and Docker Images.</w:t>
      </w:r>
    </w:p>
    <w:sectPr w:rsidR="00BB38FB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C5E3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47E"/>
    <w:rsid w:val="00182D24"/>
    <w:rsid w:val="00194865"/>
    <w:rsid w:val="00196C73"/>
    <w:rsid w:val="001A042D"/>
    <w:rsid w:val="001A0B28"/>
    <w:rsid w:val="001A23DC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6E13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5674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3D00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0055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4200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A73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2EEC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C40"/>
    <w:rsid w:val="007434E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5D3B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4C8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599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5902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3FDB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302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071D1"/>
    <w:rsid w:val="00B103BF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195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0A5D"/>
    <w:rsid w:val="00B6505B"/>
    <w:rsid w:val="00B65D83"/>
    <w:rsid w:val="00B6604E"/>
    <w:rsid w:val="00B73841"/>
    <w:rsid w:val="00B75ABA"/>
    <w:rsid w:val="00B777DA"/>
    <w:rsid w:val="00B82061"/>
    <w:rsid w:val="00B83549"/>
    <w:rsid w:val="00B83E42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38FB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A3449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5EA3"/>
    <w:rsid w:val="00D16448"/>
    <w:rsid w:val="00D17E89"/>
    <w:rsid w:val="00D22226"/>
    <w:rsid w:val="00D2520C"/>
    <w:rsid w:val="00D25A7B"/>
    <w:rsid w:val="00D3019C"/>
    <w:rsid w:val="00D30627"/>
    <w:rsid w:val="00D339CB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48B2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050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13</cp:revision>
  <dcterms:created xsi:type="dcterms:W3CDTF">2021-09-16T14:05:00Z</dcterms:created>
  <dcterms:modified xsi:type="dcterms:W3CDTF">2021-09-16T14:19:00Z</dcterms:modified>
</cp:coreProperties>
</file>