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731DDFD" w14:textId="77777777" w:rsidR="00F74113" w:rsidRPr="006A403B" w:rsidRDefault="006A403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b/>
          <w:lang w:val="en-IN"/>
        </w:rPr>
        <w:t>Agenda:</w:t>
      </w:r>
    </w:p>
    <w:p w14:paraId="3F1E0781" w14:textId="77777777" w:rsidR="006A403B" w:rsidRPr="006A403B" w:rsidRDefault="006A403B" w:rsidP="006A403B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to create a service </w:t>
      </w:r>
      <w:r w:rsidR="007D335E">
        <w:rPr>
          <w:u w:val="none"/>
          <w:lang w:val="en-IN"/>
        </w:rPr>
        <w:t xml:space="preserve">which will act as </w:t>
      </w:r>
      <w:r w:rsidR="007D335E" w:rsidRPr="00E165E8">
        <w:rPr>
          <w:b/>
          <w:bCs/>
          <w:color w:val="9BBB59" w:themeColor="accent3"/>
          <w:u w:val="none"/>
          <w:lang w:val="en-IN"/>
        </w:rPr>
        <w:t>Config Server</w:t>
      </w:r>
      <w:r w:rsidR="007D335E" w:rsidRPr="00E165E8">
        <w:rPr>
          <w:color w:val="9BBB59" w:themeColor="accent3"/>
          <w:u w:val="none"/>
          <w:lang w:val="en-IN"/>
        </w:rPr>
        <w:t xml:space="preserve"> </w:t>
      </w:r>
      <w:r w:rsidR="007D335E">
        <w:rPr>
          <w:u w:val="none"/>
          <w:lang w:val="en-IN"/>
        </w:rPr>
        <w:t xml:space="preserve">which will read all the configurations from a centralized repo containing all the configurations. </w:t>
      </w:r>
    </w:p>
    <w:p w14:paraId="7E12BC79" w14:textId="77777777" w:rsidR="006A403B" w:rsidRDefault="008022B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Config Server is a spring boot </w:t>
      </w:r>
      <w:r w:rsidR="00F46709">
        <w:rPr>
          <w:u w:val="none"/>
          <w:lang w:val="en-IN"/>
        </w:rPr>
        <w:t>app. actually</w:t>
      </w:r>
      <w:r>
        <w:rPr>
          <w:u w:val="none"/>
          <w:lang w:val="en-IN"/>
        </w:rPr>
        <w:t xml:space="preserve"> it is also a microservice.</w:t>
      </w:r>
    </w:p>
    <w:p w14:paraId="2FD55B47" w14:textId="77777777" w:rsidR="008022B3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2164139" wp14:editId="6F08C423">
            <wp:extent cx="7303770" cy="2670606"/>
            <wp:effectExtent l="19050" t="1905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381" cy="26843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B8D3C" w14:textId="77777777" w:rsidR="00F46709" w:rsidRDefault="00F4670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Why this dependency?</w:t>
      </w:r>
      <w:r w:rsidR="00F17FA0" w:rsidRPr="00F17FA0">
        <w:rPr>
          <w:u w:val="none"/>
          <w:lang w:val="en-IN"/>
        </w:rPr>
        <w:t xml:space="preserve"> </w:t>
      </w:r>
      <w:r w:rsidR="00F17FA0">
        <w:rPr>
          <w:noProof/>
          <w:u w:val="none"/>
        </w:rPr>
        <w:drawing>
          <wp:inline distT="0" distB="0" distL="0" distR="0" wp14:anchorId="20B0988A" wp14:editId="31D8993C">
            <wp:extent cx="6917792" cy="3183795"/>
            <wp:effectExtent l="19050" t="19050" r="16408" b="16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120" cy="3183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E07E8" w14:textId="77777777" w:rsidR="00F46709" w:rsidRDefault="00E6629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D7B67FD" wp14:editId="625142E7">
            <wp:extent cx="7417886" cy="29094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96" cy="291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2363C" w14:textId="77777777" w:rsidR="00E6629E" w:rsidRDefault="00C004C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62808AA2" wp14:editId="78534636">
            <wp:extent cx="7357113" cy="20278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211" cy="202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76573" w14:textId="77777777" w:rsidR="00C004C2" w:rsidRDefault="00C55CC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5A0092">
        <w:rPr>
          <w:b/>
          <w:color w:val="4F81BD" w:themeColor="accent1"/>
          <w:u w:val="none"/>
          <w:lang w:val="en-IN"/>
        </w:rPr>
        <w:t>@</w:t>
      </w:r>
      <w:r w:rsidRPr="005A0092">
        <w:rPr>
          <w:b/>
          <w:color w:val="4F81BD" w:themeColor="accent1"/>
          <w:lang w:val="en-IN"/>
        </w:rPr>
        <w:t>EnableConfigServer</w:t>
      </w:r>
      <w:r>
        <w:rPr>
          <w:u w:val="none"/>
          <w:lang w:val="en-IN"/>
        </w:rPr>
        <w:t>:</w:t>
      </w:r>
    </w:p>
    <w:p w14:paraId="2B1BDBD3" w14:textId="326BBB79" w:rsidR="00C55CC0" w:rsidRDefault="007526BA" w:rsidP="00C55CC0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7526BA">
        <w:rPr>
          <w:noProof/>
          <w:u w:val="none"/>
        </w:rPr>
        <w:drawing>
          <wp:inline distT="0" distB="0" distL="0" distR="0" wp14:anchorId="1B647950" wp14:editId="2D34383D">
            <wp:extent cx="6736715" cy="79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1918" cy="7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878" w14:textId="77777777" w:rsidR="00C55CC0" w:rsidRDefault="0030602B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Now the next step is configuration inside Config server to tell it from where it </w:t>
      </w:r>
      <w:proofErr w:type="gramStart"/>
      <w:r>
        <w:rPr>
          <w:u w:val="none"/>
          <w:lang w:val="en-IN"/>
        </w:rPr>
        <w:t>has to</w:t>
      </w:r>
      <w:proofErr w:type="gramEnd"/>
      <w:r>
        <w:rPr>
          <w:u w:val="none"/>
          <w:lang w:val="en-IN"/>
        </w:rPr>
        <w:t xml:space="preserve"> read the configurations.</w:t>
      </w:r>
    </w:p>
    <w:p w14:paraId="5DFF33FC" w14:textId="77777777" w:rsidR="0030602B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Multiple places from where configurations can be read</w:t>
      </w:r>
    </w:p>
    <w:p w14:paraId="227A3612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File System (local or shared network)</w:t>
      </w:r>
    </w:p>
    <w:p w14:paraId="45791D1E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Classpath.</w:t>
      </w:r>
    </w:p>
    <w:p w14:paraId="525ED3CD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Github.</w:t>
      </w:r>
    </w:p>
    <w:p w14:paraId="1AF03964" w14:textId="77777777" w:rsidR="00FE7FBC" w:rsidRDefault="00FE7FBC" w:rsidP="00FE7FB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S3 Bucket from Cloud.</w:t>
      </w:r>
    </w:p>
    <w:p w14:paraId="0CD6639C" w14:textId="77777777"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DB96BE5" wp14:editId="4C421BB8">
            <wp:extent cx="7169150" cy="1764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12" cy="176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80694" w14:textId="77777777" w:rsidR="00FE7FBC" w:rsidRDefault="00FE7FBC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1AD06A76" wp14:editId="4890EC6F">
            <wp:extent cx="7164125" cy="13691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482" cy="13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32062" w14:textId="77777777" w:rsidR="00195531" w:rsidRPr="00480352" w:rsidRDefault="00195531" w:rsidP="00480352">
      <w:pPr>
        <w:pStyle w:val="ListParagraph"/>
        <w:ind w:left="426"/>
        <w:rPr>
          <w:u w:val="none"/>
          <w:lang w:val="en-IN"/>
        </w:rPr>
      </w:pPr>
    </w:p>
    <w:p w14:paraId="449E06F9" w14:textId="77777777" w:rsidR="00FE7FBC" w:rsidRDefault="003C280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How to tell our Config server about where to read configurations from?</w:t>
      </w:r>
    </w:p>
    <w:p w14:paraId="7D7E6136" w14:textId="77777777" w:rsidR="003C2804" w:rsidRDefault="00195531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Go to the application.properties file.</w:t>
      </w:r>
    </w:p>
    <w:p w14:paraId="74643DE3" w14:textId="77777777" w:rsidR="00195531" w:rsidRDefault="00F31D2D" w:rsidP="003C280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Configure the followings:</w:t>
      </w:r>
    </w:p>
    <w:p w14:paraId="6DAFC524" w14:textId="45156F75" w:rsidR="000964BB" w:rsidRDefault="00C9439F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 w:rsidRPr="00C9439F">
        <w:rPr>
          <w:color w:val="9BBB59" w:themeColor="accent3"/>
          <w:u w:val="none"/>
          <w:lang w:val="en-IN"/>
        </w:rPr>
        <w:t>spring</w:t>
      </w:r>
      <w:r w:rsidR="000964BB" w:rsidRPr="00C9439F">
        <w:rPr>
          <w:color w:val="9BBB59" w:themeColor="accent3"/>
          <w:u w:val="none"/>
          <w:lang w:val="en-IN"/>
        </w:rPr>
        <w:t>.application.name</w:t>
      </w:r>
      <w:r w:rsidR="000964BB">
        <w:rPr>
          <w:u w:val="none"/>
          <w:lang w:val="en-IN"/>
        </w:rPr>
        <w:t>=co</w:t>
      </w:r>
      <w:r>
        <w:rPr>
          <w:u w:val="none"/>
          <w:lang w:val="en-IN"/>
        </w:rPr>
        <w:t>n</w:t>
      </w:r>
      <w:r w:rsidR="000964BB">
        <w:rPr>
          <w:u w:val="none"/>
          <w:lang w:val="en-IN"/>
        </w:rPr>
        <w:t>figserver</w:t>
      </w:r>
    </w:p>
    <w:p w14:paraId="69260429" w14:textId="39DB80F2" w:rsidR="000964BB" w:rsidRDefault="00C52991" w:rsidP="000964BB">
      <w:pPr>
        <w:pStyle w:val="ListParagraph"/>
        <w:numPr>
          <w:ilvl w:val="3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Nothing to do with configuration management but good standard so that </w:t>
      </w:r>
      <w:r w:rsidR="00EF63C9">
        <w:rPr>
          <w:u w:val="none"/>
          <w:lang w:val="en-IN"/>
        </w:rPr>
        <w:t>we can identify a microservice belongs to which app</w:t>
      </w:r>
      <w:r>
        <w:rPr>
          <w:u w:val="none"/>
          <w:lang w:val="en-IN"/>
        </w:rPr>
        <w:t>.</w:t>
      </w:r>
    </w:p>
    <w:p w14:paraId="6BE11139" w14:textId="77777777" w:rsidR="00DB6AD9" w:rsidRDefault="00B90DF9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 w:rsidRPr="00C9439F">
        <w:rPr>
          <w:b/>
          <w:bCs/>
          <w:color w:val="9BBB59" w:themeColor="accent3"/>
          <w:u w:val="none"/>
          <w:lang w:val="en-IN"/>
        </w:rPr>
        <w:t>spring.profiles.active</w:t>
      </w:r>
      <w:r>
        <w:rPr>
          <w:u w:val="none"/>
          <w:lang w:val="en-IN"/>
        </w:rPr>
        <w:t>=native</w:t>
      </w:r>
      <w:r>
        <w:rPr>
          <w:u w:val="none"/>
          <w:lang w:val="en-IN"/>
        </w:rPr>
        <w:br/>
        <w:t xml:space="preserve">When reading from </w:t>
      </w:r>
    </w:p>
    <w:p w14:paraId="2D49FF6E" w14:textId="77777777" w:rsidR="00DB6AD9" w:rsidRDefault="00B90DF9" w:rsidP="00DB6AD9">
      <w:pPr>
        <w:pStyle w:val="ListParagraph"/>
        <w:numPr>
          <w:ilvl w:val="3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classpath or </w:t>
      </w:r>
    </w:p>
    <w:p w14:paraId="6A971D4C" w14:textId="7FF56626" w:rsidR="00DB6AD9" w:rsidRDefault="00164E52" w:rsidP="00DB6AD9">
      <w:pPr>
        <w:pStyle w:val="ListParagraph"/>
        <w:numPr>
          <w:ilvl w:val="3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local file system or </w:t>
      </w:r>
    </w:p>
    <w:p w14:paraId="44A7359C" w14:textId="56CAF2C6" w:rsidR="00F31D2D" w:rsidRDefault="00DB6AD9" w:rsidP="00DB6AD9">
      <w:pPr>
        <w:pStyle w:val="ListParagraph"/>
        <w:numPr>
          <w:ilvl w:val="3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A local</w:t>
      </w:r>
      <w:r w:rsidR="00B90DF9">
        <w:rPr>
          <w:u w:val="none"/>
          <w:lang w:val="en-IN"/>
        </w:rPr>
        <w:t xml:space="preserve"> network </w:t>
      </w:r>
      <w:proofErr w:type="gramStart"/>
      <w:r w:rsidR="00B90DF9">
        <w:rPr>
          <w:u w:val="none"/>
          <w:lang w:val="en-IN"/>
        </w:rPr>
        <w:t>drive</w:t>
      </w:r>
      <w:proofErr w:type="gramEnd"/>
      <w:r w:rsidR="00B90DF9">
        <w:rPr>
          <w:u w:val="none"/>
          <w:lang w:val="en-IN"/>
        </w:rPr>
        <w:t>.</w:t>
      </w:r>
      <w:r w:rsidR="00B90DF9">
        <w:rPr>
          <w:u w:val="none"/>
          <w:lang w:val="en-IN"/>
        </w:rPr>
        <w:br/>
        <w:t>When reading from git, give “git” instead of “native”.</w:t>
      </w:r>
    </w:p>
    <w:p w14:paraId="5DC07D28" w14:textId="06C54457" w:rsidR="00B90DF9" w:rsidRDefault="00555458" w:rsidP="00F31D2D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 w:rsidRPr="00FD77B7">
        <w:rPr>
          <w:b/>
          <w:bCs/>
          <w:color w:val="9BBB59" w:themeColor="accent3"/>
          <w:u w:val="none"/>
          <w:lang w:val="en-IN"/>
        </w:rPr>
        <w:t>Spring.cloud.config.server.</w:t>
      </w:r>
      <w:r w:rsidRPr="00CF3D0F">
        <w:rPr>
          <w:b/>
          <w:bCs/>
          <w:color w:val="D99594" w:themeColor="accent2" w:themeTint="99"/>
          <w:u w:val="none"/>
          <w:lang w:val="en-IN"/>
        </w:rPr>
        <w:t>native</w:t>
      </w:r>
      <w:r w:rsidRPr="00FD77B7">
        <w:rPr>
          <w:b/>
          <w:bCs/>
          <w:color w:val="9BBB59" w:themeColor="accent3"/>
          <w:u w:val="none"/>
          <w:lang w:val="en-IN"/>
        </w:rPr>
        <w:t>.search-locations=classpath:/config</w:t>
      </w:r>
      <w:r w:rsidR="00342013">
        <w:rPr>
          <w:b/>
          <w:bCs/>
          <w:color w:val="9BBB59" w:themeColor="accent3"/>
          <w:u w:val="none"/>
          <w:lang w:val="en-IN"/>
        </w:rPr>
        <w:br/>
      </w:r>
      <w:r w:rsidR="004351B3" w:rsidRPr="00992FF8">
        <w:rPr>
          <w:b/>
          <w:bCs/>
          <w:color w:val="9BBB59" w:themeColor="accent3"/>
          <w:lang w:val="en-IN"/>
        </w:rPr>
        <w:t>native</w:t>
      </w:r>
      <w:r w:rsidR="004351B3">
        <w:rPr>
          <w:u w:val="none"/>
          <w:lang w:val="en-IN"/>
        </w:rPr>
        <w:t xml:space="preserve">: </w:t>
      </w:r>
      <w:r w:rsidR="00342013">
        <w:rPr>
          <w:u w:val="none"/>
          <w:lang w:val="en-IN"/>
        </w:rPr>
        <w:t xml:space="preserve">Since using the native style to read configurations </w:t>
      </w:r>
      <w:r w:rsidR="004351B3">
        <w:rPr>
          <w:u w:val="none"/>
          <w:lang w:val="en-IN"/>
        </w:rPr>
        <w:t>through the file system.</w:t>
      </w:r>
      <w:r w:rsidR="004351B3">
        <w:rPr>
          <w:u w:val="none"/>
          <w:lang w:val="en-IN"/>
        </w:rPr>
        <w:br/>
      </w:r>
      <w:r w:rsidR="00342013">
        <w:rPr>
          <w:u w:val="none"/>
          <w:lang w:val="en-IN"/>
        </w:rPr>
        <w:lastRenderedPageBreak/>
        <w:t xml:space="preserve"> </w:t>
      </w:r>
      <w:r w:rsidR="00D03B6B" w:rsidRPr="00992FF8">
        <w:rPr>
          <w:b/>
          <w:bCs/>
          <w:color w:val="9BBB59" w:themeColor="accent3"/>
          <w:lang w:val="en-IN"/>
        </w:rPr>
        <w:t>search-locations</w:t>
      </w:r>
      <w:r w:rsidR="00D03B6B">
        <w:rPr>
          <w:u w:val="none"/>
          <w:lang w:val="en-IN"/>
        </w:rPr>
        <w:t xml:space="preserve">: Tells Spring Server from where it </w:t>
      </w:r>
      <w:proofErr w:type="gramStart"/>
      <w:r w:rsidR="00D03B6B">
        <w:rPr>
          <w:u w:val="none"/>
          <w:lang w:val="en-IN"/>
        </w:rPr>
        <w:t>has to</w:t>
      </w:r>
      <w:proofErr w:type="gramEnd"/>
      <w:r w:rsidR="00992FF8">
        <w:rPr>
          <w:u w:val="none"/>
          <w:lang w:val="en-IN"/>
        </w:rPr>
        <w:t xml:space="preserve"> search for the configurations.</w:t>
      </w:r>
      <w:r w:rsidR="00D03B6B">
        <w:rPr>
          <w:u w:val="none"/>
          <w:lang w:val="en-IN"/>
        </w:rPr>
        <w:t xml:space="preserve"> </w:t>
      </w:r>
      <w:r w:rsidR="00342013">
        <w:rPr>
          <w:b/>
          <w:bCs/>
          <w:color w:val="9BBB59" w:themeColor="accent3"/>
          <w:u w:val="none"/>
          <w:lang w:val="en-IN"/>
        </w:rPr>
        <w:br/>
      </w:r>
      <w:r w:rsidR="003C516C">
        <w:rPr>
          <w:noProof/>
          <w:u w:val="none"/>
        </w:rPr>
        <w:drawing>
          <wp:inline distT="0" distB="0" distL="0" distR="0" wp14:anchorId="7ACB47AC" wp14:editId="63897A28">
            <wp:extent cx="6086074" cy="11581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33" cy="115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E5F6B" w14:textId="77777777" w:rsidR="003C2804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C20474B" wp14:editId="6D5BDE43">
            <wp:extent cx="7190859" cy="2043953"/>
            <wp:effectExtent l="19050" t="19050" r="10041" b="134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204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202">
        <w:rPr>
          <w:u w:val="none"/>
          <w:lang w:val="en-IN"/>
        </w:rPr>
        <w:br/>
        <w:t>Spring Cloud Config will expose all the properties files through RESTful Endpoints.</w:t>
      </w:r>
    </w:p>
    <w:p w14:paraId="04E808B9" w14:textId="7874D791" w:rsidR="00111EF6" w:rsidRPr="00111EF6" w:rsidRDefault="00A75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86A9E42" wp14:editId="2D4635CD">
            <wp:extent cx="7188574" cy="2063512"/>
            <wp:effectExtent l="19050" t="19050" r="12326" b="1293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252" cy="20654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1EF6">
        <w:rPr>
          <w:noProof/>
        </w:rPr>
        <w:br/>
      </w:r>
      <w:r w:rsidR="00111EF6" w:rsidRPr="00111EF6">
        <w:rPr>
          <w:noProof/>
          <w:u w:val="none"/>
        </w:rPr>
        <w:t>The</w:t>
      </w:r>
      <w:r w:rsidR="00111EF6">
        <w:rPr>
          <w:noProof/>
          <w:u w:val="none"/>
        </w:rPr>
        <w:t xml:space="preserve"> following slide is in-depth by Jatin. </w:t>
      </w:r>
    </w:p>
    <w:p w14:paraId="3CEF5753" w14:textId="2C980693" w:rsidR="00A75879" w:rsidRDefault="00111EF6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111EF6">
        <w:rPr>
          <w:noProof/>
        </w:rPr>
        <w:lastRenderedPageBreak/>
        <w:t xml:space="preserve"> </w:t>
      </w:r>
      <w:r w:rsidRPr="00111EF6">
        <w:rPr>
          <w:noProof/>
          <w:u w:val="none"/>
        </w:rPr>
        <w:drawing>
          <wp:inline distT="0" distB="0" distL="0" distR="0" wp14:anchorId="5B521158" wp14:editId="36694BC8">
            <wp:extent cx="7107907" cy="3963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0553" cy="39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2C">
        <w:rPr>
          <w:noProof/>
        </w:rPr>
        <w:br/>
      </w:r>
      <w:r w:rsidR="001859BF">
        <w:rPr>
          <w:noProof/>
        </w:rPr>
        <w:drawing>
          <wp:inline distT="0" distB="0" distL="0" distR="0" wp14:anchorId="5F40FD55" wp14:editId="40C201B2">
            <wp:extent cx="7153174" cy="129603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0435" cy="12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82C">
        <w:rPr>
          <w:noProof/>
        </w:rPr>
        <w:br/>
      </w:r>
    </w:p>
    <w:p w14:paraId="4E770A5C" w14:textId="343E0C3A" w:rsidR="00876817" w:rsidRDefault="00876817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Localhost:80</w:t>
      </w:r>
      <w:r w:rsidR="00B03481">
        <w:rPr>
          <w:u w:val="none"/>
          <w:lang w:val="en-IN"/>
        </w:rPr>
        <w:t>71/accounts/default will try to return two files</w:t>
      </w:r>
      <w:r w:rsidR="00B03481">
        <w:rPr>
          <w:u w:val="none"/>
          <w:lang w:val="en-IN"/>
        </w:rPr>
        <w:br/>
        <w:t xml:space="preserve">accounts.properties </w:t>
      </w:r>
      <w:r w:rsidR="00B03481" w:rsidRPr="00B03481">
        <w:rPr>
          <w:u w:val="none"/>
          <w:lang w:val="en-IN"/>
        </w:rPr>
        <w:sym w:font="Wingdings" w:char="F0DF"/>
      </w:r>
      <w:r w:rsidR="00B03481">
        <w:rPr>
          <w:u w:val="none"/>
          <w:lang w:val="en-IN"/>
        </w:rPr>
        <w:t xml:space="preserve"> This file exists.</w:t>
      </w:r>
      <w:r w:rsidR="00B03481">
        <w:rPr>
          <w:u w:val="none"/>
          <w:lang w:val="en-IN"/>
        </w:rPr>
        <w:br/>
        <w:t xml:space="preserve">accounts-default.properties </w:t>
      </w:r>
      <w:r w:rsidR="00B03481" w:rsidRPr="00B03481">
        <w:rPr>
          <w:u w:val="none"/>
          <w:lang w:val="en-IN"/>
        </w:rPr>
        <w:sym w:font="Wingdings" w:char="F0DF"/>
      </w:r>
      <w:r w:rsidR="00B03481">
        <w:rPr>
          <w:u w:val="none"/>
          <w:lang w:val="en-IN"/>
        </w:rPr>
        <w:t xml:space="preserve"> But this </w:t>
      </w:r>
      <w:proofErr w:type="gramStart"/>
      <w:r w:rsidR="00B03481">
        <w:rPr>
          <w:u w:val="none"/>
          <w:lang w:val="en-IN"/>
        </w:rPr>
        <w:t>will doesn’t</w:t>
      </w:r>
      <w:proofErr w:type="gramEnd"/>
      <w:r w:rsidR="00B03481">
        <w:rPr>
          <w:u w:val="none"/>
          <w:lang w:val="en-IN"/>
        </w:rPr>
        <w:t xml:space="preserve"> exist.</w:t>
      </w:r>
    </w:p>
    <w:p w14:paraId="44F5E19F" w14:textId="3D3CE2F1" w:rsidR="00A75879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798ABBA2" wp14:editId="5A4D1E9A">
            <wp:extent cx="7404806" cy="2752979"/>
            <wp:effectExtent l="19050" t="0" r="56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110" cy="275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02F5">
        <w:rPr>
          <w:u w:val="none"/>
          <w:lang w:val="en-IN"/>
        </w:rPr>
        <w:br/>
        <w:t xml:space="preserve">NOTE: </w:t>
      </w:r>
      <w:hyperlink r:id="rId19" w:history="1">
        <w:r w:rsidR="00FF02F5" w:rsidRPr="00D84F36">
          <w:rPr>
            <w:rStyle w:val="Hyperlink"/>
            <w:lang w:val="en-IN"/>
          </w:rPr>
          <w:t>http://localhost:8071/accounts/&lt;env</w:t>
        </w:r>
      </w:hyperlink>
      <w:r w:rsidR="00FF02F5">
        <w:rPr>
          <w:u w:val="none"/>
          <w:lang w:val="en-IN"/>
        </w:rPr>
        <w:t xml:space="preserve">&gt; </w:t>
      </w:r>
      <w:r w:rsidR="00FF02F5" w:rsidRPr="00FF02F5">
        <w:rPr>
          <w:u w:val="none"/>
          <w:lang w:val="en-IN"/>
        </w:rPr>
        <w:sym w:font="Wingdings" w:char="F0E7"/>
      </w:r>
      <w:r w:rsidR="00FF02F5">
        <w:rPr>
          <w:u w:val="none"/>
          <w:lang w:val="en-IN"/>
        </w:rPr>
        <w:t xml:space="preserve"> If &lt;env&gt; doesn’t match with any property file then</w:t>
      </w:r>
      <w:r w:rsidR="002827B1">
        <w:rPr>
          <w:u w:val="none"/>
          <w:lang w:val="en-IN"/>
        </w:rPr>
        <w:t xml:space="preserve"> default file would be returned.</w:t>
      </w:r>
      <w:r w:rsidR="00DD78E7">
        <w:rPr>
          <w:u w:val="none"/>
          <w:lang w:val="en-IN"/>
        </w:rPr>
        <w:br/>
        <w:t xml:space="preserve">NOTE: </w:t>
      </w:r>
      <w:hyperlink r:id="rId20" w:history="1">
        <w:r w:rsidR="00DD78E7" w:rsidRPr="00541F43">
          <w:rPr>
            <w:rStyle w:val="Hyperlink"/>
            <w:lang w:val="en-IN"/>
          </w:rPr>
          <w:t>http://localhost:8071/accounts-dev/default</w:t>
        </w:r>
      </w:hyperlink>
      <w:r w:rsidR="00DD78E7">
        <w:rPr>
          <w:u w:val="none"/>
          <w:lang w:val="en-IN"/>
        </w:rPr>
        <w:t xml:space="preserve"> is also working which is returning only </w:t>
      </w:r>
      <w:proofErr w:type="spellStart"/>
      <w:r w:rsidR="00DD78E7">
        <w:rPr>
          <w:u w:val="none"/>
          <w:lang w:val="en-IN"/>
        </w:rPr>
        <w:t>accouts</w:t>
      </w:r>
      <w:proofErr w:type="spellEnd"/>
      <w:r w:rsidR="00DD78E7">
        <w:rPr>
          <w:u w:val="none"/>
          <w:lang w:val="en-IN"/>
        </w:rPr>
        <w:t xml:space="preserve">-dev without </w:t>
      </w:r>
      <w:proofErr w:type="spellStart"/>
      <w:r w:rsidR="00DD78E7">
        <w:rPr>
          <w:u w:val="none"/>
          <w:lang w:val="en-IN"/>
        </w:rPr>
        <w:t>account.properties</w:t>
      </w:r>
      <w:proofErr w:type="spellEnd"/>
      <w:r w:rsidR="00DD78E7">
        <w:rPr>
          <w:u w:val="none"/>
          <w:lang w:val="en-IN"/>
        </w:rPr>
        <w:t xml:space="preserve"> (this is default property file).</w:t>
      </w:r>
      <w:r w:rsidR="00455AD5">
        <w:rPr>
          <w:u w:val="none"/>
          <w:lang w:val="en-IN"/>
        </w:rPr>
        <w:br/>
        <w:t>The following URL will try to return two files</w:t>
      </w:r>
      <w:r w:rsidR="00455AD5">
        <w:rPr>
          <w:u w:val="none"/>
          <w:lang w:val="en-IN"/>
        </w:rPr>
        <w:br/>
        <w:t xml:space="preserve">accounts.properties </w:t>
      </w:r>
      <w:r w:rsidR="00455AD5" w:rsidRPr="00455AD5">
        <w:rPr>
          <w:u w:val="none"/>
          <w:lang w:val="en-IN"/>
        </w:rPr>
        <w:sym w:font="Wingdings" w:char="F0DF"/>
      </w:r>
      <w:r w:rsidR="00455AD5">
        <w:rPr>
          <w:u w:val="none"/>
          <w:lang w:val="en-IN"/>
        </w:rPr>
        <w:t xml:space="preserve"> This file exists</w:t>
      </w:r>
      <w:r w:rsidR="00455AD5">
        <w:rPr>
          <w:u w:val="none"/>
          <w:lang w:val="en-IN"/>
        </w:rPr>
        <w:br/>
        <w:t>accounts-dev</w:t>
      </w:r>
      <w:r w:rsidR="00E5088E">
        <w:rPr>
          <w:u w:val="none"/>
          <w:lang w:val="en-IN"/>
        </w:rPr>
        <w:t>.properties</w:t>
      </w:r>
      <w:r w:rsidR="00E5088E" w:rsidRPr="00E5088E">
        <w:rPr>
          <w:u w:val="none"/>
          <w:lang w:val="en-IN"/>
        </w:rPr>
        <w:sym w:font="Wingdings" w:char="F0DF"/>
      </w:r>
      <w:r w:rsidR="00E5088E">
        <w:rPr>
          <w:u w:val="none"/>
          <w:lang w:val="en-IN"/>
        </w:rPr>
        <w:t xml:space="preserve"> This file also exists.</w:t>
      </w:r>
    </w:p>
    <w:p w14:paraId="27DD5BC4" w14:textId="77777777" w:rsidR="00B918B5" w:rsidRPr="00487518" w:rsidRDefault="00B918B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5B9BD163" wp14:editId="72227BBE">
            <wp:extent cx="7327140" cy="34508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090" cy="345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8B5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1235555">
    <w:abstractNumId w:val="0"/>
  </w:num>
  <w:num w:numId="2" w16cid:durableId="1747917112">
    <w:abstractNumId w:val="16"/>
  </w:num>
  <w:num w:numId="3" w16cid:durableId="1310014362">
    <w:abstractNumId w:val="8"/>
  </w:num>
  <w:num w:numId="4" w16cid:durableId="1569271018">
    <w:abstractNumId w:val="6"/>
  </w:num>
  <w:num w:numId="5" w16cid:durableId="1486780507">
    <w:abstractNumId w:val="9"/>
  </w:num>
  <w:num w:numId="6" w16cid:durableId="1058479163">
    <w:abstractNumId w:val="11"/>
  </w:num>
  <w:num w:numId="7" w16cid:durableId="2089420830">
    <w:abstractNumId w:val="17"/>
  </w:num>
  <w:num w:numId="8" w16cid:durableId="929890384">
    <w:abstractNumId w:val="18"/>
  </w:num>
  <w:num w:numId="9" w16cid:durableId="1350566672">
    <w:abstractNumId w:val="3"/>
  </w:num>
  <w:num w:numId="10" w16cid:durableId="2135783851">
    <w:abstractNumId w:val="13"/>
  </w:num>
  <w:num w:numId="11" w16cid:durableId="494347150">
    <w:abstractNumId w:val="12"/>
  </w:num>
  <w:num w:numId="12" w16cid:durableId="1551335286">
    <w:abstractNumId w:val="2"/>
  </w:num>
  <w:num w:numId="13" w16cid:durableId="1537546837">
    <w:abstractNumId w:val="5"/>
  </w:num>
  <w:num w:numId="14" w16cid:durableId="1363166406">
    <w:abstractNumId w:val="15"/>
  </w:num>
  <w:num w:numId="15" w16cid:durableId="56822189">
    <w:abstractNumId w:val="4"/>
  </w:num>
  <w:num w:numId="16" w16cid:durableId="1656834719">
    <w:abstractNumId w:val="1"/>
  </w:num>
  <w:num w:numId="17" w16cid:durableId="47808257">
    <w:abstractNumId w:val="10"/>
  </w:num>
  <w:num w:numId="18" w16cid:durableId="1070882108">
    <w:abstractNumId w:val="7"/>
  </w:num>
  <w:num w:numId="19" w16cid:durableId="13812476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2E00"/>
    <w:rsid w:val="000338B1"/>
    <w:rsid w:val="000354EB"/>
    <w:rsid w:val="00040196"/>
    <w:rsid w:val="000418E2"/>
    <w:rsid w:val="00043630"/>
    <w:rsid w:val="000454A8"/>
    <w:rsid w:val="00046F20"/>
    <w:rsid w:val="00052F14"/>
    <w:rsid w:val="000547AE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4BB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5232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5930"/>
    <w:rsid w:val="0010682A"/>
    <w:rsid w:val="00106F32"/>
    <w:rsid w:val="0011137A"/>
    <w:rsid w:val="00111EF6"/>
    <w:rsid w:val="001134DD"/>
    <w:rsid w:val="0011675D"/>
    <w:rsid w:val="001210C8"/>
    <w:rsid w:val="001223D5"/>
    <w:rsid w:val="001243E5"/>
    <w:rsid w:val="0012610A"/>
    <w:rsid w:val="00130101"/>
    <w:rsid w:val="001302D2"/>
    <w:rsid w:val="00131B68"/>
    <w:rsid w:val="00133BB7"/>
    <w:rsid w:val="00135B24"/>
    <w:rsid w:val="00135BA7"/>
    <w:rsid w:val="001371F7"/>
    <w:rsid w:val="00137E54"/>
    <w:rsid w:val="0014247C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4E52"/>
    <w:rsid w:val="0017044D"/>
    <w:rsid w:val="0017078C"/>
    <w:rsid w:val="0017187A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9BF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27744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2A39"/>
    <w:rsid w:val="00273E26"/>
    <w:rsid w:val="00280407"/>
    <w:rsid w:val="00281E74"/>
    <w:rsid w:val="002827B1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28B"/>
    <w:rsid w:val="002D6A8A"/>
    <w:rsid w:val="002D6AEE"/>
    <w:rsid w:val="002E10C2"/>
    <w:rsid w:val="002E1210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2013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804"/>
    <w:rsid w:val="003C2E78"/>
    <w:rsid w:val="003C4D29"/>
    <w:rsid w:val="003C516C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51B3"/>
    <w:rsid w:val="0043730F"/>
    <w:rsid w:val="00437685"/>
    <w:rsid w:val="00440324"/>
    <w:rsid w:val="00440BC8"/>
    <w:rsid w:val="00441279"/>
    <w:rsid w:val="00443605"/>
    <w:rsid w:val="00444631"/>
    <w:rsid w:val="0045082C"/>
    <w:rsid w:val="0045258F"/>
    <w:rsid w:val="004527C5"/>
    <w:rsid w:val="00452A4D"/>
    <w:rsid w:val="0045369B"/>
    <w:rsid w:val="004541AC"/>
    <w:rsid w:val="00455AD5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0352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458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C7A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5555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26BA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3506"/>
    <w:rsid w:val="007A48BF"/>
    <w:rsid w:val="007B09AA"/>
    <w:rsid w:val="007B1AB0"/>
    <w:rsid w:val="007B2459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B86"/>
    <w:rsid w:val="00803FF6"/>
    <w:rsid w:val="00805EDF"/>
    <w:rsid w:val="00807933"/>
    <w:rsid w:val="00807CD0"/>
    <w:rsid w:val="0081027B"/>
    <w:rsid w:val="00810B27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817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3C97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2FF8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3481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188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2991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39F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3D0F"/>
    <w:rsid w:val="00CF48EE"/>
    <w:rsid w:val="00CF4F5F"/>
    <w:rsid w:val="00CF5D79"/>
    <w:rsid w:val="00CF5DF6"/>
    <w:rsid w:val="00D013D5"/>
    <w:rsid w:val="00D01FBE"/>
    <w:rsid w:val="00D03B6B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05AF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AD9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D78E7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6149"/>
    <w:rsid w:val="00E122E3"/>
    <w:rsid w:val="00E1292B"/>
    <w:rsid w:val="00E165E8"/>
    <w:rsid w:val="00E166CA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088E"/>
    <w:rsid w:val="00E51C8C"/>
    <w:rsid w:val="00E52ED6"/>
    <w:rsid w:val="00E54524"/>
    <w:rsid w:val="00E56001"/>
    <w:rsid w:val="00E602D6"/>
    <w:rsid w:val="00E61202"/>
    <w:rsid w:val="00E61CEC"/>
    <w:rsid w:val="00E64C0D"/>
    <w:rsid w:val="00E64D52"/>
    <w:rsid w:val="00E6629E"/>
    <w:rsid w:val="00E710A8"/>
    <w:rsid w:val="00E748CD"/>
    <w:rsid w:val="00E75097"/>
    <w:rsid w:val="00E75307"/>
    <w:rsid w:val="00E76312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EF63C9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D77B7"/>
    <w:rsid w:val="00FE00CB"/>
    <w:rsid w:val="00FE038D"/>
    <w:rsid w:val="00FE244F"/>
    <w:rsid w:val="00FE2B6F"/>
    <w:rsid w:val="00FE4A56"/>
    <w:rsid w:val="00FE7077"/>
    <w:rsid w:val="00FE7FBC"/>
    <w:rsid w:val="00FF02F5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E6009"/>
  <w15:docId w15:val="{F48DBADD-D29E-4158-A228-349EDB68C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7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8071/accounts-dev/defaul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71/accounts/%3cen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5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89</cp:revision>
  <dcterms:created xsi:type="dcterms:W3CDTF">2021-09-16T16:31:00Z</dcterms:created>
  <dcterms:modified xsi:type="dcterms:W3CDTF">2022-06-14T22:30:00Z</dcterms:modified>
</cp:coreProperties>
</file>