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62D7C" w:rsidRPr="000D1324" w:rsidRDefault="000D1324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0D1324">
        <w:rPr>
          <w:u w:val="none"/>
          <w:lang w:val="en-IN"/>
        </w:rPr>
        <w:t>Same</w:t>
      </w:r>
      <w:r>
        <w:rPr>
          <w:u w:val="none"/>
          <w:lang w:val="en-IN"/>
        </w:rPr>
        <w:t xml:space="preserve"> changes as we did with accounts microservice in the previous lecture 61.</w:t>
      </w:r>
    </w:p>
    <w:sectPr w:rsidR="00762D7C" w:rsidRPr="000D13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1C84"/>
    <w:rsid w:val="000F24C7"/>
    <w:rsid w:val="000F5458"/>
    <w:rsid w:val="000F607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4494"/>
    <w:rsid w:val="00215062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3AA"/>
    <w:rsid w:val="007B6904"/>
    <w:rsid w:val="007B7396"/>
    <w:rsid w:val="007C0990"/>
    <w:rsid w:val="007C0DB5"/>
    <w:rsid w:val="007C4DB8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2F86"/>
    <w:rsid w:val="00863437"/>
    <w:rsid w:val="008639CE"/>
    <w:rsid w:val="00864DD6"/>
    <w:rsid w:val="00864EEC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4B11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6085"/>
    <w:rsid w:val="00EE75FF"/>
    <w:rsid w:val="00EF0B14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2021-09-27T02:59:00Z</dcterms:created>
  <dcterms:modified xsi:type="dcterms:W3CDTF">2021-09-27T03:00:00Z</dcterms:modified>
</cp:coreProperties>
</file>