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77F6379" w14:textId="5A5ABDA5" w:rsidR="005C4D72" w:rsidRDefault="00452E85" w:rsidP="002742BE">
      <w:pPr>
        <w:pStyle w:val="ListParagraph"/>
        <w:numPr>
          <w:ilvl w:val="0"/>
          <w:numId w:val="15"/>
        </w:numPr>
        <w:ind w:left="426"/>
        <w:rPr>
          <w:sz w:val="22"/>
          <w:szCs w:val="22"/>
          <w:u w:val="none"/>
          <w:lang w:val="en-IN"/>
        </w:rPr>
      </w:pPr>
      <w:r>
        <w:rPr>
          <w:sz w:val="22"/>
          <w:szCs w:val="22"/>
          <w:u w:val="none"/>
          <w:lang w:val="en-IN"/>
        </w:rPr>
        <w:fldChar w:fldCharType="begin"/>
      </w:r>
      <w:r>
        <w:rPr>
          <w:sz w:val="22"/>
          <w:szCs w:val="22"/>
          <w:u w:val="none"/>
          <w:lang w:val="en-IN"/>
        </w:rPr>
        <w:instrText xml:space="preserve"> HYPERLINK "</w:instrText>
      </w:r>
      <w:r w:rsidRPr="00452E85">
        <w:rPr>
          <w:sz w:val="22"/>
          <w:szCs w:val="22"/>
          <w:u w:val="none"/>
          <w:lang w:val="en-IN"/>
        </w:rPr>
        <w:instrText>https://youtu.be/S4FnmSeRpAY?t=698</w:instrText>
      </w:r>
      <w:r>
        <w:rPr>
          <w:sz w:val="22"/>
          <w:szCs w:val="22"/>
          <w:u w:val="none"/>
          <w:lang w:val="en-IN"/>
        </w:rPr>
        <w:instrText xml:space="preserve">" </w:instrText>
      </w:r>
      <w:r>
        <w:rPr>
          <w:sz w:val="22"/>
          <w:szCs w:val="22"/>
          <w:u w:val="none"/>
          <w:lang w:val="en-IN"/>
        </w:rPr>
        <w:fldChar w:fldCharType="separate"/>
      </w:r>
      <w:r w:rsidRPr="00EE7A4E">
        <w:rPr>
          <w:rStyle w:val="Hyperlink"/>
          <w:sz w:val="22"/>
          <w:szCs w:val="22"/>
          <w:lang w:val="en-IN"/>
        </w:rPr>
        <w:t>https://youtu.be/S4FnmSeRpAY?t=698</w:t>
      </w:r>
      <w:r>
        <w:rPr>
          <w:sz w:val="22"/>
          <w:szCs w:val="22"/>
          <w:u w:val="none"/>
          <w:lang w:val="en-IN"/>
        </w:rPr>
        <w:fldChar w:fldCharType="end"/>
      </w:r>
    </w:p>
    <w:p w14:paraId="24573DE7" w14:textId="1BDD18F3" w:rsidR="00452E85" w:rsidRDefault="00452E85" w:rsidP="002742BE">
      <w:pPr>
        <w:pStyle w:val="ListParagraph"/>
        <w:numPr>
          <w:ilvl w:val="0"/>
          <w:numId w:val="15"/>
        </w:numPr>
        <w:ind w:left="426"/>
        <w:rPr>
          <w:sz w:val="22"/>
          <w:szCs w:val="22"/>
          <w:u w:val="none"/>
          <w:lang w:val="en-IN"/>
        </w:rPr>
      </w:pPr>
      <w:r>
        <w:rPr>
          <w:sz w:val="22"/>
          <w:szCs w:val="22"/>
          <w:u w:val="none"/>
          <w:lang w:val="en-IN"/>
        </w:rPr>
        <w:t>Solution to Distributed Transaction Problems?</w:t>
      </w:r>
    </w:p>
    <w:p w14:paraId="0C12E5B7" w14:textId="51670651" w:rsidR="00452E85" w:rsidRDefault="00452E85" w:rsidP="002742BE">
      <w:pPr>
        <w:pStyle w:val="ListParagraph"/>
        <w:numPr>
          <w:ilvl w:val="0"/>
          <w:numId w:val="15"/>
        </w:numPr>
        <w:ind w:left="426"/>
        <w:rPr>
          <w:sz w:val="22"/>
          <w:szCs w:val="22"/>
          <w:u w:val="none"/>
          <w:lang w:val="en-IN"/>
        </w:rPr>
      </w:pPr>
      <w:r w:rsidRPr="00452E85">
        <w:rPr>
          <w:b/>
          <w:bCs/>
          <w:sz w:val="22"/>
          <w:szCs w:val="22"/>
          <w:lang w:val="en-IN"/>
        </w:rPr>
        <w:t>Answer</w:t>
      </w:r>
      <w:r>
        <w:rPr>
          <w:sz w:val="22"/>
          <w:szCs w:val="22"/>
          <w:u w:val="none"/>
          <w:lang w:val="en-IN"/>
        </w:rPr>
        <w:t>: 2</w:t>
      </w:r>
      <w:proofErr w:type="gramStart"/>
      <w:r>
        <w:rPr>
          <w:sz w:val="22"/>
          <w:szCs w:val="22"/>
          <w:u w:val="none"/>
          <w:lang w:val="en-IN"/>
        </w:rPr>
        <w:t>P</w:t>
      </w:r>
      <w:r w:rsidR="00657D9C">
        <w:rPr>
          <w:sz w:val="22"/>
          <w:szCs w:val="22"/>
          <w:u w:val="none"/>
          <w:lang w:val="en-IN"/>
        </w:rPr>
        <w:t>C</w:t>
      </w:r>
      <w:r>
        <w:rPr>
          <w:sz w:val="22"/>
          <w:szCs w:val="22"/>
          <w:u w:val="none"/>
          <w:lang w:val="en-IN"/>
        </w:rPr>
        <w:t>(</w:t>
      </w:r>
      <w:proofErr w:type="gramEnd"/>
      <w:r>
        <w:rPr>
          <w:sz w:val="22"/>
          <w:szCs w:val="22"/>
          <w:u w:val="none"/>
          <w:lang w:val="en-IN"/>
        </w:rPr>
        <w:t xml:space="preserve">Two </w:t>
      </w:r>
      <w:r w:rsidR="00657D9C">
        <w:rPr>
          <w:sz w:val="22"/>
          <w:szCs w:val="22"/>
          <w:u w:val="none"/>
          <w:lang w:val="en-IN"/>
        </w:rPr>
        <w:t>P</w:t>
      </w:r>
      <w:r>
        <w:rPr>
          <w:sz w:val="22"/>
          <w:szCs w:val="22"/>
          <w:u w:val="none"/>
          <w:lang w:val="en-IN"/>
        </w:rPr>
        <w:t xml:space="preserve">hases </w:t>
      </w:r>
      <w:r w:rsidR="00657D9C">
        <w:rPr>
          <w:sz w:val="22"/>
          <w:szCs w:val="22"/>
          <w:u w:val="none"/>
          <w:lang w:val="en-IN"/>
        </w:rPr>
        <w:t>C</w:t>
      </w:r>
      <w:r>
        <w:rPr>
          <w:sz w:val="22"/>
          <w:szCs w:val="22"/>
          <w:u w:val="none"/>
          <w:lang w:val="en-IN"/>
        </w:rPr>
        <w:t>ommit) called SAGA.</w:t>
      </w:r>
    </w:p>
    <w:p w14:paraId="5B879070" w14:textId="71E2AE0C" w:rsidR="00452E85" w:rsidRDefault="00657D9C" w:rsidP="00657D9C">
      <w:pPr>
        <w:pStyle w:val="ListParagraph"/>
        <w:numPr>
          <w:ilvl w:val="1"/>
          <w:numId w:val="15"/>
        </w:numPr>
        <w:rPr>
          <w:sz w:val="22"/>
          <w:szCs w:val="22"/>
          <w:u w:val="none"/>
          <w:lang w:val="en-IN"/>
        </w:rPr>
      </w:pPr>
      <w:r>
        <w:rPr>
          <w:b/>
          <w:bCs/>
          <w:sz w:val="22"/>
          <w:szCs w:val="22"/>
          <w:lang w:val="en-IN"/>
        </w:rPr>
        <w:t>2PC</w:t>
      </w:r>
      <w:r>
        <w:rPr>
          <w:sz w:val="22"/>
          <w:szCs w:val="22"/>
          <w:u w:val="none"/>
          <w:lang w:val="en-IN"/>
        </w:rPr>
        <w:t>: It has two phases</w:t>
      </w:r>
      <w:r w:rsidR="00A0664E">
        <w:rPr>
          <w:sz w:val="22"/>
          <w:szCs w:val="22"/>
          <w:u w:val="none"/>
          <w:lang w:val="en-IN"/>
        </w:rPr>
        <w:t>.</w:t>
      </w:r>
    </w:p>
    <w:p w14:paraId="203BFA79" w14:textId="06FD8E31" w:rsidR="00A0664E" w:rsidRDefault="00A0664E" w:rsidP="00A0664E">
      <w:pPr>
        <w:pStyle w:val="ListParagraph"/>
        <w:numPr>
          <w:ilvl w:val="2"/>
          <w:numId w:val="15"/>
        </w:numPr>
        <w:rPr>
          <w:sz w:val="22"/>
          <w:szCs w:val="22"/>
          <w:u w:val="none"/>
          <w:lang w:val="en-IN"/>
        </w:rPr>
      </w:pPr>
      <w:r w:rsidRPr="00A0664E">
        <w:rPr>
          <w:sz w:val="22"/>
          <w:szCs w:val="22"/>
          <w:u w:val="none"/>
          <w:lang w:val="en-IN"/>
        </w:rPr>
        <w:t>Prepare</w:t>
      </w:r>
      <w:r>
        <w:rPr>
          <w:sz w:val="22"/>
          <w:szCs w:val="22"/>
          <w:u w:val="none"/>
          <w:lang w:val="en-IN"/>
        </w:rPr>
        <w:t>.</w:t>
      </w:r>
    </w:p>
    <w:p w14:paraId="1CC3B772" w14:textId="5A123163" w:rsidR="00A0664E" w:rsidRPr="00A0664E" w:rsidRDefault="00A0664E" w:rsidP="00A0664E">
      <w:pPr>
        <w:pStyle w:val="ListParagraph"/>
        <w:numPr>
          <w:ilvl w:val="2"/>
          <w:numId w:val="15"/>
        </w:numPr>
        <w:rPr>
          <w:sz w:val="22"/>
          <w:szCs w:val="22"/>
          <w:u w:val="none"/>
          <w:lang w:val="en-IN"/>
        </w:rPr>
      </w:pPr>
      <w:r>
        <w:rPr>
          <w:sz w:val="22"/>
          <w:szCs w:val="22"/>
          <w:u w:val="none"/>
          <w:lang w:val="en-IN"/>
        </w:rPr>
        <w:t>Commit.</w:t>
      </w:r>
    </w:p>
    <w:p w14:paraId="1D1C22FB" w14:textId="6A215C96" w:rsidR="00A0664E" w:rsidRDefault="00A0664E" w:rsidP="00657D9C">
      <w:pPr>
        <w:pStyle w:val="ListParagraph"/>
        <w:numPr>
          <w:ilvl w:val="1"/>
          <w:numId w:val="15"/>
        </w:numPr>
        <w:rPr>
          <w:sz w:val="22"/>
          <w:szCs w:val="22"/>
          <w:u w:val="none"/>
          <w:lang w:val="en-IN"/>
        </w:rPr>
      </w:pPr>
      <w:r w:rsidRPr="00A0664E">
        <w:rPr>
          <w:b/>
          <w:bCs/>
          <w:sz w:val="22"/>
          <w:szCs w:val="22"/>
          <w:u w:val="none"/>
          <w:lang w:val="en-IN"/>
        </w:rPr>
        <w:t>Co-Ordinator</w:t>
      </w:r>
      <w:r>
        <w:rPr>
          <w:sz w:val="22"/>
          <w:szCs w:val="22"/>
          <w:u w:val="none"/>
          <w:lang w:val="en-IN"/>
        </w:rPr>
        <w:t xml:space="preserve">: </w:t>
      </w:r>
    </w:p>
    <w:p w14:paraId="1CE9DCA8" w14:textId="7585F521" w:rsidR="00A0664E" w:rsidRDefault="00A0664E" w:rsidP="00A0664E">
      <w:pPr>
        <w:pStyle w:val="ListParagraph"/>
        <w:numPr>
          <w:ilvl w:val="2"/>
          <w:numId w:val="15"/>
        </w:numPr>
        <w:rPr>
          <w:sz w:val="22"/>
          <w:szCs w:val="22"/>
          <w:u w:val="none"/>
          <w:lang w:val="en-IN"/>
        </w:rPr>
      </w:pPr>
      <w:r>
        <w:rPr>
          <w:sz w:val="22"/>
          <w:szCs w:val="22"/>
          <w:u w:val="none"/>
          <w:lang w:val="en-IN"/>
        </w:rPr>
        <w:t xml:space="preserve">This maybe </w:t>
      </w:r>
      <w:r w:rsidR="002D2987">
        <w:rPr>
          <w:sz w:val="22"/>
          <w:szCs w:val="22"/>
          <w:u w:val="none"/>
          <w:lang w:val="en-IN"/>
        </w:rPr>
        <w:t xml:space="preserve">an independent </w:t>
      </w:r>
      <w:r>
        <w:rPr>
          <w:sz w:val="22"/>
          <w:szCs w:val="22"/>
          <w:u w:val="none"/>
          <w:lang w:val="en-IN"/>
        </w:rPr>
        <w:t xml:space="preserve">ms or </w:t>
      </w:r>
      <w:r w:rsidR="002D2987">
        <w:rPr>
          <w:sz w:val="22"/>
          <w:szCs w:val="22"/>
          <w:u w:val="none"/>
          <w:lang w:val="en-IN"/>
        </w:rPr>
        <w:t xml:space="preserve">can be represented </w:t>
      </w:r>
      <w:r>
        <w:rPr>
          <w:sz w:val="22"/>
          <w:szCs w:val="22"/>
          <w:u w:val="none"/>
          <w:lang w:val="en-IN"/>
        </w:rPr>
        <w:t>into already existing service.</w:t>
      </w:r>
    </w:p>
    <w:p w14:paraId="73DC6BD2" w14:textId="2470967F" w:rsidR="00A0664E" w:rsidRDefault="00E14AD0" w:rsidP="00657D9C">
      <w:pPr>
        <w:pStyle w:val="ListParagraph"/>
        <w:numPr>
          <w:ilvl w:val="1"/>
          <w:numId w:val="15"/>
        </w:numPr>
        <w:rPr>
          <w:sz w:val="22"/>
          <w:szCs w:val="22"/>
          <w:u w:val="none"/>
          <w:lang w:val="en-IN"/>
        </w:rPr>
      </w:pPr>
      <w:r>
        <w:rPr>
          <w:sz w:val="22"/>
          <w:szCs w:val="22"/>
          <w:u w:val="none"/>
          <w:lang w:val="en-IN"/>
        </w:rPr>
        <w:t>Terms: Layered Transaction Commit (One Shot).</w:t>
      </w:r>
    </w:p>
    <w:p w14:paraId="6C5028F1" w14:textId="1EFC2C19" w:rsidR="00452E85" w:rsidRDefault="00E14AD0" w:rsidP="002742BE">
      <w:pPr>
        <w:pStyle w:val="ListParagraph"/>
        <w:numPr>
          <w:ilvl w:val="0"/>
          <w:numId w:val="15"/>
        </w:numPr>
        <w:ind w:left="426"/>
        <w:rPr>
          <w:sz w:val="22"/>
          <w:szCs w:val="22"/>
          <w:u w:val="none"/>
          <w:lang w:val="en-IN"/>
        </w:rPr>
      </w:pPr>
      <w:r w:rsidRPr="00E14AD0">
        <w:rPr>
          <w:b/>
          <w:bCs/>
          <w:sz w:val="22"/>
          <w:szCs w:val="22"/>
          <w:lang w:val="en-IN"/>
        </w:rPr>
        <w:t>Procedure</w:t>
      </w:r>
      <w:r>
        <w:rPr>
          <w:sz w:val="22"/>
          <w:szCs w:val="22"/>
          <w:u w:val="none"/>
          <w:lang w:val="en-IN"/>
        </w:rPr>
        <w:t>:</w:t>
      </w:r>
      <w:r w:rsidR="004A49E0">
        <w:rPr>
          <w:sz w:val="22"/>
          <w:szCs w:val="22"/>
          <w:u w:val="none"/>
          <w:lang w:val="en-IN"/>
        </w:rPr>
        <w:t xml:space="preserve"> When a request comes to the system, let’s see what happens in the form of sequence diagram.</w:t>
      </w:r>
    </w:p>
    <w:p w14:paraId="49FC834F" w14:textId="77777777" w:rsidR="002B564D" w:rsidRDefault="002B564D" w:rsidP="00E14AD0">
      <w:pPr>
        <w:pStyle w:val="ListParagraph"/>
        <w:numPr>
          <w:ilvl w:val="1"/>
          <w:numId w:val="15"/>
        </w:numPr>
        <w:rPr>
          <w:sz w:val="22"/>
          <w:szCs w:val="22"/>
          <w:u w:val="none"/>
          <w:lang w:val="en-IN"/>
        </w:rPr>
      </w:pPr>
      <w:r>
        <w:rPr>
          <w:sz w:val="22"/>
          <w:szCs w:val="22"/>
          <w:u w:val="none"/>
          <w:lang w:val="en-IN"/>
        </w:rPr>
        <w:t xml:space="preserve">A </w:t>
      </w:r>
      <w:proofErr w:type="spellStart"/>
      <w:r>
        <w:rPr>
          <w:sz w:val="22"/>
          <w:szCs w:val="22"/>
          <w:u w:val="none"/>
          <w:lang w:val="en-IN"/>
        </w:rPr>
        <w:t>trx</w:t>
      </w:r>
      <w:proofErr w:type="spellEnd"/>
      <w:r>
        <w:rPr>
          <w:sz w:val="22"/>
          <w:szCs w:val="22"/>
          <w:u w:val="none"/>
          <w:lang w:val="en-IN"/>
        </w:rPr>
        <w:t xml:space="preserve"> ID is created by Co-Ordinator which will be shared among other microservices as reference.</w:t>
      </w:r>
    </w:p>
    <w:p w14:paraId="09DAF9F9" w14:textId="475604A2" w:rsidR="00E14AD0" w:rsidRDefault="002B564D" w:rsidP="00E14AD0">
      <w:pPr>
        <w:pStyle w:val="ListParagraph"/>
        <w:numPr>
          <w:ilvl w:val="1"/>
          <w:numId w:val="15"/>
        </w:numPr>
        <w:rPr>
          <w:sz w:val="22"/>
          <w:szCs w:val="22"/>
          <w:u w:val="none"/>
          <w:lang w:val="en-IN"/>
        </w:rPr>
      </w:pPr>
      <w:r>
        <w:rPr>
          <w:sz w:val="22"/>
          <w:szCs w:val="22"/>
          <w:u w:val="none"/>
          <w:lang w:val="en-IN"/>
        </w:rPr>
        <w:t xml:space="preserve"> </w:t>
      </w:r>
    </w:p>
    <w:p w14:paraId="1EFA01B5" w14:textId="7F5D981F" w:rsidR="00E14AD0" w:rsidRDefault="00FF2C3C" w:rsidP="002742BE">
      <w:pPr>
        <w:pStyle w:val="ListParagraph"/>
        <w:numPr>
          <w:ilvl w:val="0"/>
          <w:numId w:val="15"/>
        </w:numPr>
        <w:ind w:left="426"/>
        <w:rPr>
          <w:sz w:val="22"/>
          <w:szCs w:val="22"/>
          <w:u w:val="none"/>
          <w:lang w:val="en-IN"/>
        </w:rPr>
      </w:pPr>
      <w:r>
        <w:rPr>
          <w:sz w:val="22"/>
          <w:szCs w:val="22"/>
          <w:u w:val="none"/>
          <w:lang w:val="en-IN"/>
        </w:rPr>
        <w:t>d</w:t>
      </w:r>
    </w:p>
    <w:p w14:paraId="5E3DE579" w14:textId="3A39493F" w:rsidR="00FF2C3C" w:rsidRPr="00FF2C3C" w:rsidRDefault="00FF2C3C" w:rsidP="00FF2C3C">
      <w:pPr>
        <w:pStyle w:val="IntenseQuote"/>
        <w:rPr>
          <w:u w:val="none"/>
        </w:rPr>
      </w:pPr>
      <w:r w:rsidRPr="00FF2C3C">
        <w:rPr>
          <w:u w:val="none"/>
        </w:rPr>
        <w:t xml:space="preserve">Saga Design Pattern | </w:t>
      </w:r>
      <w:r w:rsidRPr="00FF2C3C">
        <w:rPr>
          <w:u w:val="none"/>
        </w:rPr>
        <w:t>Microservices</w:t>
      </w:r>
      <w:r w:rsidRPr="00FF2C3C">
        <w:rPr>
          <w:u w:val="none"/>
        </w:rPr>
        <w:t xml:space="preserve"> Architecture Patterns</w:t>
      </w:r>
    </w:p>
    <w:p w14:paraId="0F772023" w14:textId="4E0DD334" w:rsidR="00FF2C3C" w:rsidRDefault="00FF2C3C" w:rsidP="00FF2C3C">
      <w:pPr>
        <w:pStyle w:val="ListParagraph"/>
        <w:numPr>
          <w:ilvl w:val="0"/>
          <w:numId w:val="16"/>
        </w:numPr>
        <w:rPr>
          <w:sz w:val="22"/>
          <w:szCs w:val="22"/>
          <w:u w:val="none"/>
          <w:lang w:val="en-IN"/>
        </w:rPr>
      </w:pPr>
      <w:hyperlink r:id="rId6" w:history="1">
        <w:r w:rsidRPr="00EE7A4E">
          <w:rPr>
            <w:rStyle w:val="Hyperlink"/>
            <w:sz w:val="22"/>
            <w:szCs w:val="22"/>
            <w:lang w:val="en-IN"/>
          </w:rPr>
          <w:t>https://www.youtube.com/watch?v=Z6y_b-zbM7c</w:t>
        </w:r>
      </w:hyperlink>
    </w:p>
    <w:p w14:paraId="34BA019E" w14:textId="61D8BA39" w:rsidR="00FF2C3C" w:rsidRDefault="007F2530" w:rsidP="00FF2C3C">
      <w:pPr>
        <w:pStyle w:val="ListParagraph"/>
        <w:numPr>
          <w:ilvl w:val="0"/>
          <w:numId w:val="16"/>
        </w:numPr>
        <w:rPr>
          <w:sz w:val="22"/>
          <w:szCs w:val="22"/>
          <w:u w:val="none"/>
          <w:lang w:val="en-IN"/>
        </w:rPr>
      </w:pPr>
      <w:r w:rsidRPr="00D90D83">
        <w:rPr>
          <w:b/>
          <w:bCs/>
          <w:sz w:val="22"/>
          <w:szCs w:val="22"/>
          <w:lang w:val="en-IN"/>
        </w:rPr>
        <w:t>Services</w:t>
      </w:r>
      <w:r>
        <w:rPr>
          <w:sz w:val="22"/>
          <w:szCs w:val="22"/>
          <w:u w:val="none"/>
          <w:lang w:val="en-IN"/>
        </w:rPr>
        <w:t>:</w:t>
      </w:r>
    </w:p>
    <w:p w14:paraId="526D12F1" w14:textId="2A10DFDF" w:rsidR="007F2530" w:rsidRDefault="00D90D83" w:rsidP="007F2530">
      <w:pPr>
        <w:pStyle w:val="ListParagraph"/>
        <w:numPr>
          <w:ilvl w:val="1"/>
          <w:numId w:val="16"/>
        </w:numPr>
        <w:rPr>
          <w:sz w:val="22"/>
          <w:szCs w:val="22"/>
          <w:u w:val="none"/>
          <w:lang w:val="en-IN"/>
        </w:rPr>
      </w:pPr>
      <w:r>
        <w:rPr>
          <w:sz w:val="22"/>
          <w:szCs w:val="22"/>
          <w:u w:val="none"/>
          <w:lang w:val="en-IN"/>
        </w:rPr>
        <w:t>UI Service.</w:t>
      </w:r>
    </w:p>
    <w:p w14:paraId="646948E6" w14:textId="535B971E" w:rsidR="00D90D83" w:rsidRDefault="00D90D83" w:rsidP="007F2530">
      <w:pPr>
        <w:pStyle w:val="ListParagraph"/>
        <w:numPr>
          <w:ilvl w:val="1"/>
          <w:numId w:val="16"/>
        </w:numPr>
        <w:rPr>
          <w:sz w:val="22"/>
          <w:szCs w:val="22"/>
          <w:u w:val="none"/>
          <w:lang w:val="en-IN"/>
        </w:rPr>
      </w:pPr>
      <w:r>
        <w:rPr>
          <w:sz w:val="22"/>
          <w:szCs w:val="22"/>
          <w:u w:val="none"/>
          <w:lang w:val="en-IN"/>
        </w:rPr>
        <w:t>Payment Service.</w:t>
      </w:r>
    </w:p>
    <w:p w14:paraId="7BC12ABE" w14:textId="6509A296" w:rsidR="00D90D83" w:rsidRDefault="00D90D83" w:rsidP="007F2530">
      <w:pPr>
        <w:pStyle w:val="ListParagraph"/>
        <w:numPr>
          <w:ilvl w:val="1"/>
          <w:numId w:val="16"/>
        </w:numPr>
        <w:rPr>
          <w:sz w:val="22"/>
          <w:szCs w:val="22"/>
          <w:u w:val="none"/>
          <w:lang w:val="en-IN"/>
        </w:rPr>
      </w:pPr>
      <w:r>
        <w:rPr>
          <w:sz w:val="22"/>
          <w:szCs w:val="22"/>
          <w:u w:val="none"/>
          <w:lang w:val="en-IN"/>
        </w:rPr>
        <w:t>Feedback Service: If the purchase of a stack is successful or not.</w:t>
      </w:r>
    </w:p>
    <w:p w14:paraId="45E79F58" w14:textId="2E71565C" w:rsidR="007F2530" w:rsidRDefault="00E9250D" w:rsidP="00FF2C3C">
      <w:pPr>
        <w:pStyle w:val="ListParagraph"/>
        <w:numPr>
          <w:ilvl w:val="0"/>
          <w:numId w:val="16"/>
        </w:numPr>
        <w:rPr>
          <w:sz w:val="22"/>
          <w:szCs w:val="22"/>
          <w:u w:val="none"/>
          <w:lang w:val="en-IN"/>
        </w:rPr>
      </w:pPr>
      <w:r>
        <w:rPr>
          <w:sz w:val="22"/>
          <w:szCs w:val="22"/>
          <w:u w:val="none"/>
          <w:lang w:val="en-IN"/>
        </w:rPr>
        <w:t>Terms:</w:t>
      </w:r>
    </w:p>
    <w:p w14:paraId="25894999" w14:textId="6A419C62" w:rsidR="00E9250D" w:rsidRDefault="00E9250D" w:rsidP="00E9250D">
      <w:pPr>
        <w:pStyle w:val="ListParagraph"/>
        <w:numPr>
          <w:ilvl w:val="1"/>
          <w:numId w:val="16"/>
        </w:numPr>
        <w:rPr>
          <w:sz w:val="22"/>
          <w:szCs w:val="22"/>
          <w:u w:val="none"/>
          <w:lang w:val="en-IN"/>
        </w:rPr>
      </w:pPr>
      <w:r w:rsidRPr="00E9250D">
        <w:rPr>
          <w:b/>
          <w:bCs/>
          <w:sz w:val="22"/>
          <w:szCs w:val="22"/>
          <w:u w:val="none"/>
          <w:lang w:val="en-IN"/>
        </w:rPr>
        <w:t>SAGA</w:t>
      </w:r>
      <w:r>
        <w:rPr>
          <w:sz w:val="22"/>
          <w:szCs w:val="22"/>
          <w:u w:val="none"/>
          <w:lang w:val="en-IN"/>
        </w:rPr>
        <w:t>: A sequence of transactions.</w:t>
      </w:r>
    </w:p>
    <w:p w14:paraId="0A7E6EBF" w14:textId="72193F41" w:rsidR="00E9250D" w:rsidRDefault="00E9250D" w:rsidP="00E9250D">
      <w:pPr>
        <w:pStyle w:val="ListParagraph"/>
        <w:numPr>
          <w:ilvl w:val="1"/>
          <w:numId w:val="16"/>
        </w:numPr>
        <w:rPr>
          <w:sz w:val="22"/>
          <w:szCs w:val="22"/>
          <w:u w:val="none"/>
          <w:lang w:val="en-IN"/>
        </w:rPr>
      </w:pPr>
      <w:r w:rsidRPr="00E9250D">
        <w:rPr>
          <w:b/>
          <w:bCs/>
          <w:sz w:val="22"/>
          <w:szCs w:val="22"/>
          <w:u w:val="none"/>
          <w:lang w:val="en-IN"/>
        </w:rPr>
        <w:t>SAGA Design Pattern</w:t>
      </w:r>
      <w:r>
        <w:rPr>
          <w:sz w:val="22"/>
          <w:szCs w:val="22"/>
          <w:u w:val="none"/>
          <w:lang w:val="en-IN"/>
        </w:rPr>
        <w:t xml:space="preserve">: </w:t>
      </w:r>
    </w:p>
    <w:p w14:paraId="4D0AD44C" w14:textId="4D9C90C8" w:rsidR="00E9250D" w:rsidRDefault="00E9250D" w:rsidP="00E9250D">
      <w:pPr>
        <w:pStyle w:val="ListParagraph"/>
        <w:numPr>
          <w:ilvl w:val="1"/>
          <w:numId w:val="16"/>
        </w:numPr>
        <w:rPr>
          <w:sz w:val="22"/>
          <w:szCs w:val="22"/>
          <w:u w:val="none"/>
          <w:lang w:val="en-IN"/>
        </w:rPr>
      </w:pPr>
      <w:r w:rsidRPr="00E9250D">
        <w:rPr>
          <w:b/>
          <w:bCs/>
          <w:sz w:val="22"/>
          <w:szCs w:val="22"/>
          <w:u w:val="none"/>
          <w:lang w:val="en-IN"/>
        </w:rPr>
        <w:t>Local Transaction</w:t>
      </w:r>
      <w:r>
        <w:rPr>
          <w:sz w:val="22"/>
          <w:szCs w:val="22"/>
          <w:u w:val="none"/>
          <w:lang w:val="en-IN"/>
        </w:rPr>
        <w:t>:</w:t>
      </w:r>
    </w:p>
    <w:p w14:paraId="0A6B1F5A" w14:textId="00279731" w:rsidR="00E9250D" w:rsidRDefault="00E9250D" w:rsidP="00E9250D">
      <w:pPr>
        <w:pStyle w:val="ListParagraph"/>
        <w:numPr>
          <w:ilvl w:val="1"/>
          <w:numId w:val="16"/>
        </w:numPr>
        <w:rPr>
          <w:sz w:val="22"/>
          <w:szCs w:val="22"/>
          <w:u w:val="none"/>
          <w:lang w:val="en-IN"/>
        </w:rPr>
      </w:pPr>
      <w:r>
        <w:rPr>
          <w:sz w:val="22"/>
          <w:szCs w:val="22"/>
          <w:u w:val="none"/>
          <w:lang w:val="en-IN"/>
        </w:rPr>
        <w:t xml:space="preserve">SAGA </w:t>
      </w:r>
      <w:r w:rsidRPr="003279B3">
        <w:rPr>
          <w:b/>
          <w:bCs/>
          <w:sz w:val="22"/>
          <w:szCs w:val="22"/>
          <w:u w:val="none"/>
          <w:lang w:val="en-IN"/>
        </w:rPr>
        <w:t>Implementation</w:t>
      </w:r>
    </w:p>
    <w:p w14:paraId="09DFEDB3" w14:textId="7E44DC90" w:rsidR="00E9250D" w:rsidRDefault="00E9250D" w:rsidP="00E9250D">
      <w:pPr>
        <w:pStyle w:val="ListParagraph"/>
        <w:numPr>
          <w:ilvl w:val="2"/>
          <w:numId w:val="16"/>
        </w:numPr>
        <w:rPr>
          <w:sz w:val="22"/>
          <w:szCs w:val="22"/>
          <w:u w:val="none"/>
          <w:lang w:val="en-IN"/>
        </w:rPr>
      </w:pPr>
      <w:r>
        <w:rPr>
          <w:sz w:val="22"/>
          <w:szCs w:val="22"/>
          <w:u w:val="none"/>
          <w:lang w:val="en-IN"/>
        </w:rPr>
        <w:t>Event Based Approach</w:t>
      </w:r>
      <w:r w:rsidR="003279B3">
        <w:rPr>
          <w:sz w:val="22"/>
          <w:szCs w:val="22"/>
          <w:u w:val="none"/>
          <w:lang w:val="en-IN"/>
        </w:rPr>
        <w:t>: Choreography Based Approach.</w:t>
      </w:r>
    </w:p>
    <w:p w14:paraId="32CE76C6" w14:textId="317B3676" w:rsidR="00B17CD3" w:rsidRDefault="00B17CD3" w:rsidP="00B17CD3">
      <w:pPr>
        <w:pStyle w:val="ListParagraph"/>
        <w:numPr>
          <w:ilvl w:val="3"/>
          <w:numId w:val="16"/>
        </w:numPr>
        <w:rPr>
          <w:sz w:val="22"/>
          <w:szCs w:val="22"/>
          <w:u w:val="none"/>
          <w:lang w:val="en-IN"/>
        </w:rPr>
      </w:pPr>
      <w:r>
        <w:rPr>
          <w:sz w:val="22"/>
          <w:szCs w:val="22"/>
          <w:u w:val="none"/>
          <w:lang w:val="en-IN"/>
        </w:rPr>
        <w:t>Generate, listen to event and perform action.</w:t>
      </w:r>
    </w:p>
    <w:p w14:paraId="77CF6872" w14:textId="4C5262A2" w:rsidR="00E9250D" w:rsidRDefault="00E9250D" w:rsidP="00E9250D">
      <w:pPr>
        <w:pStyle w:val="ListParagraph"/>
        <w:numPr>
          <w:ilvl w:val="2"/>
          <w:numId w:val="16"/>
        </w:numPr>
        <w:rPr>
          <w:sz w:val="22"/>
          <w:szCs w:val="22"/>
          <w:u w:val="none"/>
          <w:lang w:val="en-IN"/>
        </w:rPr>
      </w:pPr>
      <w:r>
        <w:rPr>
          <w:sz w:val="22"/>
          <w:szCs w:val="22"/>
          <w:u w:val="none"/>
          <w:lang w:val="en-IN"/>
        </w:rPr>
        <w:t>Orchestration Based Approach</w:t>
      </w:r>
      <w:r w:rsidR="00000E78">
        <w:rPr>
          <w:sz w:val="22"/>
          <w:szCs w:val="22"/>
          <w:u w:val="none"/>
          <w:lang w:val="en-IN"/>
        </w:rPr>
        <w:t>: Command Based Approach.</w:t>
      </w:r>
    </w:p>
    <w:p w14:paraId="1412C08B" w14:textId="77777777" w:rsidR="00E9250D" w:rsidRPr="00FF2C3C" w:rsidRDefault="00E9250D" w:rsidP="00FF2C3C">
      <w:pPr>
        <w:pStyle w:val="ListParagraph"/>
        <w:numPr>
          <w:ilvl w:val="0"/>
          <w:numId w:val="16"/>
        </w:numPr>
        <w:rPr>
          <w:sz w:val="22"/>
          <w:szCs w:val="22"/>
          <w:u w:val="none"/>
          <w:lang w:val="en-IN"/>
        </w:rPr>
      </w:pPr>
    </w:p>
    <w:p w14:paraId="71F2E782" w14:textId="5DC461BD" w:rsidR="00FF2C3C" w:rsidRDefault="00FF2C3C" w:rsidP="00FF2C3C">
      <w:pPr>
        <w:rPr>
          <w:sz w:val="22"/>
          <w:szCs w:val="22"/>
          <w:u w:val="none"/>
          <w:lang w:val="en-IN"/>
        </w:rPr>
      </w:pPr>
    </w:p>
    <w:p w14:paraId="51E67C01" w14:textId="77777777" w:rsidR="00FF2C3C" w:rsidRPr="00FF2C3C" w:rsidRDefault="00FF2C3C" w:rsidP="00FF2C3C">
      <w:pPr>
        <w:rPr>
          <w:sz w:val="22"/>
          <w:szCs w:val="22"/>
          <w:u w:val="none"/>
          <w:lang w:val="en-IN"/>
        </w:rPr>
      </w:pPr>
    </w:p>
    <w:sectPr w:rsidR="00FF2C3C" w:rsidRPr="00FF2C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A0712"/>
    <w:multiLevelType w:val="hybridMultilevel"/>
    <w:tmpl w:val="E99EE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B0465"/>
    <w:multiLevelType w:val="hybridMultilevel"/>
    <w:tmpl w:val="72DCF7F4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>
      <w:start w:val="1"/>
      <w:numFmt w:val="lowerLetter"/>
      <w:lvlText w:val="%2."/>
      <w:lvlJc w:val="left"/>
      <w:pPr>
        <w:ind w:left="1582" w:hanging="360"/>
      </w:pPr>
    </w:lvl>
    <w:lvl w:ilvl="2" w:tplc="4009001B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14"/>
  </w:num>
  <w:num w:numId="8">
    <w:abstractNumId w:val="15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3"/>
  </w:num>
  <w:num w:numId="14">
    <w:abstractNumId w:val="11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0E78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5F4"/>
    <w:rsid w:val="00253B5D"/>
    <w:rsid w:val="00257747"/>
    <w:rsid w:val="002604E0"/>
    <w:rsid w:val="00262169"/>
    <w:rsid w:val="00270586"/>
    <w:rsid w:val="00273E26"/>
    <w:rsid w:val="00273E7B"/>
    <w:rsid w:val="002742BE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64D"/>
    <w:rsid w:val="002B5986"/>
    <w:rsid w:val="002B6B4E"/>
    <w:rsid w:val="002C3B08"/>
    <w:rsid w:val="002C3F77"/>
    <w:rsid w:val="002C46D2"/>
    <w:rsid w:val="002C54ED"/>
    <w:rsid w:val="002D106A"/>
    <w:rsid w:val="002D252E"/>
    <w:rsid w:val="002D2987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79B3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2E8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9E0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D72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57D9C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2530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64E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6C28"/>
    <w:rsid w:val="00B170E1"/>
    <w:rsid w:val="00B17CD3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0584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0D83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2650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4AD0"/>
    <w:rsid w:val="00E16FEA"/>
    <w:rsid w:val="00E17B99"/>
    <w:rsid w:val="00E21729"/>
    <w:rsid w:val="00E2188D"/>
    <w:rsid w:val="00E23957"/>
    <w:rsid w:val="00E23A3D"/>
    <w:rsid w:val="00E24145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250D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C3C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ACF4"/>
  <w15:docId w15:val="{0334A009-63BA-49EE-A9A6-341F587E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6y_b-zbM7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36</cp:revision>
  <dcterms:created xsi:type="dcterms:W3CDTF">2021-08-01T15:14:00Z</dcterms:created>
  <dcterms:modified xsi:type="dcterms:W3CDTF">2022-02-16T18:17:00Z</dcterms:modified>
</cp:coreProperties>
</file>