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955B916" w14:textId="77777777" w:rsidR="008B20C7" w:rsidRPr="008B20C7" w:rsidRDefault="008B20C7" w:rsidP="008B20C7">
      <w:pPr>
        <w:pStyle w:val="ListParagraph"/>
        <w:numPr>
          <w:ilvl w:val="0"/>
          <w:numId w:val="14"/>
        </w:numPr>
      </w:pPr>
      <w:r>
        <w:rPr>
          <w:noProof/>
          <w:lang w:val="en-IN"/>
        </w:rPr>
        <w:t>POST resource means the post by users on the Blog App.</w:t>
      </w:r>
    </w:p>
    <w:p w14:paraId="2FEFC226" w14:textId="38AA2DF3" w:rsidR="00227417" w:rsidRPr="008B20C7" w:rsidRDefault="008B20C7" w:rsidP="008B20C7">
      <w:pPr>
        <w:pStyle w:val="ListParagraph"/>
        <w:numPr>
          <w:ilvl w:val="0"/>
          <w:numId w:val="14"/>
        </w:numPr>
      </w:pPr>
      <w:r>
        <w:rPr>
          <w:noProof/>
          <w:lang w:val="en-IN"/>
        </w:rPr>
        <w:t xml:space="preserve">In this lecture, we will see how to design API for POST Resource. </w:t>
      </w:r>
    </w:p>
    <w:p w14:paraId="1657F1C8" w14:textId="2A5BDB48" w:rsidR="008B20C7" w:rsidRDefault="00F01C15" w:rsidP="008B20C7">
      <w:pPr>
        <w:pStyle w:val="ListParagraph"/>
        <w:numPr>
          <w:ilvl w:val="0"/>
          <w:numId w:val="14"/>
        </w:numPr>
      </w:pPr>
      <w:r>
        <w:br/>
      </w:r>
      <w:r w:rsidR="00C633C3">
        <w:rPr>
          <w:noProof/>
        </w:rPr>
        <w:drawing>
          <wp:inline distT="0" distB="0" distL="0" distR="0" wp14:anchorId="0E301F2C" wp14:editId="0648C7BB">
            <wp:extent cx="7066549" cy="2815452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3243" cy="283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E2C" w14:textId="3BC39208" w:rsidR="002D287C" w:rsidRDefault="003A67AF" w:rsidP="008B20C7">
      <w:pPr>
        <w:pStyle w:val="ListParagraph"/>
        <w:numPr>
          <w:ilvl w:val="0"/>
          <w:numId w:val="14"/>
        </w:numPr>
      </w:pPr>
      <w:r w:rsidRPr="003A67AF">
        <w:rPr>
          <w:b/>
          <w:bCs/>
          <w:u w:val="single"/>
        </w:rPr>
        <w:t>NOTE</w:t>
      </w:r>
      <w:r w:rsidR="002D287C">
        <w:t>: We can add some more columns in the above table like</w:t>
      </w:r>
    </w:p>
    <w:p w14:paraId="1FF1D606" w14:textId="1B70DCB8" w:rsidR="002D287C" w:rsidRDefault="002D287C" w:rsidP="002D287C">
      <w:pPr>
        <w:pStyle w:val="ListParagraph"/>
        <w:numPr>
          <w:ilvl w:val="1"/>
          <w:numId w:val="14"/>
        </w:numPr>
      </w:pPr>
      <w:r>
        <w:t>Request Format.</w:t>
      </w:r>
    </w:p>
    <w:p w14:paraId="53D04F3E" w14:textId="6EDB5CA2" w:rsidR="002D287C" w:rsidRDefault="002D287C" w:rsidP="002D287C">
      <w:pPr>
        <w:pStyle w:val="ListParagraph"/>
        <w:numPr>
          <w:ilvl w:val="1"/>
          <w:numId w:val="14"/>
        </w:numPr>
      </w:pPr>
      <w:r>
        <w:t>Response Format.</w:t>
      </w:r>
    </w:p>
    <w:p w14:paraId="707DB899" w14:textId="604DB61B" w:rsidR="002D287C" w:rsidRPr="00E34B66" w:rsidRDefault="002D287C" w:rsidP="002D287C">
      <w:pPr>
        <w:pStyle w:val="ListParagraph"/>
        <w:numPr>
          <w:ilvl w:val="1"/>
          <w:numId w:val="14"/>
        </w:numPr>
      </w:pPr>
      <w:r>
        <w:t>Media Type for each REST API.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632125">
    <w:abstractNumId w:val="0"/>
  </w:num>
  <w:num w:numId="2" w16cid:durableId="1078332627">
    <w:abstractNumId w:val="11"/>
  </w:num>
  <w:num w:numId="3" w16cid:durableId="1692098703">
    <w:abstractNumId w:val="5"/>
  </w:num>
  <w:num w:numId="4" w16cid:durableId="1705210716">
    <w:abstractNumId w:val="4"/>
  </w:num>
  <w:num w:numId="5" w16cid:durableId="966160435">
    <w:abstractNumId w:val="6"/>
  </w:num>
  <w:num w:numId="6" w16cid:durableId="257758642">
    <w:abstractNumId w:val="7"/>
  </w:num>
  <w:num w:numId="7" w16cid:durableId="1874998976">
    <w:abstractNumId w:val="12"/>
  </w:num>
  <w:num w:numId="8" w16cid:durableId="1551108518">
    <w:abstractNumId w:val="13"/>
  </w:num>
  <w:num w:numId="9" w16cid:durableId="1743409096">
    <w:abstractNumId w:val="2"/>
  </w:num>
  <w:num w:numId="10" w16cid:durableId="455414237">
    <w:abstractNumId w:val="9"/>
  </w:num>
  <w:num w:numId="11" w16cid:durableId="1563440459">
    <w:abstractNumId w:val="8"/>
  </w:num>
  <w:num w:numId="12" w16cid:durableId="1306740505">
    <w:abstractNumId w:val="1"/>
  </w:num>
  <w:num w:numId="13" w16cid:durableId="626353574">
    <w:abstractNumId w:val="3"/>
  </w:num>
  <w:num w:numId="14" w16cid:durableId="125440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975C0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C15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7</cp:revision>
  <dcterms:created xsi:type="dcterms:W3CDTF">2022-03-11T12:11:00Z</dcterms:created>
  <dcterms:modified xsi:type="dcterms:W3CDTF">2022-05-03T10:19:00Z</dcterms:modified>
</cp:coreProperties>
</file>