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0B255E9" w14:textId="51871CD5" w:rsidR="00086A02" w:rsidRDefault="003D487B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33AA95B" wp14:editId="08E8440B">
            <wp:extent cx="7098563" cy="70167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00625" cy="7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F21E" w14:textId="0A2C62F1" w:rsidR="003D487B" w:rsidRDefault="003D487B" w:rsidP="0046037D">
      <w:pPr>
        <w:pStyle w:val="ListParagraph"/>
        <w:numPr>
          <w:ilvl w:val="0"/>
          <w:numId w:val="16"/>
        </w:numPr>
      </w:pPr>
    </w:p>
    <w:p w14:paraId="0ABFA6B9" w14:textId="0F348334" w:rsidR="00362BEE" w:rsidRDefault="00C37FFA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1E338AA" wp14:editId="64A8A44B">
            <wp:extent cx="7137682" cy="27908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4614" cy="27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9B6" w14:textId="77777777" w:rsidR="00C37FFA" w:rsidRDefault="00C37FFA" w:rsidP="00C37FFA">
      <w:pPr>
        <w:pStyle w:val="ListParagraph"/>
      </w:pPr>
    </w:p>
    <w:p w14:paraId="29B506C7" w14:textId="5D63F171" w:rsidR="00362BEE" w:rsidRDefault="00362BEE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905C899" wp14:editId="519F2EB8">
            <wp:extent cx="7651115" cy="112839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AFE">
        <w:br/>
      </w:r>
      <w:r w:rsidR="00A96AFE" w:rsidRPr="00770681">
        <w:rPr>
          <w:b/>
          <w:bCs/>
        </w:rPr>
        <w:t>Bootstrap means</w:t>
      </w:r>
      <w:r w:rsidR="00A96AFE">
        <w:t>:</w:t>
      </w:r>
    </w:p>
    <w:p w14:paraId="5E326BFE" w14:textId="4E1CCD4B" w:rsidR="00A96AFE" w:rsidRDefault="00A96AFE" w:rsidP="00A96AFE">
      <w:pPr>
        <w:pStyle w:val="ListParagraph"/>
        <w:numPr>
          <w:ilvl w:val="1"/>
          <w:numId w:val="16"/>
        </w:numPr>
      </w:pPr>
      <w:r>
        <w:t>It triggers the auto-configuration process.</w:t>
      </w:r>
    </w:p>
    <w:p w14:paraId="41FC9D33" w14:textId="3B350492" w:rsidR="00A96AFE" w:rsidRDefault="00A96AFE" w:rsidP="00A96AFE">
      <w:pPr>
        <w:pStyle w:val="ListParagraph"/>
        <w:numPr>
          <w:ilvl w:val="1"/>
          <w:numId w:val="16"/>
        </w:numPr>
      </w:pPr>
      <w:r>
        <w:t>It creates Spring IOC Container.</w:t>
      </w:r>
    </w:p>
    <w:p w14:paraId="7BFD3578" w14:textId="29EDC623" w:rsidR="00647A7F" w:rsidRDefault="00647A7F" w:rsidP="00A96AFE">
      <w:pPr>
        <w:pStyle w:val="ListParagraph"/>
        <w:numPr>
          <w:ilvl w:val="1"/>
          <w:numId w:val="16"/>
        </w:numPr>
      </w:pPr>
      <w:r>
        <w:t xml:space="preserve">Then it </w:t>
      </w:r>
      <w:proofErr w:type="gramStart"/>
      <w:r>
        <w:t>deploy</w:t>
      </w:r>
      <w:proofErr w:type="gramEnd"/>
      <w:r>
        <w:t xml:space="preserve"> our app in embedded tomcat if it is web</w:t>
      </w:r>
      <w:r w:rsidR="002973AC">
        <w:t>.</w:t>
      </w:r>
    </w:p>
    <w:p w14:paraId="6528ACBF" w14:textId="4D466F25" w:rsidR="00362BEE" w:rsidRDefault="00D24ED7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CBB8F65" wp14:editId="62CEDCCB">
            <wp:extent cx="7107629" cy="2654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4565" cy="26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D7A">
        <w:br/>
        <w:t>We can customize the default banner or disable it totally.</w:t>
      </w:r>
    </w:p>
    <w:p w14:paraId="2222C0F9" w14:textId="0824706A" w:rsidR="002D6D7A" w:rsidRDefault="00BE64B2" w:rsidP="0046037D">
      <w:pPr>
        <w:pStyle w:val="ListParagraph"/>
        <w:numPr>
          <w:ilvl w:val="0"/>
          <w:numId w:val="16"/>
        </w:numPr>
      </w:pPr>
      <w:r>
        <w:t>Let’s deep dive into the code to understand the internal working of bootstrapping the Spring Boot App.</w:t>
      </w:r>
    </w:p>
    <w:p w14:paraId="78F94588" w14:textId="5C3E98F9" w:rsidR="00BE64B2" w:rsidRDefault="00596974" w:rsidP="00BE64B2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5AB754DF" wp14:editId="6E5F61FA">
            <wp:extent cx="7651115" cy="1020445"/>
            <wp:effectExtent l="0" t="0" r="698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AB0" w14:textId="748AE413" w:rsidR="00596974" w:rsidRDefault="00596974" w:rsidP="00BE64B2">
      <w:pPr>
        <w:pStyle w:val="ListParagraph"/>
        <w:numPr>
          <w:ilvl w:val="1"/>
          <w:numId w:val="16"/>
        </w:numPr>
      </w:pPr>
      <w:r>
        <w:rPr>
          <w:noProof/>
        </w:rPr>
        <w:lastRenderedPageBreak/>
        <w:drawing>
          <wp:inline distT="0" distB="0" distL="0" distR="0" wp14:anchorId="095260C2" wp14:editId="07020BC9">
            <wp:extent cx="7651115" cy="44259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A6BD" w14:textId="04164B7F" w:rsidR="00596974" w:rsidRDefault="00E52E9A" w:rsidP="00BE64B2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 wp14:anchorId="665B083F" wp14:editId="484EBDF5">
            <wp:extent cx="6740735" cy="28651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2945" cy="287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13E2" w14:textId="77777777" w:rsidR="00BE64B2" w:rsidRPr="0035547B" w:rsidRDefault="00BE64B2" w:rsidP="0046037D">
      <w:pPr>
        <w:pStyle w:val="ListParagraph"/>
        <w:numPr>
          <w:ilvl w:val="0"/>
          <w:numId w:val="16"/>
        </w:numPr>
      </w:pPr>
    </w:p>
    <w:sectPr w:rsidR="00BE64B2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21048">
    <w:abstractNumId w:val="0"/>
  </w:num>
  <w:num w:numId="2" w16cid:durableId="974262835">
    <w:abstractNumId w:val="13"/>
  </w:num>
  <w:num w:numId="3" w16cid:durableId="352805982">
    <w:abstractNumId w:val="5"/>
  </w:num>
  <w:num w:numId="4" w16cid:durableId="1828013624">
    <w:abstractNumId w:val="4"/>
  </w:num>
  <w:num w:numId="5" w16cid:durableId="558323823">
    <w:abstractNumId w:val="6"/>
  </w:num>
  <w:num w:numId="6" w16cid:durableId="937636672">
    <w:abstractNumId w:val="7"/>
  </w:num>
  <w:num w:numId="7" w16cid:durableId="2038577715">
    <w:abstractNumId w:val="14"/>
  </w:num>
  <w:num w:numId="8" w16cid:durableId="393889989">
    <w:abstractNumId w:val="15"/>
  </w:num>
  <w:num w:numId="9" w16cid:durableId="917249336">
    <w:abstractNumId w:val="2"/>
  </w:num>
  <w:num w:numId="10" w16cid:durableId="591553733">
    <w:abstractNumId w:val="11"/>
  </w:num>
  <w:num w:numId="11" w16cid:durableId="122431712">
    <w:abstractNumId w:val="8"/>
  </w:num>
  <w:num w:numId="12" w16cid:durableId="868682576">
    <w:abstractNumId w:val="1"/>
  </w:num>
  <w:num w:numId="13" w16cid:durableId="1286156651">
    <w:abstractNumId w:val="3"/>
  </w:num>
  <w:num w:numId="14" w16cid:durableId="1534414686">
    <w:abstractNumId w:val="12"/>
  </w:num>
  <w:num w:numId="15" w16cid:durableId="811825810">
    <w:abstractNumId w:val="9"/>
  </w:num>
  <w:num w:numId="16" w16cid:durableId="19579072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86A02"/>
    <w:rsid w:val="000921E8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3AC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487B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47A7F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681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2328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4868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9</cp:revision>
  <dcterms:created xsi:type="dcterms:W3CDTF">2022-03-25T07:52:00Z</dcterms:created>
  <dcterms:modified xsi:type="dcterms:W3CDTF">2022-04-25T07:41:00Z</dcterms:modified>
</cp:coreProperties>
</file>