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76344" w:rsidRDefault="00E44413" w:rsidP="00A76344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 w:rsidRPr="00E44413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E44413" w:rsidRDefault="00E44413" w:rsidP="00E44413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How to configure roles in Spring Security.</w:t>
      </w:r>
    </w:p>
    <w:p w:rsidR="00E44413" w:rsidRDefault="00673020" w:rsidP="00A76344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51620" cy="2929014"/>
            <wp:effectExtent l="19050" t="19050" r="25430" b="2373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1" cy="29298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61" w:rsidRDefault="00D24504" w:rsidP="00AB1661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Using these 3 methods we can configure based on roles.</w:t>
      </w:r>
    </w:p>
    <w:p w:rsidR="00673020" w:rsidRDefault="00673020" w:rsidP="00AB1661">
      <w:pPr>
        <w:pStyle w:val="ListParagraph"/>
        <w:numPr>
          <w:ilvl w:val="1"/>
          <w:numId w:val="15"/>
        </w:numPr>
        <w:rPr>
          <w:lang w:val="en-IN"/>
        </w:rPr>
      </w:pPr>
      <w:proofErr w:type="gramStart"/>
      <w:r>
        <w:rPr>
          <w:lang w:val="en-IN"/>
        </w:rPr>
        <w:t>access(</w:t>
      </w:r>
      <w:proofErr w:type="gramEnd"/>
      <w:r>
        <w:rPr>
          <w:lang w:val="en-IN"/>
        </w:rPr>
        <w:t>): If you have advanced configurations based on “and”, “or” etc.</w:t>
      </w:r>
    </w:p>
    <w:p w:rsidR="00673020" w:rsidRDefault="005F265E" w:rsidP="00673020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76820" cy="3041038"/>
            <wp:effectExtent l="19050" t="19050" r="9780" b="2601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944" cy="30415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793E">
        <w:rPr>
          <w:lang w:val="en-IN"/>
        </w:rPr>
        <w:br/>
      </w:r>
      <w:r w:rsidR="009C793E" w:rsidRPr="009C793E">
        <w:rPr>
          <w:b/>
          <w:u w:val="single"/>
          <w:lang w:val="en-IN"/>
        </w:rPr>
        <w:t>NOTE</w:t>
      </w:r>
      <w:r w:rsidR="009C793E">
        <w:rPr>
          <w:lang w:val="en-IN"/>
        </w:rPr>
        <w:t>: in the above case, the same customer has two roles.</w:t>
      </w:r>
    </w:p>
    <w:p w:rsidR="005F265E" w:rsidRDefault="002D0F3F" w:rsidP="00673020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28375" cy="2899675"/>
            <wp:effectExtent l="19050" t="19050" r="10625" b="149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985" cy="2900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2D0F3F" w:rsidRDefault="00B11199" w:rsidP="00673020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So far we’re using ant matcher, let’s see how to use other ways of matching the URLs in next lecture.</w:t>
      </w:r>
      <w:r w:rsidRPr="00B11199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7269096" cy="698715"/>
            <wp:effectExtent l="19050" t="19050" r="27054" b="25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193" cy="698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7D0">
        <w:rPr>
          <w:lang w:val="en-IN"/>
        </w:rPr>
        <w:br/>
      </w:r>
    </w:p>
    <w:p w:rsidR="008337D0" w:rsidRDefault="008337D0" w:rsidP="00673020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3445316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7D0" w:rsidRPr="008337D0" w:rsidRDefault="008337D0" w:rsidP="008337D0">
      <w:pPr>
        <w:rPr>
          <w:lang w:val="en-IN"/>
        </w:rPr>
      </w:pPr>
      <w:r w:rsidRPr="008337D0">
        <w:rPr>
          <w:lang w:val="en-IN"/>
        </w:rPr>
        <w:br/>
      </w:r>
    </w:p>
    <w:sectPr w:rsidR="008337D0" w:rsidRPr="008337D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1"/>
  </w:num>
  <w:num w:numId="11">
    <w:abstractNumId w:val="10"/>
  </w:num>
  <w:num w:numId="12">
    <w:abstractNumId w:val="1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2B57"/>
    <w:rsid w:val="000D4611"/>
    <w:rsid w:val="000D6DFD"/>
    <w:rsid w:val="000D71DC"/>
    <w:rsid w:val="000E6A29"/>
    <w:rsid w:val="000E6CA0"/>
    <w:rsid w:val="000E7BB7"/>
    <w:rsid w:val="000E7E3C"/>
    <w:rsid w:val="000F24C7"/>
    <w:rsid w:val="000F365D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0F3F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103"/>
    <w:rsid w:val="002F09AF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FF6"/>
    <w:rsid w:val="003E5CDF"/>
    <w:rsid w:val="003E6F2F"/>
    <w:rsid w:val="003E70FA"/>
    <w:rsid w:val="003E7318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4D5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3BC0"/>
    <w:rsid w:val="005E6A3B"/>
    <w:rsid w:val="005E6FB9"/>
    <w:rsid w:val="005F265E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1856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3020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638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307E"/>
    <w:rsid w:val="0073671D"/>
    <w:rsid w:val="007404B0"/>
    <w:rsid w:val="0074213A"/>
    <w:rsid w:val="00742C40"/>
    <w:rsid w:val="007434E9"/>
    <w:rsid w:val="0074406A"/>
    <w:rsid w:val="00747527"/>
    <w:rsid w:val="00747F15"/>
    <w:rsid w:val="007526EE"/>
    <w:rsid w:val="007536DE"/>
    <w:rsid w:val="00754A0E"/>
    <w:rsid w:val="007560CC"/>
    <w:rsid w:val="00760DE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A11"/>
    <w:rsid w:val="00822FA8"/>
    <w:rsid w:val="0082332D"/>
    <w:rsid w:val="00825FCC"/>
    <w:rsid w:val="0082702A"/>
    <w:rsid w:val="00827ABC"/>
    <w:rsid w:val="00830C93"/>
    <w:rsid w:val="008337D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B05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21E"/>
    <w:rsid w:val="009B5354"/>
    <w:rsid w:val="009B66D0"/>
    <w:rsid w:val="009B7C94"/>
    <w:rsid w:val="009C0737"/>
    <w:rsid w:val="009C1F15"/>
    <w:rsid w:val="009C2217"/>
    <w:rsid w:val="009C52B3"/>
    <w:rsid w:val="009C5B74"/>
    <w:rsid w:val="009C5BC0"/>
    <w:rsid w:val="009C793E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6A9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344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661"/>
    <w:rsid w:val="00AB4303"/>
    <w:rsid w:val="00AC1754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1199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26ED"/>
    <w:rsid w:val="00B6505B"/>
    <w:rsid w:val="00B65D83"/>
    <w:rsid w:val="00B6604E"/>
    <w:rsid w:val="00B73841"/>
    <w:rsid w:val="00B74B9C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4504"/>
    <w:rsid w:val="00D2520C"/>
    <w:rsid w:val="00D3019C"/>
    <w:rsid w:val="00D339CB"/>
    <w:rsid w:val="00D37A86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DD8"/>
    <w:rsid w:val="00DA4BF1"/>
    <w:rsid w:val="00DA536F"/>
    <w:rsid w:val="00DA5CD3"/>
    <w:rsid w:val="00DB0E13"/>
    <w:rsid w:val="00DB3BC5"/>
    <w:rsid w:val="00DB43BC"/>
    <w:rsid w:val="00DB5097"/>
    <w:rsid w:val="00DB5688"/>
    <w:rsid w:val="00DB7286"/>
    <w:rsid w:val="00DB77E1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13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57AA9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2021-08-04T08:11:00Z</dcterms:created>
  <dcterms:modified xsi:type="dcterms:W3CDTF">2021-08-04T14:33:00Z</dcterms:modified>
</cp:coreProperties>
</file>