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E07F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07FC4">
        <w:rPr>
          <w:b/>
          <w:lang w:val="en-IN"/>
        </w:rPr>
        <w:t>JWT</w:t>
      </w:r>
      <w:r>
        <w:rPr>
          <w:u w:val="none"/>
          <w:lang w:val="en-IN"/>
        </w:rPr>
        <w:t>: JSON Web Token.</w:t>
      </w:r>
    </w:p>
    <w:p w:rsidR="00E07FC4" w:rsidRDefault="00E07F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 is a token format/standard to generate a token.</w:t>
      </w:r>
    </w:p>
    <w:p w:rsidR="00E07FC4" w:rsidRPr="00011A72" w:rsidRDefault="00011A7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 far, we were using </w:t>
      </w:r>
      <w:r w:rsidRPr="00011A72">
        <w:rPr>
          <w:b/>
          <w:color w:val="548DD4" w:themeColor="text2" w:themeTint="99"/>
          <w:u w:val="none"/>
          <w:lang w:val="en-IN"/>
        </w:rPr>
        <w:t>Plain String Based Tokens</w:t>
      </w:r>
    </w:p>
    <w:p w:rsidR="00011A72" w:rsidRDefault="000D0F90" w:rsidP="00011A72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>A client requests for a token.</w:t>
      </w:r>
    </w:p>
    <w:p w:rsidR="000D0F90" w:rsidRPr="003D30A7" w:rsidRDefault="000D0F90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>The authorization server returns a plain string based token.</w:t>
      </w:r>
    </w:p>
    <w:p w:rsidR="00011A72" w:rsidRDefault="003D30A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disadvantages of this approach.</w:t>
      </w:r>
    </w:p>
    <w:p w:rsidR="003D30A7" w:rsidRDefault="003A0BF7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u w:val="none"/>
          <w:lang w:val="en-IN"/>
        </w:rPr>
        <w:t xml:space="preserve">The </w:t>
      </w:r>
      <w:r w:rsidRPr="00F2335B">
        <w:rPr>
          <w:b/>
          <w:u w:val="none"/>
          <w:lang w:val="en-IN"/>
        </w:rPr>
        <w:t>client</w:t>
      </w:r>
      <w:r>
        <w:rPr>
          <w:u w:val="none"/>
          <w:lang w:val="en-IN"/>
        </w:rPr>
        <w:t xml:space="preserve"> sends token back to </w:t>
      </w:r>
      <w:r>
        <w:rPr>
          <w:b/>
          <w:u w:val="none"/>
          <w:lang w:val="en-IN"/>
        </w:rPr>
        <w:t>Resource Server</w:t>
      </w:r>
      <w:r w:rsidR="00C8702E">
        <w:rPr>
          <w:u w:val="none"/>
          <w:lang w:val="en-IN"/>
        </w:rPr>
        <w:t xml:space="preserve"> when making a request for any URL</w:t>
      </w:r>
      <w:r>
        <w:rPr>
          <w:u w:val="none"/>
          <w:lang w:val="en-IN"/>
        </w:rPr>
        <w:t>.</w:t>
      </w:r>
    </w:p>
    <w:p w:rsidR="003A0BF7" w:rsidRDefault="00F2335B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>
        <w:rPr>
          <w:b/>
          <w:u w:val="none"/>
          <w:lang w:val="en-IN"/>
        </w:rPr>
        <w:t xml:space="preserve">Resource Server </w:t>
      </w:r>
      <w:r>
        <w:rPr>
          <w:u w:val="none"/>
          <w:lang w:val="en-IN"/>
        </w:rPr>
        <w:t xml:space="preserve">has to validate this token again by sending </w:t>
      </w:r>
      <w:r w:rsidR="00C8702E">
        <w:rPr>
          <w:u w:val="none"/>
          <w:lang w:val="en-IN"/>
        </w:rPr>
        <w:t>the token</w:t>
      </w:r>
      <w:r>
        <w:rPr>
          <w:u w:val="none"/>
          <w:lang w:val="en-IN"/>
        </w:rPr>
        <w:t xml:space="preserve"> to the </w:t>
      </w:r>
      <w:r w:rsidRPr="00C8702E">
        <w:rPr>
          <w:b/>
          <w:u w:val="none"/>
          <w:lang w:val="en-IN"/>
        </w:rPr>
        <w:t>authorization server</w:t>
      </w:r>
      <w:r w:rsidR="00F8257D">
        <w:rPr>
          <w:u w:val="none"/>
          <w:lang w:val="en-IN"/>
        </w:rPr>
        <w:t xml:space="preserve"> or to a shared DB to fetch the UserDetails to check how much access a user has</w:t>
      </w:r>
      <w:r w:rsidR="00C8702E">
        <w:rPr>
          <w:u w:val="none"/>
          <w:lang w:val="en-IN"/>
        </w:rPr>
        <w:t xml:space="preserve"> and is it validated or not</w:t>
      </w:r>
      <w:r w:rsidR="00F8257D">
        <w:rPr>
          <w:u w:val="none"/>
          <w:lang w:val="en-IN"/>
        </w:rPr>
        <w:t>.</w:t>
      </w:r>
    </w:p>
    <w:p w:rsidR="00B86C72" w:rsidRPr="00B86C72" w:rsidRDefault="00B86C72" w:rsidP="003D30A7">
      <w:pPr>
        <w:pStyle w:val="ListParagraph"/>
        <w:numPr>
          <w:ilvl w:val="1"/>
          <w:numId w:val="13"/>
        </w:numPr>
        <w:ind w:left="1276"/>
        <w:rPr>
          <w:u w:val="none"/>
          <w:lang w:val="en-IN"/>
        </w:rPr>
      </w:pPr>
      <w:r w:rsidRPr="00B86C72">
        <w:rPr>
          <w:u w:val="none"/>
          <w:lang w:val="en-IN"/>
        </w:rPr>
        <w:t xml:space="preserve">So, that </w:t>
      </w:r>
      <w:r>
        <w:rPr>
          <w:u w:val="none"/>
          <w:lang w:val="en-IN"/>
        </w:rPr>
        <w:t>is the overhead b/w the Resource Server or Communication Server.</w:t>
      </w:r>
    </w:p>
    <w:p w:rsidR="003D30A7" w:rsidRDefault="003A0E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A0E62">
        <w:rPr>
          <w:b/>
          <w:noProof/>
          <w:u w:val="none"/>
        </w:rPr>
        <w:drawing>
          <wp:inline distT="0" distB="0" distL="0" distR="0">
            <wp:extent cx="7259316" cy="2894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13" cy="289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386B" w:rsidRPr="0072386B">
        <w:rPr>
          <w:b/>
          <w:lang w:val="en-IN"/>
        </w:rPr>
        <w:t>Solution</w:t>
      </w:r>
      <w:r w:rsidR="0072386B">
        <w:rPr>
          <w:u w:val="none"/>
          <w:lang w:val="en-IN"/>
        </w:rPr>
        <w:t>: JWT</w:t>
      </w:r>
    </w:p>
    <w:p w:rsidR="0072386B" w:rsidRDefault="00F261B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Its JSON based Token Syntax or Standard.</w:t>
      </w:r>
    </w:p>
    <w:p w:rsidR="00F261B2" w:rsidRDefault="00136E5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It has 3 parts.</w:t>
      </w:r>
    </w:p>
    <w:p w:rsidR="00136E5F" w:rsidRDefault="00F0217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483735" cy="2058670"/>
            <wp:effectExtent l="19050" t="19050" r="1206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058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6742963" cy="2733402"/>
            <wp:effectExtent l="19050" t="19050" r="19787" b="979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7334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7E" w:rsidRDefault="00CC482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4361611" cy="2332198"/>
            <wp:effectExtent l="19050" t="19050" r="19889" b="1095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332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24" w:rsidRDefault="008F437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 algo in the Header is used to generate signature using symmetric or asymmetric key.</w:t>
      </w:r>
    </w:p>
    <w:p w:rsidR="008F437E" w:rsidRDefault="004A196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A1963">
        <w:rPr>
          <w:b/>
          <w:lang w:val="en-IN"/>
        </w:rPr>
        <w:t>Asymmetric Key</w:t>
      </w:r>
      <w:r>
        <w:rPr>
          <w:u w:val="none"/>
          <w:lang w:val="en-IN"/>
        </w:rPr>
        <w:t>:</w:t>
      </w:r>
    </w:p>
    <w:p w:rsidR="004A1963" w:rsidRDefault="002F56AB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generates public and private key.</w:t>
      </w:r>
    </w:p>
    <w:p w:rsidR="008F1CB4" w:rsidRDefault="008F1CB4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uses the private key and the public key is shared with all resource servers.</w:t>
      </w:r>
    </w:p>
    <w:p w:rsidR="002F56AB" w:rsidRDefault="00A53157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authorization server will use the private key to sign a token.</w:t>
      </w:r>
    </w:p>
    <w:p w:rsidR="00A53157" w:rsidRDefault="008F1CB4" w:rsidP="004A196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the resource server uses the public key to verify the signature of the received token.</w:t>
      </w:r>
      <w:r w:rsidR="008C4DA6">
        <w:rPr>
          <w:u w:val="none"/>
          <w:lang w:val="en-IN"/>
        </w:rPr>
        <w:br/>
        <w:t>So that is why resource server needs not to make a call to authorization server to verify the received token from a request.</w:t>
      </w:r>
    </w:p>
    <w:p w:rsidR="004A1963" w:rsidRDefault="007D111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D111C">
        <w:rPr>
          <w:b/>
          <w:lang w:val="en-IN"/>
        </w:rPr>
        <w:t>Symmetric Key</w:t>
      </w:r>
      <w:r>
        <w:rPr>
          <w:u w:val="none"/>
          <w:lang w:val="en-IN"/>
        </w:rPr>
        <w:t>:</w:t>
      </w:r>
    </w:p>
    <w:p w:rsidR="007D111C" w:rsidRPr="007D111C" w:rsidRDefault="007D111C" w:rsidP="007D111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7D111C">
        <w:rPr>
          <w:u w:val="none"/>
          <w:lang w:val="en-IN"/>
        </w:rPr>
        <w:t>The</w:t>
      </w:r>
      <w:r>
        <w:rPr>
          <w:u w:val="none"/>
          <w:lang w:val="en-IN"/>
        </w:rPr>
        <w:t xml:space="preserve"> public key is used by authentication server and resource servers.</w:t>
      </w:r>
    </w:p>
    <w:p w:rsidR="008F437E" w:rsidRDefault="00CD12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3117" cy="2356903"/>
            <wp:effectExtent l="19050" t="19050" r="12083" b="24347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84" cy="2358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62" w:rsidRPr="00656E01" w:rsidRDefault="00CD126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CD126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72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0F90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6E5F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2F53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EAE"/>
    <w:rsid w:val="002F3A0F"/>
    <w:rsid w:val="002F4409"/>
    <w:rsid w:val="002F4604"/>
    <w:rsid w:val="002F4AC3"/>
    <w:rsid w:val="002F56AB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0BF7"/>
    <w:rsid w:val="003A0E62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30A7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1963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86B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11C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DA6"/>
    <w:rsid w:val="008D13F3"/>
    <w:rsid w:val="008D31FD"/>
    <w:rsid w:val="008D6284"/>
    <w:rsid w:val="008E3690"/>
    <w:rsid w:val="008E536F"/>
    <w:rsid w:val="008F0076"/>
    <w:rsid w:val="008F171E"/>
    <w:rsid w:val="008F1CB4"/>
    <w:rsid w:val="008F437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3157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6C72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67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02E"/>
    <w:rsid w:val="00C87769"/>
    <w:rsid w:val="00C94CC1"/>
    <w:rsid w:val="00C96BC6"/>
    <w:rsid w:val="00CA2425"/>
    <w:rsid w:val="00CA315E"/>
    <w:rsid w:val="00CB47BC"/>
    <w:rsid w:val="00CB6889"/>
    <w:rsid w:val="00CC036F"/>
    <w:rsid w:val="00CC4824"/>
    <w:rsid w:val="00CC690E"/>
    <w:rsid w:val="00CC6B83"/>
    <w:rsid w:val="00CD1262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7FC4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17E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335B"/>
    <w:rsid w:val="00F261B2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ACF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57D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48</cp:revision>
  <dcterms:created xsi:type="dcterms:W3CDTF">2021-08-01T15:14:00Z</dcterms:created>
  <dcterms:modified xsi:type="dcterms:W3CDTF">2021-08-12T13:43:00Z</dcterms:modified>
</cp:coreProperties>
</file>