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6CB" w14:textId="72C0FCFA" w:rsidR="000A3DF3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 xml:space="preserve">Two creatures (participants) in the market bull and bear . </w:t>
      </w:r>
    </w:p>
    <w:p w14:paraId="659D977F" w14:textId="6FFE239F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>Bull attacks prey by pushing up whereas bear by pushing down.</w:t>
      </w:r>
    </w:p>
    <w:p w14:paraId="1634664C" w14:textId="552B82CB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>Bull in market tries to take prices up whereas bear to take down. This battle is constant.</w:t>
      </w:r>
    </w:p>
    <w:p w14:paraId="61761816" w14:textId="616EBDF0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 xml:space="preserve">This battle or </w:t>
      </w:r>
      <w:r w:rsidRPr="00162ABA">
        <w:rPr>
          <w:b/>
          <w:bCs/>
          <w:lang w:val="en-IN"/>
        </w:rPr>
        <w:t>price action</w:t>
      </w:r>
      <w:r>
        <w:rPr>
          <w:lang w:val="en-IN"/>
        </w:rPr>
        <w:t xml:space="preserve"> is represented by Japanese Candlesticks.</w:t>
      </w:r>
    </w:p>
    <w:p w14:paraId="02396E77" w14:textId="2F5DE81A" w:rsidR="00162ABA" w:rsidRDefault="00734765" w:rsidP="00D3682C">
      <w:pPr>
        <w:pStyle w:val="ListParagraph"/>
        <w:numPr>
          <w:ilvl w:val="0"/>
          <w:numId w:val="22"/>
        </w:numPr>
        <w:ind w:left="426"/>
      </w:pPr>
      <w:r w:rsidRPr="00734765">
        <w:rPr>
          <w:b/>
          <w:bCs/>
        </w:rPr>
        <w:t>Terms</w:t>
      </w:r>
      <w:r>
        <w:t>: Instead of Buy/Sell, use Long/Short Position.</w:t>
      </w:r>
    </w:p>
    <w:p w14:paraId="243A7639" w14:textId="77777777" w:rsidR="00734765" w:rsidRPr="00734765" w:rsidRDefault="00734765" w:rsidP="00D3682C">
      <w:pPr>
        <w:pStyle w:val="ListParagraph"/>
        <w:numPr>
          <w:ilvl w:val="0"/>
          <w:numId w:val="22"/>
        </w:numPr>
        <w:ind w:left="426"/>
      </w:pPr>
      <w:r>
        <w:rPr>
          <w:b/>
          <w:bCs/>
        </w:rPr>
        <w:t>There are 5 sentiments based on 2 kinds of participants (Bull, Bear)</w:t>
      </w:r>
    </w:p>
    <w:p w14:paraId="02F95349" w14:textId="77777777" w:rsidR="00DA0B9B" w:rsidRPr="00DA0B9B" w:rsidRDefault="00DA0B9B" w:rsidP="00D3682C">
      <w:pPr>
        <w:pStyle w:val="ListParagraph"/>
        <w:numPr>
          <w:ilvl w:val="0"/>
          <w:numId w:val="22"/>
        </w:numPr>
        <w:ind w:left="426"/>
      </w:pPr>
      <w:r>
        <w:rPr>
          <w:noProof/>
        </w:rPr>
        <w:drawing>
          <wp:inline distT="0" distB="0" distL="0" distR="0" wp14:anchorId="04D6D726" wp14:editId="78E08AE3">
            <wp:extent cx="7651115" cy="2562860"/>
            <wp:effectExtent l="0" t="0" r="6985" b="8890"/>
            <wp:docPr id="122571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8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6403" w14:textId="16682CEF" w:rsidR="00734765" w:rsidRPr="00A64D1A" w:rsidRDefault="00D55236" w:rsidP="00D3682C">
      <w:pPr>
        <w:pStyle w:val="ListParagraph"/>
        <w:numPr>
          <w:ilvl w:val="0"/>
          <w:numId w:val="22"/>
        </w:numPr>
        <w:ind w:left="426"/>
      </w:pPr>
      <w:r w:rsidRPr="00D55236">
        <w:rPr>
          <w:b/>
          <w:bCs/>
        </w:rPr>
        <w:t>Just Info</w:t>
      </w:r>
      <w:r>
        <w:t xml:space="preserve">: </w:t>
      </w:r>
      <w:r w:rsidR="008D648F">
        <w:t xml:space="preserve">We can make profits no matter where </w:t>
      </w:r>
      <w:proofErr w:type="gramStart"/>
      <w:r w:rsidR="008D648F">
        <w:t>market</w:t>
      </w:r>
      <w:proofErr w:type="gramEnd"/>
      <w:r w:rsidR="008D648F">
        <w:t xml:space="preserve"> is going (even when market is going no where like in option trading).</w:t>
      </w:r>
      <w:r w:rsidR="00734765">
        <w:rPr>
          <w:b/>
          <w:bCs/>
        </w:rPr>
        <w:t xml:space="preserve"> </w:t>
      </w:r>
    </w:p>
    <w:sectPr w:rsidR="00734765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4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3"/>
  </w:num>
  <w:num w:numId="10" w16cid:durableId="1805852406">
    <w:abstractNumId w:val="6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5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4"/>
  </w:num>
  <w:num w:numId="22" w16cid:durableId="208680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236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2023-12-08T17:13:00Z</dcterms:created>
  <dcterms:modified xsi:type="dcterms:W3CDTF">2023-12-09T07:43:00Z</dcterms:modified>
</cp:coreProperties>
</file>