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B89F" w14:textId="55A346B1" w:rsidR="000E6312" w:rsidRDefault="005F2A95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 w:rsidRPr="005F2A95">
        <w:rPr>
          <w:b/>
          <w:bCs/>
        </w:rPr>
        <w:t>Agenda</w:t>
      </w:r>
      <w:r>
        <w:t>:</w:t>
      </w:r>
    </w:p>
    <w:p w14:paraId="51F33316" w14:textId="72557E07" w:rsidR="005F2A95" w:rsidRDefault="005F2A95" w:rsidP="005F2A95">
      <w:pPr>
        <w:pStyle w:val="ListParagraph"/>
        <w:numPr>
          <w:ilvl w:val="1"/>
          <w:numId w:val="28"/>
        </w:numPr>
        <w:tabs>
          <w:tab w:val="left" w:pos="5387"/>
        </w:tabs>
      </w:pPr>
      <w:r>
        <w:t>Whether we should take a trade based on Rewards.</w:t>
      </w:r>
    </w:p>
    <w:p w14:paraId="7D83B26A" w14:textId="35577D03" w:rsidR="00C22D20" w:rsidRDefault="00C22D20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27FCA452" wp14:editId="0C1C50E1">
            <wp:extent cx="7221075" cy="2692400"/>
            <wp:effectExtent l="0" t="0" r="0" b="0"/>
            <wp:docPr id="137567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79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5923" cy="26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7E75584" w14:textId="39739D35" w:rsidR="005F2A95" w:rsidRPr="002153B2" w:rsidRDefault="00B24BB9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2362DF2F" wp14:editId="578D43F5">
            <wp:extent cx="7174303" cy="2204085"/>
            <wp:effectExtent l="0" t="0" r="7620" b="5715"/>
            <wp:docPr id="1133381906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81906" name="Picture 1" descr="A graph with line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8168" cy="22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ABF">
        <w:br/>
      </w:r>
    </w:p>
    <w:sectPr w:rsidR="005F2A95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70586"/>
    <w:rsid w:val="00271098"/>
    <w:rsid w:val="002727B6"/>
    <w:rsid w:val="00273B54"/>
    <w:rsid w:val="00273B8E"/>
    <w:rsid w:val="0027485E"/>
    <w:rsid w:val="00274D07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1A16"/>
    <w:rsid w:val="0083359A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394"/>
    <w:rsid w:val="009408A8"/>
    <w:rsid w:val="0094225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2DA5"/>
    <w:rsid w:val="00B17C97"/>
    <w:rsid w:val="00B17D50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2E73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2023-12-16T07:21:00Z</dcterms:created>
  <dcterms:modified xsi:type="dcterms:W3CDTF">2023-12-16T08:21:00Z</dcterms:modified>
</cp:coreProperties>
</file>