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6138C" w14:textId="77777777" w:rsidR="0045446D" w:rsidRPr="0045446D" w:rsidRDefault="008D366B" w:rsidP="00DA0FC6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lang w:val="en-IN"/>
        </w:rPr>
        <w:t xml:space="preserve">Just like Hammer, Piercing Pattern, Bullish Engulfing Pattern, </w:t>
      </w:r>
      <w:r w:rsidR="0045446D">
        <w:rPr>
          <w:lang w:val="en-IN"/>
        </w:rPr>
        <w:t>the lowest low of the 3 candles becomes support area.</w:t>
      </w:r>
      <w:r w:rsidR="0045446D">
        <w:rPr>
          <w:lang w:val="en-IN"/>
        </w:rPr>
        <w:br/>
      </w:r>
      <w:r w:rsidR="0045446D">
        <w:rPr>
          <w:noProof/>
        </w:rPr>
        <w:drawing>
          <wp:inline distT="0" distB="0" distL="0" distR="0" wp14:anchorId="14B7505D" wp14:editId="2316164A">
            <wp:extent cx="7651115" cy="1036320"/>
            <wp:effectExtent l="0" t="0" r="6985" b="0"/>
            <wp:docPr id="77260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09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46D">
        <w:rPr>
          <w:lang w:val="en-IN"/>
        </w:rPr>
        <w:br/>
      </w:r>
    </w:p>
    <w:p w14:paraId="2313C0C4" w14:textId="77777777" w:rsidR="00680472" w:rsidRPr="00680472" w:rsidRDefault="00680472" w:rsidP="00DA0FC6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E0620B6" wp14:editId="04215345">
            <wp:extent cx="7651115" cy="1962785"/>
            <wp:effectExtent l="0" t="0" r="6985" b="0"/>
            <wp:docPr id="154646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66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6986A88" w14:textId="77777777" w:rsidR="00BE3B55" w:rsidRPr="00BE3B55" w:rsidRDefault="00BE3B55" w:rsidP="00DA0FC6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C268CBD" wp14:editId="4D94E1B4">
            <wp:extent cx="7651115" cy="3049905"/>
            <wp:effectExtent l="0" t="0" r="6985" b="0"/>
            <wp:docPr id="151465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52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EADBA1C" w14:textId="477D3696" w:rsidR="005E468A" w:rsidRPr="008659AB" w:rsidRDefault="001A333E" w:rsidP="00DA0FC6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3BF4015" wp14:editId="12B1296A">
            <wp:extent cx="7651115" cy="2834640"/>
            <wp:effectExtent l="0" t="0" r="6985" b="3810"/>
            <wp:docPr id="44276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66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  <w:t xml:space="preserve">In the above slide, note that there is no candle which broke our support area. </w:t>
      </w:r>
      <w:r w:rsidR="008D366B">
        <w:rPr>
          <w:lang w:val="en-IN"/>
        </w:rPr>
        <w:t xml:space="preserve"> </w:t>
      </w:r>
    </w:p>
    <w:sectPr w:rsidR="005E468A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3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7"/>
  </w:num>
  <w:num w:numId="28" w16cid:durableId="1826316517">
    <w:abstractNumId w:val="32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6598E"/>
    <w:rsid w:val="00070282"/>
    <w:rsid w:val="000741E8"/>
    <w:rsid w:val="00074391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13D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48A9"/>
    <w:rsid w:val="00215062"/>
    <w:rsid w:val="002153B2"/>
    <w:rsid w:val="0021677F"/>
    <w:rsid w:val="002174B5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72E0"/>
    <w:rsid w:val="002626F2"/>
    <w:rsid w:val="00263AFE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D7499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81A"/>
    <w:rsid w:val="00BD2BA0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1F61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67D0F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445F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2024-09-17T16:56:00Z</dcterms:created>
  <dcterms:modified xsi:type="dcterms:W3CDTF">2024-09-18T13:32:00Z</dcterms:modified>
</cp:coreProperties>
</file>