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CD59F" w14:textId="77777777" w:rsidR="00BC50A0" w:rsidRPr="00BC50A0" w:rsidRDefault="00BC50A0" w:rsidP="00DA0FC6">
      <w:pPr>
        <w:pStyle w:val="ListParagraph"/>
        <w:numPr>
          <w:ilvl w:val="0"/>
          <w:numId w:val="34"/>
        </w:numPr>
        <w:tabs>
          <w:tab w:val="left" w:pos="5387"/>
        </w:tabs>
      </w:pPr>
      <w:r w:rsidRPr="00BC50A0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7D5B3814" w14:textId="2F835E4A" w:rsidR="00BC50A0" w:rsidRPr="00BC50A0" w:rsidRDefault="00BC50A0" w:rsidP="00BC50A0">
      <w:pPr>
        <w:pStyle w:val="ListParagraph"/>
        <w:numPr>
          <w:ilvl w:val="1"/>
          <w:numId w:val="34"/>
        </w:numPr>
        <w:tabs>
          <w:tab w:val="left" w:pos="5387"/>
        </w:tabs>
      </w:pPr>
      <w:r>
        <w:rPr>
          <w:lang w:val="en-IN"/>
        </w:rPr>
        <w:t xml:space="preserve">Setting </w:t>
      </w:r>
      <w:r w:rsidRPr="00BC50A0">
        <w:rPr>
          <w:b/>
          <w:bCs/>
          <w:lang w:val="en-IN"/>
        </w:rPr>
        <w:t>Profit Targets</w:t>
      </w:r>
      <w:r>
        <w:rPr>
          <w:lang w:val="en-IN"/>
        </w:rPr>
        <w:t xml:space="preserve"> with Morning Star Pattern.</w:t>
      </w:r>
    </w:p>
    <w:p w14:paraId="691D35E2" w14:textId="019CD3C1" w:rsidR="00BC50A0" w:rsidRPr="00BC50A0" w:rsidRDefault="00BC50A0" w:rsidP="00BC50A0">
      <w:pPr>
        <w:pStyle w:val="ListParagraph"/>
        <w:numPr>
          <w:ilvl w:val="1"/>
          <w:numId w:val="34"/>
        </w:numPr>
        <w:tabs>
          <w:tab w:val="left" w:pos="5387"/>
        </w:tabs>
      </w:pPr>
      <w:r>
        <w:rPr>
          <w:lang w:val="en-IN"/>
        </w:rPr>
        <w:t>Which trades we should take and which we should not.</w:t>
      </w:r>
      <w:r>
        <w:rPr>
          <w:lang w:val="en-IN"/>
        </w:rPr>
        <w:br/>
        <w:t>Let’s analyse the situation.</w:t>
      </w:r>
    </w:p>
    <w:p w14:paraId="7EADBA1C" w14:textId="702A0994" w:rsidR="005E468A" w:rsidRPr="0055168A" w:rsidRDefault="008D366B" w:rsidP="00BC50A0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lang w:val="en-IN"/>
        </w:rPr>
        <w:t xml:space="preserve"> </w:t>
      </w:r>
      <w:r w:rsidR="0055168A">
        <w:rPr>
          <w:noProof/>
        </w:rPr>
        <w:drawing>
          <wp:inline distT="0" distB="0" distL="0" distR="0" wp14:anchorId="77F3548A" wp14:editId="4A336A11">
            <wp:extent cx="7222368" cy="2420613"/>
            <wp:effectExtent l="0" t="0" r="0" b="0"/>
            <wp:docPr id="39236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65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0781" cy="243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68A">
        <w:rPr>
          <w:lang w:val="en-IN"/>
        </w:rPr>
        <w:br/>
        <w:t xml:space="preserve">Above when considering the R1, the reward to risk is 1 to 1 and considering R2, it is almost 2:1. </w:t>
      </w:r>
    </w:p>
    <w:p w14:paraId="08A5B965" w14:textId="06E3667E" w:rsidR="0055168A" w:rsidRPr="008659AB" w:rsidRDefault="0029143E" w:rsidP="00BC50A0">
      <w:pPr>
        <w:pStyle w:val="ListParagraph"/>
        <w:numPr>
          <w:ilvl w:val="0"/>
          <w:numId w:val="34"/>
        </w:numPr>
        <w:tabs>
          <w:tab w:val="left" w:pos="5387"/>
        </w:tabs>
      </w:pPr>
      <w:r>
        <w:br/>
      </w:r>
      <w:r>
        <w:rPr>
          <w:noProof/>
        </w:rPr>
        <w:drawing>
          <wp:inline distT="0" distB="0" distL="0" distR="0" wp14:anchorId="5CDFB229" wp14:editId="75C2F331">
            <wp:extent cx="7168895" cy="1896110"/>
            <wp:effectExtent l="0" t="0" r="0" b="8890"/>
            <wp:docPr id="191040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03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3497" cy="189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68A" w:rsidRPr="008659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0"/>
  </w:num>
  <w:num w:numId="12" w16cid:durableId="1608541531">
    <w:abstractNumId w:val="29"/>
  </w:num>
  <w:num w:numId="13" w16cid:durableId="1143278210">
    <w:abstractNumId w:val="24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3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7"/>
  </w:num>
  <w:num w:numId="28" w16cid:durableId="1826316517">
    <w:abstractNumId w:val="32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6598E"/>
    <w:rsid w:val="00070282"/>
    <w:rsid w:val="000741E8"/>
    <w:rsid w:val="00074391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13D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48A9"/>
    <w:rsid w:val="00215062"/>
    <w:rsid w:val="002153B2"/>
    <w:rsid w:val="0021677F"/>
    <w:rsid w:val="002174B5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72E0"/>
    <w:rsid w:val="002626F2"/>
    <w:rsid w:val="00263AFE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806"/>
    <w:rsid w:val="002D4DA1"/>
    <w:rsid w:val="002D54B9"/>
    <w:rsid w:val="002D6A8A"/>
    <w:rsid w:val="002D7499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140B"/>
    <w:rsid w:val="00464551"/>
    <w:rsid w:val="0046502E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23FE"/>
    <w:rsid w:val="00533BF4"/>
    <w:rsid w:val="00537023"/>
    <w:rsid w:val="00542298"/>
    <w:rsid w:val="00545120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77A0"/>
    <w:rsid w:val="00770FC3"/>
    <w:rsid w:val="0077169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7707"/>
    <w:rsid w:val="00C04B26"/>
    <w:rsid w:val="00C053E0"/>
    <w:rsid w:val="00C079DF"/>
    <w:rsid w:val="00C102B9"/>
    <w:rsid w:val="00C1069C"/>
    <w:rsid w:val="00C11B8F"/>
    <w:rsid w:val="00C11D2D"/>
    <w:rsid w:val="00C11F61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7D0F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5DEA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445F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21E"/>
    <w:rsid w:val="00F05467"/>
    <w:rsid w:val="00F05CBD"/>
    <w:rsid w:val="00F05FCA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2024-09-18T14:22:00Z</dcterms:created>
  <dcterms:modified xsi:type="dcterms:W3CDTF">2024-09-18T17:18:00Z</dcterms:modified>
</cp:coreProperties>
</file>